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7A0B" w:rsidRPr="00A24935" w:rsidRDefault="00497A0B" w:rsidP="001D35C7">
      <w:pPr>
        <w:ind w:left="4962" w:firstLine="702"/>
        <w:rPr>
          <w:sz w:val="28"/>
          <w:szCs w:val="28"/>
          <w:lang w:val="uk-UA"/>
        </w:rPr>
      </w:pPr>
      <w:r w:rsidRPr="00A24935">
        <w:rPr>
          <w:sz w:val="28"/>
          <w:szCs w:val="28"/>
          <w:lang w:val="uk-UA"/>
        </w:rPr>
        <w:t>Додаток</w:t>
      </w:r>
      <w:r w:rsidRPr="00A24935">
        <w:rPr>
          <w:lang w:val="uk-UA"/>
        </w:rPr>
        <w:t xml:space="preserve">                                 </w:t>
      </w:r>
      <w:r>
        <w:rPr>
          <w:lang w:val="uk-UA"/>
        </w:rPr>
        <w:t xml:space="preserve">                       </w:t>
      </w:r>
    </w:p>
    <w:p w:rsidR="00497A0B" w:rsidRPr="00A24935" w:rsidRDefault="00497A0B" w:rsidP="001D35C7">
      <w:pPr>
        <w:ind w:left="4956" w:firstLine="708"/>
        <w:rPr>
          <w:sz w:val="28"/>
          <w:szCs w:val="28"/>
          <w:lang w:val="uk-UA"/>
        </w:rPr>
      </w:pPr>
      <w:r w:rsidRPr="00A24935">
        <w:rPr>
          <w:sz w:val="28"/>
          <w:szCs w:val="28"/>
          <w:lang w:val="uk-UA"/>
        </w:rPr>
        <w:t xml:space="preserve">до рішення </w:t>
      </w:r>
      <w:r>
        <w:rPr>
          <w:sz w:val="28"/>
          <w:szCs w:val="28"/>
          <w:lang w:val="uk-UA"/>
        </w:rPr>
        <w:t>міської ради</w:t>
      </w:r>
      <w:r w:rsidRPr="00A24935">
        <w:rPr>
          <w:sz w:val="28"/>
          <w:szCs w:val="28"/>
          <w:lang w:val="uk-UA"/>
        </w:rPr>
        <w:t xml:space="preserve"> </w:t>
      </w:r>
    </w:p>
    <w:p w:rsidR="00497A0B" w:rsidRPr="00A24935" w:rsidRDefault="00497A0B" w:rsidP="001D35C7">
      <w:pPr>
        <w:ind w:left="4956" w:firstLine="708"/>
        <w:rPr>
          <w:sz w:val="28"/>
          <w:szCs w:val="28"/>
          <w:lang w:val="uk-UA"/>
        </w:rPr>
      </w:pPr>
      <w:r w:rsidRPr="00A24935">
        <w:rPr>
          <w:sz w:val="28"/>
          <w:szCs w:val="28"/>
          <w:lang w:val="uk-UA"/>
        </w:rPr>
        <w:t>від _____________№______</w:t>
      </w:r>
    </w:p>
    <w:p w:rsidR="00497A0B" w:rsidRPr="00A24935" w:rsidRDefault="00497A0B" w:rsidP="000F447A">
      <w:pPr>
        <w:ind w:left="5954"/>
        <w:rPr>
          <w:sz w:val="28"/>
          <w:szCs w:val="28"/>
          <w:lang w:val="uk-UA"/>
        </w:rPr>
      </w:pPr>
    </w:p>
    <w:p w:rsidR="00497A0B" w:rsidRPr="00A24935" w:rsidRDefault="00497A0B" w:rsidP="000F447A">
      <w:pPr>
        <w:ind w:left="6521"/>
        <w:rPr>
          <w:lang w:val="uk-UA"/>
        </w:rPr>
      </w:pPr>
    </w:p>
    <w:p w:rsidR="00497A0B" w:rsidRPr="00A24935" w:rsidRDefault="00497A0B" w:rsidP="000F447A">
      <w:pPr>
        <w:jc w:val="center"/>
        <w:rPr>
          <w:sz w:val="32"/>
          <w:szCs w:val="32"/>
          <w:lang w:val="uk-UA"/>
        </w:rPr>
      </w:pPr>
    </w:p>
    <w:p w:rsidR="00497A0B" w:rsidRPr="00A24935" w:rsidRDefault="00497A0B" w:rsidP="000F447A">
      <w:pPr>
        <w:jc w:val="center"/>
        <w:rPr>
          <w:sz w:val="32"/>
          <w:szCs w:val="32"/>
          <w:lang w:val="uk-UA"/>
        </w:rPr>
      </w:pPr>
    </w:p>
    <w:p w:rsidR="00497A0B" w:rsidRPr="00A24935" w:rsidRDefault="00497A0B" w:rsidP="000F447A">
      <w:pPr>
        <w:jc w:val="center"/>
        <w:rPr>
          <w:sz w:val="32"/>
          <w:szCs w:val="32"/>
          <w:lang w:val="uk-UA"/>
        </w:rPr>
      </w:pPr>
    </w:p>
    <w:p w:rsidR="00497A0B" w:rsidRPr="00A24935" w:rsidRDefault="00497A0B" w:rsidP="000F447A">
      <w:pPr>
        <w:jc w:val="center"/>
        <w:rPr>
          <w:sz w:val="32"/>
          <w:szCs w:val="32"/>
          <w:lang w:val="uk-UA"/>
        </w:rPr>
      </w:pPr>
    </w:p>
    <w:p w:rsidR="00497A0B" w:rsidRPr="00A24935" w:rsidRDefault="00497A0B" w:rsidP="000F447A">
      <w:pPr>
        <w:jc w:val="center"/>
        <w:rPr>
          <w:sz w:val="32"/>
          <w:szCs w:val="32"/>
          <w:lang w:val="uk-UA"/>
        </w:rPr>
      </w:pPr>
    </w:p>
    <w:p w:rsidR="00497A0B" w:rsidRPr="00A24935" w:rsidRDefault="00497A0B" w:rsidP="000F447A">
      <w:pPr>
        <w:spacing w:before="120"/>
        <w:jc w:val="center"/>
        <w:rPr>
          <w:b/>
          <w:shadow/>
          <w:sz w:val="36"/>
          <w:szCs w:val="36"/>
          <w:lang w:val="uk-UA"/>
        </w:rPr>
      </w:pPr>
    </w:p>
    <w:p w:rsidR="00497A0B" w:rsidRPr="00A24935" w:rsidRDefault="00497A0B" w:rsidP="000F447A">
      <w:pPr>
        <w:spacing w:before="120"/>
        <w:jc w:val="center"/>
        <w:rPr>
          <w:b/>
          <w:shadow/>
          <w:sz w:val="36"/>
          <w:szCs w:val="36"/>
          <w:lang w:val="uk-UA"/>
        </w:rPr>
      </w:pPr>
    </w:p>
    <w:p w:rsidR="00497A0B" w:rsidRPr="00A24935" w:rsidRDefault="00497A0B" w:rsidP="000F447A">
      <w:pPr>
        <w:spacing w:before="120"/>
        <w:jc w:val="center"/>
        <w:rPr>
          <w:b/>
          <w:sz w:val="72"/>
          <w:szCs w:val="72"/>
          <w:lang w:val="uk-UA"/>
        </w:rPr>
      </w:pPr>
      <w:r w:rsidRPr="00A24935">
        <w:rPr>
          <w:b/>
          <w:sz w:val="72"/>
          <w:szCs w:val="72"/>
          <w:lang w:val="uk-UA"/>
        </w:rPr>
        <w:t>ПРОГРАМА</w:t>
      </w:r>
    </w:p>
    <w:p w:rsidR="00497A0B" w:rsidRPr="00A24935" w:rsidRDefault="00497A0B" w:rsidP="00F574FE">
      <w:pPr>
        <w:jc w:val="center"/>
        <w:rPr>
          <w:b/>
          <w:sz w:val="52"/>
          <w:szCs w:val="52"/>
          <w:lang w:val="uk-UA"/>
        </w:rPr>
      </w:pPr>
      <w:r>
        <w:rPr>
          <w:b/>
          <w:sz w:val="52"/>
          <w:szCs w:val="52"/>
          <w:lang w:val="uk-UA"/>
        </w:rPr>
        <w:t>соціально-</w:t>
      </w:r>
      <w:r w:rsidRPr="00A24935">
        <w:rPr>
          <w:b/>
          <w:sz w:val="52"/>
          <w:szCs w:val="52"/>
          <w:lang w:val="uk-UA"/>
        </w:rPr>
        <w:t xml:space="preserve">економічного і </w:t>
      </w:r>
      <w:r>
        <w:rPr>
          <w:b/>
          <w:sz w:val="52"/>
          <w:szCs w:val="52"/>
          <w:lang w:val="uk-UA"/>
        </w:rPr>
        <w:t>культур</w:t>
      </w:r>
      <w:r w:rsidRPr="00A24935">
        <w:rPr>
          <w:b/>
          <w:sz w:val="52"/>
          <w:szCs w:val="52"/>
          <w:lang w:val="uk-UA"/>
        </w:rPr>
        <w:t xml:space="preserve">ного розвитку міста Житомира </w:t>
      </w:r>
    </w:p>
    <w:p w:rsidR="00497A0B" w:rsidRPr="00A24935" w:rsidRDefault="00497A0B" w:rsidP="00F574FE">
      <w:pPr>
        <w:jc w:val="center"/>
        <w:rPr>
          <w:b/>
          <w:sz w:val="52"/>
          <w:szCs w:val="52"/>
          <w:lang w:val="uk-UA"/>
        </w:rPr>
      </w:pPr>
      <w:r>
        <w:rPr>
          <w:b/>
          <w:sz w:val="52"/>
          <w:szCs w:val="52"/>
          <w:lang w:val="uk-UA"/>
        </w:rPr>
        <w:t>на 2017</w:t>
      </w:r>
      <w:r w:rsidRPr="00A24935">
        <w:rPr>
          <w:b/>
          <w:sz w:val="52"/>
          <w:szCs w:val="52"/>
          <w:lang w:val="uk-UA"/>
        </w:rPr>
        <w:t xml:space="preserve"> рік</w:t>
      </w:r>
    </w:p>
    <w:p w:rsidR="00497A0B" w:rsidRPr="00A24935" w:rsidRDefault="00497A0B" w:rsidP="000F447A">
      <w:pPr>
        <w:spacing w:before="120"/>
        <w:jc w:val="center"/>
        <w:rPr>
          <w:b/>
          <w:sz w:val="36"/>
          <w:szCs w:val="36"/>
          <w:lang w:val="uk-UA"/>
        </w:rPr>
      </w:pPr>
    </w:p>
    <w:p w:rsidR="00497A0B" w:rsidRPr="00A24935" w:rsidRDefault="00497A0B" w:rsidP="000F447A">
      <w:pPr>
        <w:spacing w:before="120"/>
        <w:jc w:val="center"/>
        <w:rPr>
          <w:b/>
          <w:sz w:val="36"/>
          <w:szCs w:val="36"/>
          <w:lang w:val="uk-UA"/>
        </w:rPr>
      </w:pPr>
    </w:p>
    <w:p w:rsidR="00497A0B" w:rsidRPr="00A24935" w:rsidRDefault="00497A0B" w:rsidP="000F447A">
      <w:pPr>
        <w:spacing w:before="120"/>
        <w:jc w:val="center"/>
        <w:rPr>
          <w:b/>
          <w:sz w:val="36"/>
          <w:szCs w:val="36"/>
          <w:lang w:val="uk-UA"/>
        </w:rPr>
      </w:pPr>
    </w:p>
    <w:p w:rsidR="00497A0B" w:rsidRPr="00A24935" w:rsidRDefault="00497A0B" w:rsidP="000F447A">
      <w:pPr>
        <w:spacing w:before="120"/>
        <w:jc w:val="center"/>
        <w:rPr>
          <w:b/>
          <w:sz w:val="36"/>
          <w:szCs w:val="36"/>
          <w:lang w:val="uk-UA"/>
        </w:rPr>
      </w:pPr>
    </w:p>
    <w:p w:rsidR="00497A0B" w:rsidRPr="00A24935" w:rsidRDefault="00497A0B" w:rsidP="000F447A">
      <w:pPr>
        <w:spacing w:before="120"/>
        <w:jc w:val="center"/>
        <w:rPr>
          <w:b/>
          <w:sz w:val="36"/>
          <w:szCs w:val="36"/>
          <w:lang w:val="uk-UA"/>
        </w:rPr>
      </w:pPr>
    </w:p>
    <w:p w:rsidR="00497A0B" w:rsidRPr="00A24935" w:rsidRDefault="00497A0B" w:rsidP="000F447A">
      <w:pPr>
        <w:spacing w:before="120"/>
        <w:jc w:val="center"/>
        <w:rPr>
          <w:b/>
          <w:sz w:val="36"/>
          <w:szCs w:val="36"/>
          <w:lang w:val="uk-UA"/>
        </w:rPr>
      </w:pPr>
    </w:p>
    <w:p w:rsidR="00497A0B" w:rsidRPr="00A24935" w:rsidRDefault="00497A0B" w:rsidP="000F447A">
      <w:pPr>
        <w:spacing w:before="120"/>
        <w:jc w:val="center"/>
        <w:rPr>
          <w:b/>
          <w:sz w:val="36"/>
          <w:szCs w:val="36"/>
          <w:lang w:val="uk-UA"/>
        </w:rPr>
      </w:pPr>
    </w:p>
    <w:p w:rsidR="00497A0B" w:rsidRPr="00A24935" w:rsidRDefault="00497A0B" w:rsidP="000F447A">
      <w:pPr>
        <w:spacing w:before="120"/>
        <w:jc w:val="center"/>
        <w:rPr>
          <w:b/>
          <w:sz w:val="36"/>
          <w:szCs w:val="36"/>
          <w:lang w:val="uk-UA"/>
        </w:rPr>
      </w:pPr>
    </w:p>
    <w:p w:rsidR="00497A0B" w:rsidRPr="00A24935" w:rsidRDefault="00497A0B" w:rsidP="000F447A">
      <w:pPr>
        <w:spacing w:before="120"/>
        <w:jc w:val="center"/>
        <w:rPr>
          <w:b/>
          <w:sz w:val="36"/>
          <w:szCs w:val="36"/>
          <w:lang w:val="uk-UA"/>
        </w:rPr>
      </w:pPr>
    </w:p>
    <w:p w:rsidR="00497A0B" w:rsidRPr="00A24935" w:rsidRDefault="00497A0B" w:rsidP="000F447A">
      <w:pPr>
        <w:spacing w:before="120"/>
        <w:jc w:val="center"/>
        <w:rPr>
          <w:b/>
          <w:sz w:val="36"/>
          <w:szCs w:val="36"/>
          <w:lang w:val="uk-UA"/>
        </w:rPr>
      </w:pPr>
    </w:p>
    <w:p w:rsidR="00497A0B" w:rsidRPr="00A24935" w:rsidRDefault="00497A0B" w:rsidP="0028131F">
      <w:pPr>
        <w:jc w:val="center"/>
        <w:rPr>
          <w:sz w:val="28"/>
          <w:szCs w:val="28"/>
          <w:lang w:val="uk-UA"/>
        </w:rPr>
      </w:pPr>
    </w:p>
    <w:p w:rsidR="00497A0B" w:rsidRPr="00A24935" w:rsidRDefault="00497A0B" w:rsidP="0028131F">
      <w:pPr>
        <w:jc w:val="center"/>
        <w:rPr>
          <w:sz w:val="28"/>
          <w:szCs w:val="28"/>
          <w:lang w:val="uk-UA"/>
        </w:rPr>
      </w:pPr>
    </w:p>
    <w:p w:rsidR="00497A0B" w:rsidRPr="00A24935" w:rsidRDefault="00497A0B" w:rsidP="0028131F">
      <w:pPr>
        <w:jc w:val="center"/>
        <w:rPr>
          <w:sz w:val="28"/>
          <w:szCs w:val="28"/>
          <w:lang w:val="uk-UA"/>
        </w:rPr>
      </w:pPr>
    </w:p>
    <w:p w:rsidR="00497A0B" w:rsidRPr="00A24935" w:rsidRDefault="00497A0B" w:rsidP="0028131F">
      <w:pPr>
        <w:jc w:val="center"/>
        <w:rPr>
          <w:sz w:val="28"/>
          <w:szCs w:val="28"/>
          <w:lang w:val="uk-UA"/>
        </w:rPr>
      </w:pPr>
    </w:p>
    <w:p w:rsidR="00497A0B" w:rsidRPr="00A24935" w:rsidRDefault="00497A0B" w:rsidP="0028131F">
      <w:pPr>
        <w:jc w:val="center"/>
        <w:rPr>
          <w:sz w:val="28"/>
          <w:szCs w:val="28"/>
          <w:lang w:val="uk-UA"/>
        </w:rPr>
      </w:pPr>
    </w:p>
    <w:p w:rsidR="00497A0B" w:rsidRDefault="00497A0B" w:rsidP="00C44D86">
      <w:pPr>
        <w:pStyle w:val="TOCHeading"/>
        <w:jc w:val="center"/>
        <w:rPr>
          <w:rFonts w:ascii="Times New Roman" w:hAnsi="Times New Roman"/>
          <w:color w:val="auto"/>
          <w:lang w:val="en-US"/>
        </w:rPr>
      </w:pPr>
      <w:r w:rsidRPr="00A24935">
        <w:rPr>
          <w:rFonts w:ascii="Times New Roman" w:hAnsi="Times New Roman"/>
          <w:color w:val="auto"/>
          <w:lang w:val="uk-UA"/>
        </w:rPr>
        <w:t>ЗМІСТ</w:t>
      </w:r>
    </w:p>
    <w:p w:rsidR="00497A0B" w:rsidRPr="004A7EE7" w:rsidRDefault="00497A0B" w:rsidP="004A7EE7">
      <w:pPr>
        <w:rPr>
          <w:lang w:val="en-US" w:eastAsia="en-US"/>
        </w:rPr>
      </w:pPr>
    </w:p>
    <w:p w:rsidR="00497A0B" w:rsidRDefault="00497A0B">
      <w:pPr>
        <w:pStyle w:val="TOC1"/>
        <w:tabs>
          <w:tab w:val="right" w:leader="dot" w:pos="9449"/>
        </w:tabs>
        <w:rPr>
          <w:noProof/>
        </w:rPr>
      </w:pPr>
      <w:r w:rsidRPr="0038281C">
        <w:rPr>
          <w:sz w:val="28"/>
          <w:szCs w:val="28"/>
          <w:lang w:val="uk-UA"/>
        </w:rPr>
        <w:fldChar w:fldCharType="begin"/>
      </w:r>
      <w:r w:rsidRPr="0038281C">
        <w:rPr>
          <w:sz w:val="28"/>
          <w:szCs w:val="28"/>
          <w:lang w:val="uk-UA"/>
        </w:rPr>
        <w:instrText xml:space="preserve"> TOC \o "1-3" \h \z \u </w:instrText>
      </w:r>
      <w:r w:rsidRPr="0038281C">
        <w:rPr>
          <w:sz w:val="28"/>
          <w:szCs w:val="28"/>
          <w:lang w:val="uk-UA"/>
        </w:rPr>
        <w:fldChar w:fldCharType="separate"/>
      </w:r>
      <w:hyperlink w:anchor="_Toc466472836" w:history="1">
        <w:r w:rsidRPr="001C79A7">
          <w:rPr>
            <w:rStyle w:val="Hyperlink"/>
            <w:noProof/>
            <w:lang w:val="uk-UA"/>
          </w:rPr>
          <w:t>Паспорт Програми соціально-економічного і культурного розвитку міста Житомира на 2017 рік</w:t>
        </w:r>
        <w:r>
          <w:rPr>
            <w:noProof/>
            <w:webHidden/>
          </w:rPr>
          <w:tab/>
        </w:r>
        <w:r>
          <w:rPr>
            <w:noProof/>
            <w:webHidden/>
          </w:rPr>
          <w:fldChar w:fldCharType="begin"/>
        </w:r>
        <w:r>
          <w:rPr>
            <w:noProof/>
            <w:webHidden/>
          </w:rPr>
          <w:instrText xml:space="preserve"> PAGEREF _Toc466472836 \h </w:instrText>
        </w:r>
        <w:r>
          <w:rPr>
            <w:noProof/>
          </w:rPr>
        </w:r>
        <w:r>
          <w:rPr>
            <w:noProof/>
            <w:webHidden/>
          </w:rPr>
          <w:fldChar w:fldCharType="separate"/>
        </w:r>
        <w:r>
          <w:rPr>
            <w:noProof/>
            <w:webHidden/>
          </w:rPr>
          <w:t>3</w:t>
        </w:r>
        <w:r>
          <w:rPr>
            <w:noProof/>
            <w:webHidden/>
          </w:rPr>
          <w:fldChar w:fldCharType="end"/>
        </w:r>
      </w:hyperlink>
    </w:p>
    <w:p w:rsidR="00497A0B" w:rsidRDefault="00497A0B">
      <w:pPr>
        <w:pStyle w:val="TOC1"/>
        <w:tabs>
          <w:tab w:val="right" w:leader="dot" w:pos="9449"/>
        </w:tabs>
        <w:rPr>
          <w:noProof/>
        </w:rPr>
      </w:pPr>
      <w:hyperlink w:anchor="_Toc466472837" w:history="1">
        <w:r w:rsidRPr="001C79A7">
          <w:rPr>
            <w:rStyle w:val="Hyperlink"/>
            <w:noProof/>
            <w:lang w:val="uk-UA"/>
          </w:rPr>
          <w:t>1. Загальна характеристика Програми</w:t>
        </w:r>
        <w:r>
          <w:rPr>
            <w:noProof/>
            <w:webHidden/>
          </w:rPr>
          <w:tab/>
        </w:r>
        <w:r>
          <w:rPr>
            <w:noProof/>
            <w:webHidden/>
          </w:rPr>
          <w:fldChar w:fldCharType="begin"/>
        </w:r>
        <w:r>
          <w:rPr>
            <w:noProof/>
            <w:webHidden/>
          </w:rPr>
          <w:instrText xml:space="preserve"> PAGEREF _Toc466472837 \h </w:instrText>
        </w:r>
        <w:r>
          <w:rPr>
            <w:noProof/>
          </w:rPr>
        </w:r>
        <w:r>
          <w:rPr>
            <w:noProof/>
            <w:webHidden/>
          </w:rPr>
          <w:fldChar w:fldCharType="separate"/>
        </w:r>
        <w:r>
          <w:rPr>
            <w:noProof/>
            <w:webHidden/>
          </w:rPr>
          <w:t>5</w:t>
        </w:r>
        <w:r>
          <w:rPr>
            <w:noProof/>
            <w:webHidden/>
          </w:rPr>
          <w:fldChar w:fldCharType="end"/>
        </w:r>
      </w:hyperlink>
    </w:p>
    <w:p w:rsidR="00497A0B" w:rsidRDefault="00497A0B">
      <w:pPr>
        <w:pStyle w:val="TOC1"/>
        <w:tabs>
          <w:tab w:val="right" w:leader="dot" w:pos="9449"/>
        </w:tabs>
        <w:rPr>
          <w:noProof/>
        </w:rPr>
      </w:pPr>
      <w:hyperlink w:anchor="_Toc466472838" w:history="1">
        <w:r w:rsidRPr="001C79A7">
          <w:rPr>
            <w:rStyle w:val="Hyperlink"/>
            <w:noProof/>
            <w:lang w:val="uk-UA"/>
          </w:rPr>
          <w:t>2. Пріоритетні напрями соціально-економічної політики у 2017 році</w:t>
        </w:r>
        <w:r>
          <w:rPr>
            <w:noProof/>
            <w:webHidden/>
          </w:rPr>
          <w:tab/>
        </w:r>
        <w:r>
          <w:rPr>
            <w:noProof/>
            <w:webHidden/>
          </w:rPr>
          <w:fldChar w:fldCharType="begin"/>
        </w:r>
        <w:r>
          <w:rPr>
            <w:noProof/>
            <w:webHidden/>
          </w:rPr>
          <w:instrText xml:space="preserve"> PAGEREF _Toc466472838 \h </w:instrText>
        </w:r>
        <w:r>
          <w:rPr>
            <w:noProof/>
          </w:rPr>
        </w:r>
        <w:r>
          <w:rPr>
            <w:noProof/>
            <w:webHidden/>
          </w:rPr>
          <w:fldChar w:fldCharType="separate"/>
        </w:r>
        <w:r>
          <w:rPr>
            <w:noProof/>
            <w:webHidden/>
          </w:rPr>
          <w:t>6</w:t>
        </w:r>
        <w:r>
          <w:rPr>
            <w:noProof/>
            <w:webHidden/>
          </w:rPr>
          <w:fldChar w:fldCharType="end"/>
        </w:r>
      </w:hyperlink>
    </w:p>
    <w:p w:rsidR="00497A0B" w:rsidRDefault="00497A0B">
      <w:pPr>
        <w:pStyle w:val="TOC1"/>
        <w:tabs>
          <w:tab w:val="right" w:leader="dot" w:pos="9449"/>
        </w:tabs>
        <w:rPr>
          <w:noProof/>
        </w:rPr>
      </w:pPr>
      <w:hyperlink w:anchor="_Toc466472839" w:history="1">
        <w:r w:rsidRPr="001C79A7">
          <w:rPr>
            <w:rStyle w:val="Hyperlink"/>
            <w:noProof/>
            <w:lang w:val="uk-UA"/>
          </w:rPr>
          <w:t>3. Формування інвестиційно-привабливої території та створення сприятливих умов для розвитку підприємницької діяльності</w:t>
        </w:r>
        <w:r>
          <w:rPr>
            <w:noProof/>
            <w:webHidden/>
          </w:rPr>
          <w:tab/>
        </w:r>
        <w:r>
          <w:rPr>
            <w:noProof/>
            <w:webHidden/>
          </w:rPr>
          <w:fldChar w:fldCharType="begin"/>
        </w:r>
        <w:r>
          <w:rPr>
            <w:noProof/>
            <w:webHidden/>
          </w:rPr>
          <w:instrText xml:space="preserve"> PAGEREF _Toc466472839 \h </w:instrText>
        </w:r>
        <w:r>
          <w:rPr>
            <w:noProof/>
          </w:rPr>
        </w:r>
        <w:r>
          <w:rPr>
            <w:noProof/>
            <w:webHidden/>
          </w:rPr>
          <w:fldChar w:fldCharType="separate"/>
        </w:r>
        <w:r>
          <w:rPr>
            <w:noProof/>
            <w:webHidden/>
          </w:rPr>
          <w:t>6</w:t>
        </w:r>
        <w:r>
          <w:rPr>
            <w:noProof/>
            <w:webHidden/>
          </w:rPr>
          <w:fldChar w:fldCharType="end"/>
        </w:r>
      </w:hyperlink>
    </w:p>
    <w:p w:rsidR="00497A0B" w:rsidRDefault="00497A0B">
      <w:pPr>
        <w:pStyle w:val="TOC1"/>
        <w:tabs>
          <w:tab w:val="right" w:leader="dot" w:pos="9449"/>
        </w:tabs>
        <w:rPr>
          <w:noProof/>
        </w:rPr>
      </w:pPr>
      <w:hyperlink w:anchor="_Toc466472840" w:history="1">
        <w:r w:rsidRPr="001C79A7">
          <w:rPr>
            <w:rStyle w:val="Hyperlink"/>
            <w:noProof/>
            <w:lang w:val="uk-UA"/>
          </w:rPr>
          <w:t>3.1. Інвестиційний розвиток</w:t>
        </w:r>
        <w:r>
          <w:rPr>
            <w:noProof/>
            <w:webHidden/>
          </w:rPr>
          <w:tab/>
        </w:r>
        <w:r>
          <w:rPr>
            <w:noProof/>
            <w:webHidden/>
          </w:rPr>
          <w:fldChar w:fldCharType="begin"/>
        </w:r>
        <w:r>
          <w:rPr>
            <w:noProof/>
            <w:webHidden/>
          </w:rPr>
          <w:instrText xml:space="preserve"> PAGEREF _Toc466472840 \h </w:instrText>
        </w:r>
        <w:r>
          <w:rPr>
            <w:noProof/>
          </w:rPr>
        </w:r>
        <w:r>
          <w:rPr>
            <w:noProof/>
            <w:webHidden/>
          </w:rPr>
          <w:fldChar w:fldCharType="separate"/>
        </w:r>
        <w:r>
          <w:rPr>
            <w:noProof/>
            <w:webHidden/>
          </w:rPr>
          <w:t>6</w:t>
        </w:r>
        <w:r>
          <w:rPr>
            <w:noProof/>
            <w:webHidden/>
          </w:rPr>
          <w:fldChar w:fldCharType="end"/>
        </w:r>
      </w:hyperlink>
    </w:p>
    <w:p w:rsidR="00497A0B" w:rsidRDefault="00497A0B">
      <w:pPr>
        <w:pStyle w:val="TOC1"/>
        <w:tabs>
          <w:tab w:val="right" w:leader="dot" w:pos="9449"/>
        </w:tabs>
        <w:rPr>
          <w:noProof/>
        </w:rPr>
      </w:pPr>
      <w:hyperlink w:anchor="_Toc466472841" w:history="1">
        <w:r w:rsidRPr="001C79A7">
          <w:rPr>
            <w:rStyle w:val="Hyperlink"/>
            <w:noProof/>
            <w:lang w:val="uk-UA"/>
          </w:rPr>
          <w:t>3.2. Сприяння розвитку малого і середнього підприємництва</w:t>
        </w:r>
        <w:r>
          <w:rPr>
            <w:noProof/>
            <w:webHidden/>
          </w:rPr>
          <w:tab/>
        </w:r>
        <w:r>
          <w:rPr>
            <w:noProof/>
            <w:webHidden/>
          </w:rPr>
          <w:fldChar w:fldCharType="begin"/>
        </w:r>
        <w:r>
          <w:rPr>
            <w:noProof/>
            <w:webHidden/>
          </w:rPr>
          <w:instrText xml:space="preserve"> PAGEREF _Toc466472841 \h </w:instrText>
        </w:r>
        <w:r>
          <w:rPr>
            <w:noProof/>
          </w:rPr>
        </w:r>
        <w:r>
          <w:rPr>
            <w:noProof/>
            <w:webHidden/>
          </w:rPr>
          <w:fldChar w:fldCharType="separate"/>
        </w:r>
        <w:r>
          <w:rPr>
            <w:noProof/>
            <w:webHidden/>
          </w:rPr>
          <w:t>8</w:t>
        </w:r>
        <w:r>
          <w:rPr>
            <w:noProof/>
            <w:webHidden/>
          </w:rPr>
          <w:fldChar w:fldCharType="end"/>
        </w:r>
      </w:hyperlink>
    </w:p>
    <w:p w:rsidR="00497A0B" w:rsidRDefault="00497A0B">
      <w:pPr>
        <w:pStyle w:val="TOC1"/>
        <w:tabs>
          <w:tab w:val="right" w:leader="dot" w:pos="9449"/>
        </w:tabs>
        <w:rPr>
          <w:noProof/>
        </w:rPr>
      </w:pPr>
      <w:hyperlink w:anchor="_Toc466472842" w:history="1">
        <w:r w:rsidRPr="001C79A7">
          <w:rPr>
            <w:rStyle w:val="Hyperlink"/>
            <w:noProof/>
            <w:lang w:val="uk-UA"/>
          </w:rPr>
          <w:t>3.2.1. Розвиток малого і середнього підприємництва</w:t>
        </w:r>
        <w:r>
          <w:rPr>
            <w:noProof/>
            <w:webHidden/>
          </w:rPr>
          <w:tab/>
        </w:r>
        <w:r>
          <w:rPr>
            <w:noProof/>
            <w:webHidden/>
          </w:rPr>
          <w:fldChar w:fldCharType="begin"/>
        </w:r>
        <w:r>
          <w:rPr>
            <w:noProof/>
            <w:webHidden/>
          </w:rPr>
          <w:instrText xml:space="preserve"> PAGEREF _Toc466472842 \h </w:instrText>
        </w:r>
        <w:r>
          <w:rPr>
            <w:noProof/>
          </w:rPr>
        </w:r>
        <w:r>
          <w:rPr>
            <w:noProof/>
            <w:webHidden/>
          </w:rPr>
          <w:fldChar w:fldCharType="separate"/>
        </w:r>
        <w:r>
          <w:rPr>
            <w:noProof/>
            <w:webHidden/>
          </w:rPr>
          <w:t>8</w:t>
        </w:r>
        <w:r>
          <w:rPr>
            <w:noProof/>
            <w:webHidden/>
          </w:rPr>
          <w:fldChar w:fldCharType="end"/>
        </w:r>
      </w:hyperlink>
    </w:p>
    <w:p w:rsidR="00497A0B" w:rsidRDefault="00497A0B">
      <w:pPr>
        <w:pStyle w:val="TOC1"/>
        <w:tabs>
          <w:tab w:val="right" w:leader="dot" w:pos="9449"/>
        </w:tabs>
        <w:rPr>
          <w:noProof/>
        </w:rPr>
      </w:pPr>
      <w:hyperlink w:anchor="_Toc466472843" w:history="1">
        <w:r w:rsidRPr="001C79A7">
          <w:rPr>
            <w:rStyle w:val="Hyperlink"/>
            <w:noProof/>
            <w:lang w:val="uk-UA"/>
          </w:rPr>
          <w:t>3.2.2.  Регуляторна політика</w:t>
        </w:r>
        <w:r>
          <w:rPr>
            <w:noProof/>
            <w:webHidden/>
          </w:rPr>
          <w:tab/>
        </w:r>
        <w:r>
          <w:rPr>
            <w:noProof/>
            <w:webHidden/>
          </w:rPr>
          <w:fldChar w:fldCharType="begin"/>
        </w:r>
        <w:r>
          <w:rPr>
            <w:noProof/>
            <w:webHidden/>
          </w:rPr>
          <w:instrText xml:space="preserve"> PAGEREF _Toc466472843 \h </w:instrText>
        </w:r>
        <w:r>
          <w:rPr>
            <w:noProof/>
          </w:rPr>
        </w:r>
        <w:r>
          <w:rPr>
            <w:noProof/>
            <w:webHidden/>
          </w:rPr>
          <w:fldChar w:fldCharType="separate"/>
        </w:r>
        <w:r>
          <w:rPr>
            <w:noProof/>
            <w:webHidden/>
          </w:rPr>
          <w:t>10</w:t>
        </w:r>
        <w:r>
          <w:rPr>
            <w:noProof/>
            <w:webHidden/>
          </w:rPr>
          <w:fldChar w:fldCharType="end"/>
        </w:r>
      </w:hyperlink>
    </w:p>
    <w:p w:rsidR="00497A0B" w:rsidRDefault="00497A0B">
      <w:pPr>
        <w:pStyle w:val="TOC1"/>
        <w:tabs>
          <w:tab w:val="right" w:leader="dot" w:pos="9449"/>
        </w:tabs>
        <w:rPr>
          <w:noProof/>
        </w:rPr>
      </w:pPr>
      <w:hyperlink w:anchor="_Toc466472844" w:history="1">
        <w:r w:rsidRPr="001C79A7">
          <w:rPr>
            <w:rStyle w:val="Hyperlink"/>
            <w:noProof/>
            <w:lang w:val="uk-UA"/>
          </w:rPr>
          <w:t>3.2.3. Розвиток промисловості</w:t>
        </w:r>
        <w:r>
          <w:rPr>
            <w:noProof/>
            <w:webHidden/>
          </w:rPr>
          <w:tab/>
        </w:r>
        <w:r>
          <w:rPr>
            <w:noProof/>
            <w:webHidden/>
          </w:rPr>
          <w:fldChar w:fldCharType="begin"/>
        </w:r>
        <w:r>
          <w:rPr>
            <w:noProof/>
            <w:webHidden/>
          </w:rPr>
          <w:instrText xml:space="preserve"> PAGEREF _Toc466472844 \h </w:instrText>
        </w:r>
        <w:r>
          <w:rPr>
            <w:noProof/>
          </w:rPr>
        </w:r>
        <w:r>
          <w:rPr>
            <w:noProof/>
            <w:webHidden/>
          </w:rPr>
          <w:fldChar w:fldCharType="separate"/>
        </w:r>
        <w:r>
          <w:rPr>
            <w:noProof/>
            <w:webHidden/>
          </w:rPr>
          <w:t>11</w:t>
        </w:r>
        <w:r>
          <w:rPr>
            <w:noProof/>
            <w:webHidden/>
          </w:rPr>
          <w:fldChar w:fldCharType="end"/>
        </w:r>
      </w:hyperlink>
    </w:p>
    <w:p w:rsidR="00497A0B" w:rsidRDefault="00497A0B">
      <w:pPr>
        <w:pStyle w:val="TOC1"/>
        <w:tabs>
          <w:tab w:val="right" w:leader="dot" w:pos="9449"/>
        </w:tabs>
        <w:rPr>
          <w:noProof/>
        </w:rPr>
      </w:pPr>
      <w:hyperlink w:anchor="_Toc466472845" w:history="1">
        <w:r w:rsidRPr="001C79A7">
          <w:rPr>
            <w:rStyle w:val="Hyperlink"/>
            <w:noProof/>
            <w:lang w:val="uk-UA"/>
          </w:rPr>
          <w:t>3.2.4. Розвиток торгівлі</w:t>
        </w:r>
        <w:r>
          <w:rPr>
            <w:noProof/>
            <w:webHidden/>
          </w:rPr>
          <w:tab/>
        </w:r>
        <w:r>
          <w:rPr>
            <w:noProof/>
            <w:webHidden/>
          </w:rPr>
          <w:fldChar w:fldCharType="begin"/>
        </w:r>
        <w:r>
          <w:rPr>
            <w:noProof/>
            <w:webHidden/>
          </w:rPr>
          <w:instrText xml:space="preserve"> PAGEREF _Toc466472845 \h </w:instrText>
        </w:r>
        <w:r>
          <w:rPr>
            <w:noProof/>
          </w:rPr>
        </w:r>
        <w:r>
          <w:rPr>
            <w:noProof/>
            <w:webHidden/>
          </w:rPr>
          <w:fldChar w:fldCharType="separate"/>
        </w:r>
        <w:r>
          <w:rPr>
            <w:noProof/>
            <w:webHidden/>
          </w:rPr>
          <w:t>12</w:t>
        </w:r>
        <w:r>
          <w:rPr>
            <w:noProof/>
            <w:webHidden/>
          </w:rPr>
          <w:fldChar w:fldCharType="end"/>
        </w:r>
      </w:hyperlink>
    </w:p>
    <w:p w:rsidR="00497A0B" w:rsidRDefault="00497A0B">
      <w:pPr>
        <w:pStyle w:val="TOC1"/>
        <w:tabs>
          <w:tab w:val="right" w:leader="dot" w:pos="9449"/>
        </w:tabs>
        <w:rPr>
          <w:noProof/>
        </w:rPr>
      </w:pPr>
      <w:hyperlink w:anchor="_Toc466472846" w:history="1">
        <w:r w:rsidRPr="001C79A7">
          <w:rPr>
            <w:rStyle w:val="Hyperlink"/>
            <w:noProof/>
            <w:lang w:val="uk-UA"/>
          </w:rPr>
          <w:t>4. Ефективне використання та управління майновими ресурсами міста</w:t>
        </w:r>
        <w:r>
          <w:rPr>
            <w:noProof/>
            <w:webHidden/>
          </w:rPr>
          <w:tab/>
        </w:r>
        <w:r>
          <w:rPr>
            <w:noProof/>
            <w:webHidden/>
          </w:rPr>
          <w:fldChar w:fldCharType="begin"/>
        </w:r>
        <w:r>
          <w:rPr>
            <w:noProof/>
            <w:webHidden/>
          </w:rPr>
          <w:instrText xml:space="preserve"> PAGEREF _Toc466472846 \h </w:instrText>
        </w:r>
        <w:r>
          <w:rPr>
            <w:noProof/>
          </w:rPr>
        </w:r>
        <w:r>
          <w:rPr>
            <w:noProof/>
            <w:webHidden/>
          </w:rPr>
          <w:fldChar w:fldCharType="separate"/>
        </w:r>
        <w:r>
          <w:rPr>
            <w:noProof/>
            <w:webHidden/>
          </w:rPr>
          <w:t>13</w:t>
        </w:r>
        <w:r>
          <w:rPr>
            <w:noProof/>
            <w:webHidden/>
          </w:rPr>
          <w:fldChar w:fldCharType="end"/>
        </w:r>
      </w:hyperlink>
    </w:p>
    <w:p w:rsidR="00497A0B" w:rsidRDefault="00497A0B">
      <w:pPr>
        <w:pStyle w:val="TOC1"/>
        <w:tabs>
          <w:tab w:val="right" w:leader="dot" w:pos="9449"/>
        </w:tabs>
        <w:rPr>
          <w:noProof/>
        </w:rPr>
      </w:pPr>
      <w:hyperlink w:anchor="_Toc466472847" w:history="1">
        <w:r w:rsidRPr="001C79A7">
          <w:rPr>
            <w:rStyle w:val="Hyperlink"/>
            <w:noProof/>
            <w:lang w:val="uk-UA"/>
          </w:rPr>
          <w:t>4.1. Управління об’єктами комунальної власності</w:t>
        </w:r>
        <w:r>
          <w:rPr>
            <w:noProof/>
            <w:webHidden/>
          </w:rPr>
          <w:tab/>
        </w:r>
        <w:r>
          <w:rPr>
            <w:noProof/>
            <w:webHidden/>
          </w:rPr>
          <w:fldChar w:fldCharType="begin"/>
        </w:r>
        <w:r>
          <w:rPr>
            <w:noProof/>
            <w:webHidden/>
          </w:rPr>
          <w:instrText xml:space="preserve"> PAGEREF _Toc466472847 \h </w:instrText>
        </w:r>
        <w:r>
          <w:rPr>
            <w:noProof/>
          </w:rPr>
        </w:r>
        <w:r>
          <w:rPr>
            <w:noProof/>
            <w:webHidden/>
          </w:rPr>
          <w:fldChar w:fldCharType="separate"/>
        </w:r>
        <w:r>
          <w:rPr>
            <w:noProof/>
            <w:webHidden/>
          </w:rPr>
          <w:t>13</w:t>
        </w:r>
        <w:r>
          <w:rPr>
            <w:noProof/>
            <w:webHidden/>
          </w:rPr>
          <w:fldChar w:fldCharType="end"/>
        </w:r>
      </w:hyperlink>
    </w:p>
    <w:p w:rsidR="00497A0B" w:rsidRDefault="00497A0B">
      <w:pPr>
        <w:pStyle w:val="TOC1"/>
        <w:tabs>
          <w:tab w:val="right" w:leader="dot" w:pos="9449"/>
        </w:tabs>
        <w:rPr>
          <w:noProof/>
        </w:rPr>
      </w:pPr>
      <w:hyperlink w:anchor="_Toc466472848" w:history="1">
        <w:r w:rsidRPr="001C79A7">
          <w:rPr>
            <w:rStyle w:val="Hyperlink"/>
            <w:noProof/>
            <w:lang w:val="uk-UA"/>
          </w:rPr>
          <w:t>4.2. Управління земельними ресурсами</w:t>
        </w:r>
        <w:r>
          <w:rPr>
            <w:noProof/>
            <w:webHidden/>
          </w:rPr>
          <w:tab/>
        </w:r>
        <w:r>
          <w:rPr>
            <w:noProof/>
            <w:webHidden/>
          </w:rPr>
          <w:fldChar w:fldCharType="begin"/>
        </w:r>
        <w:r>
          <w:rPr>
            <w:noProof/>
            <w:webHidden/>
          </w:rPr>
          <w:instrText xml:space="preserve"> PAGEREF _Toc466472848 \h </w:instrText>
        </w:r>
        <w:r>
          <w:rPr>
            <w:noProof/>
          </w:rPr>
        </w:r>
        <w:r>
          <w:rPr>
            <w:noProof/>
            <w:webHidden/>
          </w:rPr>
          <w:fldChar w:fldCharType="separate"/>
        </w:r>
        <w:r>
          <w:rPr>
            <w:noProof/>
            <w:webHidden/>
          </w:rPr>
          <w:t>15</w:t>
        </w:r>
        <w:r>
          <w:rPr>
            <w:noProof/>
            <w:webHidden/>
          </w:rPr>
          <w:fldChar w:fldCharType="end"/>
        </w:r>
      </w:hyperlink>
    </w:p>
    <w:p w:rsidR="00497A0B" w:rsidRDefault="00497A0B">
      <w:pPr>
        <w:pStyle w:val="TOC1"/>
        <w:tabs>
          <w:tab w:val="right" w:leader="dot" w:pos="9449"/>
        </w:tabs>
        <w:rPr>
          <w:noProof/>
        </w:rPr>
      </w:pPr>
      <w:hyperlink w:anchor="_Toc466472852" w:history="1">
        <w:r w:rsidRPr="001C79A7">
          <w:rPr>
            <w:rStyle w:val="Hyperlink"/>
            <w:noProof/>
            <w:lang w:val="uk-UA"/>
          </w:rPr>
          <w:t>5. Розвиток інфраструктури та забезпечення комфортних умов проживання мешканців міста</w:t>
        </w:r>
        <w:r>
          <w:rPr>
            <w:noProof/>
            <w:webHidden/>
          </w:rPr>
          <w:tab/>
        </w:r>
        <w:r>
          <w:rPr>
            <w:noProof/>
            <w:webHidden/>
          </w:rPr>
          <w:fldChar w:fldCharType="begin"/>
        </w:r>
        <w:r>
          <w:rPr>
            <w:noProof/>
            <w:webHidden/>
          </w:rPr>
          <w:instrText xml:space="preserve"> PAGEREF _Toc466472852 \h </w:instrText>
        </w:r>
        <w:r>
          <w:rPr>
            <w:noProof/>
          </w:rPr>
        </w:r>
        <w:r>
          <w:rPr>
            <w:noProof/>
            <w:webHidden/>
          </w:rPr>
          <w:fldChar w:fldCharType="separate"/>
        </w:r>
        <w:r>
          <w:rPr>
            <w:noProof/>
            <w:webHidden/>
          </w:rPr>
          <w:t>17</w:t>
        </w:r>
        <w:r>
          <w:rPr>
            <w:noProof/>
            <w:webHidden/>
          </w:rPr>
          <w:fldChar w:fldCharType="end"/>
        </w:r>
      </w:hyperlink>
    </w:p>
    <w:p w:rsidR="00497A0B" w:rsidRDefault="00497A0B">
      <w:pPr>
        <w:pStyle w:val="TOC1"/>
        <w:tabs>
          <w:tab w:val="right" w:leader="dot" w:pos="9449"/>
        </w:tabs>
        <w:rPr>
          <w:noProof/>
        </w:rPr>
      </w:pPr>
      <w:hyperlink w:anchor="_Toc466472853" w:history="1">
        <w:r w:rsidRPr="001C79A7">
          <w:rPr>
            <w:rStyle w:val="Hyperlink"/>
            <w:noProof/>
            <w:lang w:val="uk-UA"/>
          </w:rPr>
          <w:t>5.1.  Містобудівна політика</w:t>
        </w:r>
        <w:r>
          <w:rPr>
            <w:noProof/>
            <w:webHidden/>
          </w:rPr>
          <w:tab/>
        </w:r>
        <w:r>
          <w:rPr>
            <w:noProof/>
            <w:webHidden/>
          </w:rPr>
          <w:fldChar w:fldCharType="begin"/>
        </w:r>
        <w:r>
          <w:rPr>
            <w:noProof/>
            <w:webHidden/>
          </w:rPr>
          <w:instrText xml:space="preserve"> PAGEREF _Toc466472853 \h </w:instrText>
        </w:r>
        <w:r>
          <w:rPr>
            <w:noProof/>
          </w:rPr>
        </w:r>
        <w:r>
          <w:rPr>
            <w:noProof/>
            <w:webHidden/>
          </w:rPr>
          <w:fldChar w:fldCharType="separate"/>
        </w:r>
        <w:r>
          <w:rPr>
            <w:noProof/>
            <w:webHidden/>
          </w:rPr>
          <w:t>17</w:t>
        </w:r>
        <w:r>
          <w:rPr>
            <w:noProof/>
            <w:webHidden/>
          </w:rPr>
          <w:fldChar w:fldCharType="end"/>
        </w:r>
      </w:hyperlink>
    </w:p>
    <w:p w:rsidR="00497A0B" w:rsidRDefault="00497A0B">
      <w:pPr>
        <w:pStyle w:val="TOC1"/>
        <w:tabs>
          <w:tab w:val="right" w:leader="dot" w:pos="9449"/>
        </w:tabs>
        <w:rPr>
          <w:noProof/>
        </w:rPr>
      </w:pPr>
      <w:hyperlink w:anchor="_Toc466472854" w:history="1">
        <w:r w:rsidRPr="001C79A7">
          <w:rPr>
            <w:rStyle w:val="Hyperlink"/>
            <w:noProof/>
            <w:lang w:val="uk-UA"/>
          </w:rPr>
          <w:t>5.2.  Житлово-комунальне господарство</w:t>
        </w:r>
        <w:r>
          <w:rPr>
            <w:noProof/>
            <w:webHidden/>
          </w:rPr>
          <w:tab/>
        </w:r>
        <w:r>
          <w:rPr>
            <w:noProof/>
            <w:webHidden/>
          </w:rPr>
          <w:fldChar w:fldCharType="begin"/>
        </w:r>
        <w:r>
          <w:rPr>
            <w:noProof/>
            <w:webHidden/>
          </w:rPr>
          <w:instrText xml:space="preserve"> PAGEREF _Toc466472854 \h </w:instrText>
        </w:r>
        <w:r>
          <w:rPr>
            <w:noProof/>
          </w:rPr>
        </w:r>
        <w:r>
          <w:rPr>
            <w:noProof/>
            <w:webHidden/>
          </w:rPr>
          <w:fldChar w:fldCharType="separate"/>
        </w:r>
        <w:r>
          <w:rPr>
            <w:noProof/>
            <w:webHidden/>
          </w:rPr>
          <w:t>18</w:t>
        </w:r>
        <w:r>
          <w:rPr>
            <w:noProof/>
            <w:webHidden/>
          </w:rPr>
          <w:fldChar w:fldCharType="end"/>
        </w:r>
      </w:hyperlink>
    </w:p>
    <w:p w:rsidR="00497A0B" w:rsidRDefault="00497A0B">
      <w:pPr>
        <w:pStyle w:val="TOC1"/>
        <w:tabs>
          <w:tab w:val="right" w:leader="dot" w:pos="9449"/>
        </w:tabs>
        <w:rPr>
          <w:noProof/>
        </w:rPr>
      </w:pPr>
      <w:hyperlink w:anchor="_Toc466472855" w:history="1">
        <w:r w:rsidRPr="001C79A7">
          <w:rPr>
            <w:rStyle w:val="Hyperlink"/>
            <w:noProof/>
            <w:lang w:val="uk-UA"/>
          </w:rPr>
          <w:t>5.2.1. Житлове господарство</w:t>
        </w:r>
        <w:r>
          <w:rPr>
            <w:noProof/>
            <w:webHidden/>
          </w:rPr>
          <w:tab/>
        </w:r>
        <w:r>
          <w:rPr>
            <w:noProof/>
            <w:webHidden/>
          </w:rPr>
          <w:fldChar w:fldCharType="begin"/>
        </w:r>
        <w:r>
          <w:rPr>
            <w:noProof/>
            <w:webHidden/>
          </w:rPr>
          <w:instrText xml:space="preserve"> PAGEREF _Toc466472855 \h </w:instrText>
        </w:r>
        <w:r>
          <w:rPr>
            <w:noProof/>
          </w:rPr>
        </w:r>
        <w:r>
          <w:rPr>
            <w:noProof/>
            <w:webHidden/>
          </w:rPr>
          <w:fldChar w:fldCharType="separate"/>
        </w:r>
        <w:r>
          <w:rPr>
            <w:noProof/>
            <w:webHidden/>
          </w:rPr>
          <w:t>18</w:t>
        </w:r>
        <w:r>
          <w:rPr>
            <w:noProof/>
            <w:webHidden/>
          </w:rPr>
          <w:fldChar w:fldCharType="end"/>
        </w:r>
      </w:hyperlink>
    </w:p>
    <w:p w:rsidR="00497A0B" w:rsidRDefault="00497A0B">
      <w:pPr>
        <w:pStyle w:val="TOC1"/>
        <w:tabs>
          <w:tab w:val="right" w:leader="dot" w:pos="9449"/>
        </w:tabs>
        <w:rPr>
          <w:noProof/>
        </w:rPr>
      </w:pPr>
      <w:hyperlink w:anchor="_Toc466472856" w:history="1">
        <w:r w:rsidRPr="001C79A7">
          <w:rPr>
            <w:rStyle w:val="Hyperlink"/>
            <w:noProof/>
            <w:lang w:val="uk-UA"/>
          </w:rPr>
          <w:t>5.2.2.  Водопостачання та водовідведення</w:t>
        </w:r>
        <w:r>
          <w:rPr>
            <w:noProof/>
            <w:webHidden/>
          </w:rPr>
          <w:tab/>
        </w:r>
        <w:r>
          <w:rPr>
            <w:noProof/>
            <w:webHidden/>
          </w:rPr>
          <w:fldChar w:fldCharType="begin"/>
        </w:r>
        <w:r>
          <w:rPr>
            <w:noProof/>
            <w:webHidden/>
          </w:rPr>
          <w:instrText xml:space="preserve"> PAGEREF _Toc466472856 \h </w:instrText>
        </w:r>
        <w:r>
          <w:rPr>
            <w:noProof/>
          </w:rPr>
        </w:r>
        <w:r>
          <w:rPr>
            <w:noProof/>
            <w:webHidden/>
          </w:rPr>
          <w:fldChar w:fldCharType="separate"/>
        </w:r>
        <w:r>
          <w:rPr>
            <w:noProof/>
            <w:webHidden/>
          </w:rPr>
          <w:t>20</w:t>
        </w:r>
        <w:r>
          <w:rPr>
            <w:noProof/>
            <w:webHidden/>
          </w:rPr>
          <w:fldChar w:fldCharType="end"/>
        </w:r>
      </w:hyperlink>
    </w:p>
    <w:p w:rsidR="00497A0B" w:rsidRDefault="00497A0B">
      <w:pPr>
        <w:pStyle w:val="TOC1"/>
        <w:tabs>
          <w:tab w:val="right" w:leader="dot" w:pos="9449"/>
        </w:tabs>
        <w:rPr>
          <w:noProof/>
        </w:rPr>
      </w:pPr>
      <w:hyperlink w:anchor="_Toc466472861" w:history="1">
        <w:r w:rsidRPr="001C79A7">
          <w:rPr>
            <w:rStyle w:val="Hyperlink"/>
            <w:noProof/>
            <w:lang w:val="uk-UA"/>
          </w:rPr>
          <w:t>5.2.3. Благоустрій міста</w:t>
        </w:r>
        <w:r>
          <w:rPr>
            <w:noProof/>
            <w:webHidden/>
          </w:rPr>
          <w:tab/>
        </w:r>
        <w:r>
          <w:rPr>
            <w:noProof/>
            <w:webHidden/>
          </w:rPr>
          <w:fldChar w:fldCharType="begin"/>
        </w:r>
        <w:r>
          <w:rPr>
            <w:noProof/>
            <w:webHidden/>
          </w:rPr>
          <w:instrText xml:space="preserve"> PAGEREF _Toc466472861 \h </w:instrText>
        </w:r>
        <w:r>
          <w:rPr>
            <w:noProof/>
          </w:rPr>
        </w:r>
        <w:r>
          <w:rPr>
            <w:noProof/>
            <w:webHidden/>
          </w:rPr>
          <w:fldChar w:fldCharType="separate"/>
        </w:r>
        <w:r>
          <w:rPr>
            <w:noProof/>
            <w:webHidden/>
          </w:rPr>
          <w:t>21</w:t>
        </w:r>
        <w:r>
          <w:rPr>
            <w:noProof/>
            <w:webHidden/>
          </w:rPr>
          <w:fldChar w:fldCharType="end"/>
        </w:r>
      </w:hyperlink>
    </w:p>
    <w:p w:rsidR="00497A0B" w:rsidRDefault="00497A0B">
      <w:pPr>
        <w:pStyle w:val="TOC1"/>
        <w:tabs>
          <w:tab w:val="right" w:leader="dot" w:pos="9449"/>
        </w:tabs>
        <w:rPr>
          <w:noProof/>
        </w:rPr>
      </w:pPr>
      <w:hyperlink w:anchor="_Toc466472866" w:history="1">
        <w:r w:rsidRPr="001C79A7">
          <w:rPr>
            <w:rStyle w:val="Hyperlink"/>
            <w:noProof/>
            <w:lang w:val="uk-UA"/>
          </w:rPr>
          <w:t>5.2.4. Санітарний стан міста</w:t>
        </w:r>
        <w:r>
          <w:rPr>
            <w:noProof/>
            <w:webHidden/>
          </w:rPr>
          <w:tab/>
        </w:r>
        <w:r>
          <w:rPr>
            <w:noProof/>
            <w:webHidden/>
          </w:rPr>
          <w:fldChar w:fldCharType="begin"/>
        </w:r>
        <w:r>
          <w:rPr>
            <w:noProof/>
            <w:webHidden/>
          </w:rPr>
          <w:instrText xml:space="preserve"> PAGEREF _Toc466472866 \h </w:instrText>
        </w:r>
        <w:r>
          <w:rPr>
            <w:noProof/>
          </w:rPr>
        </w:r>
        <w:r>
          <w:rPr>
            <w:noProof/>
            <w:webHidden/>
          </w:rPr>
          <w:fldChar w:fldCharType="separate"/>
        </w:r>
        <w:r>
          <w:rPr>
            <w:noProof/>
            <w:webHidden/>
          </w:rPr>
          <w:t>24</w:t>
        </w:r>
        <w:r>
          <w:rPr>
            <w:noProof/>
            <w:webHidden/>
          </w:rPr>
          <w:fldChar w:fldCharType="end"/>
        </w:r>
      </w:hyperlink>
    </w:p>
    <w:p w:rsidR="00497A0B" w:rsidRDefault="00497A0B">
      <w:pPr>
        <w:pStyle w:val="TOC1"/>
        <w:tabs>
          <w:tab w:val="right" w:leader="dot" w:pos="9449"/>
        </w:tabs>
        <w:rPr>
          <w:noProof/>
        </w:rPr>
      </w:pPr>
      <w:hyperlink w:anchor="_Toc466472867" w:history="1">
        <w:r w:rsidRPr="001C79A7">
          <w:rPr>
            <w:rStyle w:val="Hyperlink"/>
            <w:noProof/>
            <w:lang w:val="uk-UA"/>
          </w:rPr>
          <w:t>5.3. Розвиток транспортної інфраструктури</w:t>
        </w:r>
        <w:r>
          <w:rPr>
            <w:noProof/>
            <w:webHidden/>
          </w:rPr>
          <w:tab/>
        </w:r>
        <w:r>
          <w:rPr>
            <w:noProof/>
            <w:webHidden/>
          </w:rPr>
          <w:fldChar w:fldCharType="begin"/>
        </w:r>
        <w:r>
          <w:rPr>
            <w:noProof/>
            <w:webHidden/>
          </w:rPr>
          <w:instrText xml:space="preserve"> PAGEREF _Toc466472867 \h </w:instrText>
        </w:r>
        <w:r>
          <w:rPr>
            <w:noProof/>
          </w:rPr>
        </w:r>
        <w:r>
          <w:rPr>
            <w:noProof/>
            <w:webHidden/>
          </w:rPr>
          <w:fldChar w:fldCharType="separate"/>
        </w:r>
        <w:r>
          <w:rPr>
            <w:noProof/>
            <w:webHidden/>
          </w:rPr>
          <w:t>26</w:t>
        </w:r>
        <w:r>
          <w:rPr>
            <w:noProof/>
            <w:webHidden/>
          </w:rPr>
          <w:fldChar w:fldCharType="end"/>
        </w:r>
      </w:hyperlink>
    </w:p>
    <w:p w:rsidR="00497A0B" w:rsidRDefault="00497A0B">
      <w:pPr>
        <w:pStyle w:val="TOC1"/>
        <w:tabs>
          <w:tab w:val="right" w:leader="dot" w:pos="9449"/>
        </w:tabs>
        <w:rPr>
          <w:noProof/>
        </w:rPr>
      </w:pPr>
      <w:hyperlink w:anchor="_Toc466472868" w:history="1">
        <w:r w:rsidRPr="001C79A7">
          <w:rPr>
            <w:rStyle w:val="Hyperlink"/>
            <w:noProof/>
            <w:lang w:val="uk-UA"/>
          </w:rPr>
          <w:t>5.4. Безпека життєдіяльності</w:t>
        </w:r>
        <w:r>
          <w:rPr>
            <w:noProof/>
            <w:webHidden/>
          </w:rPr>
          <w:tab/>
        </w:r>
        <w:r>
          <w:rPr>
            <w:noProof/>
            <w:webHidden/>
          </w:rPr>
          <w:fldChar w:fldCharType="begin"/>
        </w:r>
        <w:r>
          <w:rPr>
            <w:noProof/>
            <w:webHidden/>
          </w:rPr>
          <w:instrText xml:space="preserve"> PAGEREF _Toc466472868 \h </w:instrText>
        </w:r>
        <w:r>
          <w:rPr>
            <w:noProof/>
          </w:rPr>
        </w:r>
        <w:r>
          <w:rPr>
            <w:noProof/>
            <w:webHidden/>
          </w:rPr>
          <w:fldChar w:fldCharType="separate"/>
        </w:r>
        <w:r>
          <w:rPr>
            <w:noProof/>
            <w:webHidden/>
          </w:rPr>
          <w:t>29</w:t>
        </w:r>
        <w:r>
          <w:rPr>
            <w:noProof/>
            <w:webHidden/>
          </w:rPr>
          <w:fldChar w:fldCharType="end"/>
        </w:r>
      </w:hyperlink>
    </w:p>
    <w:p w:rsidR="00497A0B" w:rsidRDefault="00497A0B">
      <w:pPr>
        <w:pStyle w:val="TOC1"/>
        <w:tabs>
          <w:tab w:val="right" w:leader="dot" w:pos="9449"/>
        </w:tabs>
        <w:rPr>
          <w:noProof/>
        </w:rPr>
      </w:pPr>
      <w:hyperlink w:anchor="_Toc466472869" w:history="1">
        <w:r w:rsidRPr="001C79A7">
          <w:rPr>
            <w:rStyle w:val="Hyperlink"/>
            <w:noProof/>
            <w:lang w:val="uk-UA"/>
          </w:rPr>
          <w:t>6. Реалізація політики сталого енергетичного розвитку</w:t>
        </w:r>
        <w:r>
          <w:rPr>
            <w:noProof/>
            <w:webHidden/>
          </w:rPr>
          <w:tab/>
        </w:r>
        <w:r>
          <w:rPr>
            <w:noProof/>
            <w:webHidden/>
          </w:rPr>
          <w:fldChar w:fldCharType="begin"/>
        </w:r>
        <w:r>
          <w:rPr>
            <w:noProof/>
            <w:webHidden/>
          </w:rPr>
          <w:instrText xml:space="preserve"> PAGEREF _Toc466472869 \h </w:instrText>
        </w:r>
        <w:r>
          <w:rPr>
            <w:noProof/>
          </w:rPr>
        </w:r>
        <w:r>
          <w:rPr>
            <w:noProof/>
            <w:webHidden/>
          </w:rPr>
          <w:fldChar w:fldCharType="separate"/>
        </w:r>
        <w:r>
          <w:rPr>
            <w:noProof/>
            <w:webHidden/>
          </w:rPr>
          <w:t>31</w:t>
        </w:r>
        <w:r>
          <w:rPr>
            <w:noProof/>
            <w:webHidden/>
          </w:rPr>
          <w:fldChar w:fldCharType="end"/>
        </w:r>
      </w:hyperlink>
    </w:p>
    <w:p w:rsidR="00497A0B" w:rsidRDefault="00497A0B">
      <w:pPr>
        <w:pStyle w:val="TOC1"/>
        <w:tabs>
          <w:tab w:val="right" w:leader="dot" w:pos="9449"/>
        </w:tabs>
        <w:rPr>
          <w:noProof/>
        </w:rPr>
      </w:pPr>
      <w:hyperlink w:anchor="_Toc466472870" w:history="1">
        <w:r w:rsidRPr="001C79A7">
          <w:rPr>
            <w:rStyle w:val="Hyperlink"/>
            <w:noProof/>
            <w:lang w:val="uk-UA"/>
          </w:rPr>
          <w:t>6.1.  Розвиток системи централізованого теплопостачання</w:t>
        </w:r>
        <w:r>
          <w:rPr>
            <w:noProof/>
            <w:webHidden/>
          </w:rPr>
          <w:tab/>
        </w:r>
        <w:r>
          <w:rPr>
            <w:noProof/>
            <w:webHidden/>
          </w:rPr>
          <w:fldChar w:fldCharType="begin"/>
        </w:r>
        <w:r>
          <w:rPr>
            <w:noProof/>
            <w:webHidden/>
          </w:rPr>
          <w:instrText xml:space="preserve"> PAGEREF _Toc466472870 \h </w:instrText>
        </w:r>
        <w:r>
          <w:rPr>
            <w:noProof/>
          </w:rPr>
        </w:r>
        <w:r>
          <w:rPr>
            <w:noProof/>
            <w:webHidden/>
          </w:rPr>
          <w:fldChar w:fldCharType="separate"/>
        </w:r>
        <w:r>
          <w:rPr>
            <w:noProof/>
            <w:webHidden/>
          </w:rPr>
          <w:t>31</w:t>
        </w:r>
        <w:r>
          <w:rPr>
            <w:noProof/>
            <w:webHidden/>
          </w:rPr>
          <w:fldChar w:fldCharType="end"/>
        </w:r>
      </w:hyperlink>
    </w:p>
    <w:p w:rsidR="00497A0B" w:rsidRDefault="00497A0B">
      <w:pPr>
        <w:pStyle w:val="TOC1"/>
        <w:tabs>
          <w:tab w:val="right" w:leader="dot" w:pos="9449"/>
        </w:tabs>
        <w:rPr>
          <w:noProof/>
        </w:rPr>
      </w:pPr>
      <w:hyperlink w:anchor="_Toc466472874" w:history="1">
        <w:r w:rsidRPr="001C79A7">
          <w:rPr>
            <w:rStyle w:val="Hyperlink"/>
            <w:noProof/>
          </w:rPr>
          <w:t xml:space="preserve">7. </w:t>
        </w:r>
        <w:r w:rsidRPr="001C79A7">
          <w:rPr>
            <w:rStyle w:val="Hyperlink"/>
            <w:noProof/>
            <w:lang w:val="uk-UA"/>
          </w:rPr>
          <w:t>Забезпечення соціального захисту мешканців</w:t>
        </w:r>
        <w:r>
          <w:rPr>
            <w:noProof/>
            <w:webHidden/>
          </w:rPr>
          <w:tab/>
        </w:r>
        <w:r>
          <w:rPr>
            <w:noProof/>
            <w:webHidden/>
          </w:rPr>
          <w:fldChar w:fldCharType="begin"/>
        </w:r>
        <w:r>
          <w:rPr>
            <w:noProof/>
            <w:webHidden/>
          </w:rPr>
          <w:instrText xml:space="preserve"> PAGEREF _Toc466472874 \h </w:instrText>
        </w:r>
        <w:r>
          <w:rPr>
            <w:noProof/>
          </w:rPr>
        </w:r>
        <w:r>
          <w:rPr>
            <w:noProof/>
            <w:webHidden/>
          </w:rPr>
          <w:fldChar w:fldCharType="separate"/>
        </w:r>
        <w:r>
          <w:rPr>
            <w:noProof/>
            <w:webHidden/>
          </w:rPr>
          <w:t>33</w:t>
        </w:r>
        <w:r>
          <w:rPr>
            <w:noProof/>
            <w:webHidden/>
          </w:rPr>
          <w:fldChar w:fldCharType="end"/>
        </w:r>
      </w:hyperlink>
    </w:p>
    <w:p w:rsidR="00497A0B" w:rsidRDefault="00497A0B">
      <w:pPr>
        <w:pStyle w:val="TOC1"/>
        <w:tabs>
          <w:tab w:val="right" w:leader="dot" w:pos="9449"/>
        </w:tabs>
        <w:rPr>
          <w:noProof/>
        </w:rPr>
      </w:pPr>
      <w:hyperlink w:anchor="_Toc466472875" w:history="1">
        <w:r w:rsidRPr="001C79A7">
          <w:rPr>
            <w:rStyle w:val="Hyperlink"/>
            <w:noProof/>
          </w:rPr>
          <w:t xml:space="preserve">та </w:t>
        </w:r>
        <w:r w:rsidRPr="001C79A7">
          <w:rPr>
            <w:rStyle w:val="Hyperlink"/>
            <w:noProof/>
            <w:lang w:val="uk-UA"/>
          </w:rPr>
          <w:t>розвиток</w:t>
        </w:r>
        <w:r w:rsidRPr="001C79A7">
          <w:rPr>
            <w:rStyle w:val="Hyperlink"/>
            <w:noProof/>
          </w:rPr>
          <w:t xml:space="preserve"> </w:t>
        </w:r>
        <w:r w:rsidRPr="001C79A7">
          <w:rPr>
            <w:rStyle w:val="Hyperlink"/>
            <w:noProof/>
            <w:lang w:val="uk-UA"/>
          </w:rPr>
          <w:t>гуманітарної сфери міста</w:t>
        </w:r>
        <w:r>
          <w:rPr>
            <w:noProof/>
            <w:webHidden/>
          </w:rPr>
          <w:tab/>
        </w:r>
        <w:r>
          <w:rPr>
            <w:noProof/>
            <w:webHidden/>
          </w:rPr>
          <w:fldChar w:fldCharType="begin"/>
        </w:r>
        <w:r>
          <w:rPr>
            <w:noProof/>
            <w:webHidden/>
          </w:rPr>
          <w:instrText xml:space="preserve"> PAGEREF _Toc466472875 \h </w:instrText>
        </w:r>
        <w:r>
          <w:rPr>
            <w:noProof/>
          </w:rPr>
        </w:r>
        <w:r>
          <w:rPr>
            <w:noProof/>
            <w:webHidden/>
          </w:rPr>
          <w:fldChar w:fldCharType="separate"/>
        </w:r>
        <w:r>
          <w:rPr>
            <w:noProof/>
            <w:webHidden/>
          </w:rPr>
          <w:t>33</w:t>
        </w:r>
        <w:r>
          <w:rPr>
            <w:noProof/>
            <w:webHidden/>
          </w:rPr>
          <w:fldChar w:fldCharType="end"/>
        </w:r>
      </w:hyperlink>
    </w:p>
    <w:p w:rsidR="00497A0B" w:rsidRDefault="00497A0B">
      <w:pPr>
        <w:pStyle w:val="TOC1"/>
        <w:tabs>
          <w:tab w:val="right" w:leader="dot" w:pos="9449"/>
        </w:tabs>
        <w:rPr>
          <w:noProof/>
        </w:rPr>
      </w:pPr>
      <w:hyperlink w:anchor="_Toc466472876" w:history="1">
        <w:r w:rsidRPr="001C79A7">
          <w:rPr>
            <w:rStyle w:val="Hyperlink"/>
            <w:noProof/>
          </w:rPr>
          <w:t xml:space="preserve">7.1. </w:t>
        </w:r>
        <w:r w:rsidRPr="001C79A7">
          <w:rPr>
            <w:rStyle w:val="Hyperlink"/>
            <w:noProof/>
            <w:lang w:val="uk-UA"/>
          </w:rPr>
          <w:t>Соціальні стандарти</w:t>
        </w:r>
        <w:r w:rsidRPr="001C79A7">
          <w:rPr>
            <w:rStyle w:val="Hyperlink"/>
            <w:noProof/>
          </w:rPr>
          <w:t xml:space="preserve"> та рівень життя населення</w:t>
        </w:r>
        <w:r>
          <w:rPr>
            <w:noProof/>
            <w:webHidden/>
          </w:rPr>
          <w:tab/>
        </w:r>
        <w:r>
          <w:rPr>
            <w:noProof/>
            <w:webHidden/>
          </w:rPr>
          <w:fldChar w:fldCharType="begin"/>
        </w:r>
        <w:r>
          <w:rPr>
            <w:noProof/>
            <w:webHidden/>
          </w:rPr>
          <w:instrText xml:space="preserve"> PAGEREF _Toc466472876 \h </w:instrText>
        </w:r>
        <w:r>
          <w:rPr>
            <w:noProof/>
          </w:rPr>
        </w:r>
        <w:r>
          <w:rPr>
            <w:noProof/>
            <w:webHidden/>
          </w:rPr>
          <w:fldChar w:fldCharType="separate"/>
        </w:r>
        <w:r>
          <w:rPr>
            <w:noProof/>
            <w:webHidden/>
          </w:rPr>
          <w:t>33</w:t>
        </w:r>
        <w:r>
          <w:rPr>
            <w:noProof/>
            <w:webHidden/>
          </w:rPr>
          <w:fldChar w:fldCharType="end"/>
        </w:r>
      </w:hyperlink>
    </w:p>
    <w:p w:rsidR="00497A0B" w:rsidRDefault="00497A0B">
      <w:pPr>
        <w:pStyle w:val="TOC1"/>
        <w:tabs>
          <w:tab w:val="right" w:leader="dot" w:pos="9449"/>
        </w:tabs>
        <w:rPr>
          <w:noProof/>
        </w:rPr>
      </w:pPr>
      <w:hyperlink w:anchor="_Toc466472877" w:history="1">
        <w:r w:rsidRPr="001C79A7">
          <w:rPr>
            <w:rStyle w:val="Hyperlink"/>
            <w:noProof/>
          </w:rPr>
          <w:t>7.1.1. Грошові доходи та заробітна плата</w:t>
        </w:r>
        <w:r>
          <w:rPr>
            <w:noProof/>
            <w:webHidden/>
          </w:rPr>
          <w:tab/>
        </w:r>
        <w:r>
          <w:rPr>
            <w:noProof/>
            <w:webHidden/>
          </w:rPr>
          <w:fldChar w:fldCharType="begin"/>
        </w:r>
        <w:r>
          <w:rPr>
            <w:noProof/>
            <w:webHidden/>
          </w:rPr>
          <w:instrText xml:space="preserve"> PAGEREF _Toc466472877 \h </w:instrText>
        </w:r>
        <w:r>
          <w:rPr>
            <w:noProof/>
          </w:rPr>
        </w:r>
        <w:r>
          <w:rPr>
            <w:noProof/>
            <w:webHidden/>
          </w:rPr>
          <w:fldChar w:fldCharType="separate"/>
        </w:r>
        <w:r>
          <w:rPr>
            <w:noProof/>
            <w:webHidden/>
          </w:rPr>
          <w:t>33</w:t>
        </w:r>
        <w:r>
          <w:rPr>
            <w:noProof/>
            <w:webHidden/>
          </w:rPr>
          <w:fldChar w:fldCharType="end"/>
        </w:r>
      </w:hyperlink>
    </w:p>
    <w:p w:rsidR="00497A0B" w:rsidRDefault="00497A0B">
      <w:pPr>
        <w:pStyle w:val="TOC1"/>
        <w:tabs>
          <w:tab w:val="right" w:leader="dot" w:pos="9449"/>
        </w:tabs>
        <w:rPr>
          <w:noProof/>
        </w:rPr>
      </w:pPr>
      <w:hyperlink w:anchor="_Toc466472878" w:history="1">
        <w:r w:rsidRPr="001C79A7">
          <w:rPr>
            <w:rStyle w:val="Hyperlink"/>
            <w:noProof/>
            <w:lang w:val="uk-UA"/>
          </w:rPr>
          <w:t>7.1.2. Зайнятість населення та ринок праці</w:t>
        </w:r>
        <w:r>
          <w:rPr>
            <w:noProof/>
            <w:webHidden/>
          </w:rPr>
          <w:tab/>
        </w:r>
        <w:r>
          <w:rPr>
            <w:noProof/>
            <w:webHidden/>
          </w:rPr>
          <w:fldChar w:fldCharType="begin"/>
        </w:r>
        <w:r>
          <w:rPr>
            <w:noProof/>
            <w:webHidden/>
          </w:rPr>
          <w:instrText xml:space="preserve"> PAGEREF _Toc466472878 \h </w:instrText>
        </w:r>
        <w:r>
          <w:rPr>
            <w:noProof/>
          </w:rPr>
        </w:r>
        <w:r>
          <w:rPr>
            <w:noProof/>
            <w:webHidden/>
          </w:rPr>
          <w:fldChar w:fldCharType="separate"/>
        </w:r>
        <w:r>
          <w:rPr>
            <w:noProof/>
            <w:webHidden/>
          </w:rPr>
          <w:t>34</w:t>
        </w:r>
        <w:r>
          <w:rPr>
            <w:noProof/>
            <w:webHidden/>
          </w:rPr>
          <w:fldChar w:fldCharType="end"/>
        </w:r>
      </w:hyperlink>
    </w:p>
    <w:p w:rsidR="00497A0B" w:rsidRDefault="00497A0B">
      <w:pPr>
        <w:pStyle w:val="TOC1"/>
        <w:tabs>
          <w:tab w:val="right" w:leader="dot" w:pos="9449"/>
        </w:tabs>
        <w:rPr>
          <w:noProof/>
        </w:rPr>
      </w:pPr>
      <w:hyperlink w:anchor="_Toc466472879" w:history="1">
        <w:r w:rsidRPr="001C79A7">
          <w:rPr>
            <w:rStyle w:val="Hyperlink"/>
            <w:noProof/>
            <w:lang w:val="uk-UA"/>
          </w:rPr>
          <w:t>7.1.3. Соціальний захист</w:t>
        </w:r>
        <w:r>
          <w:rPr>
            <w:noProof/>
            <w:webHidden/>
          </w:rPr>
          <w:tab/>
        </w:r>
        <w:r>
          <w:rPr>
            <w:noProof/>
            <w:webHidden/>
          </w:rPr>
          <w:fldChar w:fldCharType="begin"/>
        </w:r>
        <w:r>
          <w:rPr>
            <w:noProof/>
            <w:webHidden/>
          </w:rPr>
          <w:instrText xml:space="preserve"> PAGEREF _Toc466472879 \h </w:instrText>
        </w:r>
        <w:r>
          <w:rPr>
            <w:noProof/>
          </w:rPr>
        </w:r>
        <w:r>
          <w:rPr>
            <w:noProof/>
            <w:webHidden/>
          </w:rPr>
          <w:fldChar w:fldCharType="separate"/>
        </w:r>
        <w:r>
          <w:rPr>
            <w:noProof/>
            <w:webHidden/>
          </w:rPr>
          <w:t>36</w:t>
        </w:r>
        <w:r>
          <w:rPr>
            <w:noProof/>
            <w:webHidden/>
          </w:rPr>
          <w:fldChar w:fldCharType="end"/>
        </w:r>
      </w:hyperlink>
    </w:p>
    <w:p w:rsidR="00497A0B" w:rsidRDefault="00497A0B">
      <w:pPr>
        <w:pStyle w:val="TOC1"/>
        <w:tabs>
          <w:tab w:val="right" w:leader="dot" w:pos="9449"/>
        </w:tabs>
        <w:rPr>
          <w:noProof/>
        </w:rPr>
      </w:pPr>
      <w:hyperlink w:anchor="_Toc466472880" w:history="1">
        <w:r w:rsidRPr="001C79A7">
          <w:rPr>
            <w:rStyle w:val="Hyperlink"/>
            <w:noProof/>
            <w:lang w:val="uk-UA"/>
          </w:rPr>
          <w:t>7.2.  Охорона здоров’я</w:t>
        </w:r>
        <w:r>
          <w:rPr>
            <w:noProof/>
            <w:webHidden/>
          </w:rPr>
          <w:tab/>
        </w:r>
        <w:r>
          <w:rPr>
            <w:noProof/>
            <w:webHidden/>
          </w:rPr>
          <w:fldChar w:fldCharType="begin"/>
        </w:r>
        <w:r>
          <w:rPr>
            <w:noProof/>
            <w:webHidden/>
          </w:rPr>
          <w:instrText xml:space="preserve"> PAGEREF _Toc466472880 \h </w:instrText>
        </w:r>
        <w:r>
          <w:rPr>
            <w:noProof/>
          </w:rPr>
        </w:r>
        <w:r>
          <w:rPr>
            <w:noProof/>
            <w:webHidden/>
          </w:rPr>
          <w:fldChar w:fldCharType="separate"/>
        </w:r>
        <w:r>
          <w:rPr>
            <w:noProof/>
            <w:webHidden/>
          </w:rPr>
          <w:t>39</w:t>
        </w:r>
        <w:r>
          <w:rPr>
            <w:noProof/>
            <w:webHidden/>
          </w:rPr>
          <w:fldChar w:fldCharType="end"/>
        </w:r>
      </w:hyperlink>
    </w:p>
    <w:p w:rsidR="00497A0B" w:rsidRDefault="00497A0B">
      <w:pPr>
        <w:pStyle w:val="TOC1"/>
        <w:tabs>
          <w:tab w:val="right" w:leader="dot" w:pos="9449"/>
        </w:tabs>
        <w:rPr>
          <w:noProof/>
        </w:rPr>
      </w:pPr>
      <w:hyperlink w:anchor="_Toc466472881" w:history="1">
        <w:r w:rsidRPr="001C79A7">
          <w:rPr>
            <w:rStyle w:val="Hyperlink"/>
            <w:noProof/>
            <w:lang w:val="uk-UA"/>
          </w:rPr>
          <w:t>7.3.  Політика у сфері освіти</w:t>
        </w:r>
        <w:r>
          <w:rPr>
            <w:noProof/>
            <w:webHidden/>
          </w:rPr>
          <w:tab/>
        </w:r>
        <w:r>
          <w:rPr>
            <w:noProof/>
            <w:webHidden/>
          </w:rPr>
          <w:fldChar w:fldCharType="begin"/>
        </w:r>
        <w:r>
          <w:rPr>
            <w:noProof/>
            <w:webHidden/>
          </w:rPr>
          <w:instrText xml:space="preserve"> PAGEREF _Toc466472881 \h </w:instrText>
        </w:r>
        <w:r>
          <w:rPr>
            <w:noProof/>
          </w:rPr>
        </w:r>
        <w:r>
          <w:rPr>
            <w:noProof/>
            <w:webHidden/>
          </w:rPr>
          <w:fldChar w:fldCharType="separate"/>
        </w:r>
        <w:r>
          <w:rPr>
            <w:noProof/>
            <w:webHidden/>
          </w:rPr>
          <w:t>43</w:t>
        </w:r>
        <w:r>
          <w:rPr>
            <w:noProof/>
            <w:webHidden/>
          </w:rPr>
          <w:fldChar w:fldCharType="end"/>
        </w:r>
      </w:hyperlink>
    </w:p>
    <w:p w:rsidR="00497A0B" w:rsidRDefault="00497A0B">
      <w:pPr>
        <w:pStyle w:val="TOC1"/>
        <w:tabs>
          <w:tab w:val="right" w:leader="dot" w:pos="9449"/>
        </w:tabs>
        <w:rPr>
          <w:noProof/>
        </w:rPr>
      </w:pPr>
      <w:hyperlink w:anchor="_Toc466472882" w:history="1">
        <w:r w:rsidRPr="001C79A7">
          <w:rPr>
            <w:rStyle w:val="Hyperlink"/>
            <w:noProof/>
            <w:lang w:val="uk-UA"/>
          </w:rPr>
          <w:t>7.4. Розвиток культури</w:t>
        </w:r>
        <w:r>
          <w:rPr>
            <w:noProof/>
            <w:webHidden/>
          </w:rPr>
          <w:tab/>
        </w:r>
        <w:r>
          <w:rPr>
            <w:noProof/>
            <w:webHidden/>
          </w:rPr>
          <w:fldChar w:fldCharType="begin"/>
        </w:r>
        <w:r>
          <w:rPr>
            <w:noProof/>
            <w:webHidden/>
          </w:rPr>
          <w:instrText xml:space="preserve"> PAGEREF _Toc466472882 \h </w:instrText>
        </w:r>
        <w:r>
          <w:rPr>
            <w:noProof/>
          </w:rPr>
        </w:r>
        <w:r>
          <w:rPr>
            <w:noProof/>
            <w:webHidden/>
          </w:rPr>
          <w:fldChar w:fldCharType="separate"/>
        </w:r>
        <w:r>
          <w:rPr>
            <w:noProof/>
            <w:webHidden/>
          </w:rPr>
          <w:t>46</w:t>
        </w:r>
        <w:r>
          <w:rPr>
            <w:noProof/>
            <w:webHidden/>
          </w:rPr>
          <w:fldChar w:fldCharType="end"/>
        </w:r>
      </w:hyperlink>
    </w:p>
    <w:p w:rsidR="00497A0B" w:rsidRDefault="00497A0B">
      <w:pPr>
        <w:pStyle w:val="TOC1"/>
        <w:tabs>
          <w:tab w:val="right" w:leader="dot" w:pos="9449"/>
        </w:tabs>
        <w:rPr>
          <w:noProof/>
        </w:rPr>
      </w:pPr>
      <w:hyperlink w:anchor="_Toc466472886" w:history="1">
        <w:r w:rsidRPr="001C79A7">
          <w:rPr>
            <w:rStyle w:val="Hyperlink"/>
            <w:noProof/>
            <w:lang w:val="uk-UA"/>
          </w:rPr>
          <w:t>7.5.  Молодіжна і сімейна політика</w:t>
        </w:r>
        <w:r>
          <w:rPr>
            <w:noProof/>
            <w:webHidden/>
          </w:rPr>
          <w:tab/>
        </w:r>
        <w:r>
          <w:rPr>
            <w:noProof/>
            <w:webHidden/>
          </w:rPr>
          <w:fldChar w:fldCharType="begin"/>
        </w:r>
        <w:r>
          <w:rPr>
            <w:noProof/>
            <w:webHidden/>
          </w:rPr>
          <w:instrText xml:space="preserve"> PAGEREF _Toc466472886 \h </w:instrText>
        </w:r>
        <w:r>
          <w:rPr>
            <w:noProof/>
          </w:rPr>
        </w:r>
        <w:r>
          <w:rPr>
            <w:noProof/>
            <w:webHidden/>
          </w:rPr>
          <w:fldChar w:fldCharType="separate"/>
        </w:r>
        <w:r>
          <w:rPr>
            <w:noProof/>
            <w:webHidden/>
          </w:rPr>
          <w:t>48</w:t>
        </w:r>
        <w:r>
          <w:rPr>
            <w:noProof/>
            <w:webHidden/>
          </w:rPr>
          <w:fldChar w:fldCharType="end"/>
        </w:r>
      </w:hyperlink>
    </w:p>
    <w:p w:rsidR="00497A0B" w:rsidRDefault="00497A0B">
      <w:pPr>
        <w:pStyle w:val="TOC1"/>
        <w:tabs>
          <w:tab w:val="right" w:leader="dot" w:pos="9449"/>
        </w:tabs>
        <w:rPr>
          <w:noProof/>
        </w:rPr>
      </w:pPr>
      <w:hyperlink w:anchor="_Toc466472887" w:history="1">
        <w:r w:rsidRPr="001C79A7">
          <w:rPr>
            <w:rStyle w:val="Hyperlink"/>
            <w:noProof/>
            <w:lang w:val="uk-UA"/>
          </w:rPr>
          <w:t>7.6.  Розвиток фізичної культури і спорту</w:t>
        </w:r>
        <w:r>
          <w:rPr>
            <w:noProof/>
            <w:webHidden/>
          </w:rPr>
          <w:tab/>
        </w:r>
        <w:r>
          <w:rPr>
            <w:noProof/>
            <w:webHidden/>
          </w:rPr>
          <w:fldChar w:fldCharType="begin"/>
        </w:r>
        <w:r>
          <w:rPr>
            <w:noProof/>
            <w:webHidden/>
          </w:rPr>
          <w:instrText xml:space="preserve"> PAGEREF _Toc466472887 \h </w:instrText>
        </w:r>
        <w:r>
          <w:rPr>
            <w:noProof/>
          </w:rPr>
        </w:r>
        <w:r>
          <w:rPr>
            <w:noProof/>
            <w:webHidden/>
          </w:rPr>
          <w:fldChar w:fldCharType="separate"/>
        </w:r>
        <w:r>
          <w:rPr>
            <w:noProof/>
            <w:webHidden/>
          </w:rPr>
          <w:t>51</w:t>
        </w:r>
        <w:r>
          <w:rPr>
            <w:noProof/>
            <w:webHidden/>
          </w:rPr>
          <w:fldChar w:fldCharType="end"/>
        </w:r>
      </w:hyperlink>
    </w:p>
    <w:p w:rsidR="00497A0B" w:rsidRDefault="00497A0B">
      <w:pPr>
        <w:pStyle w:val="TOC1"/>
        <w:tabs>
          <w:tab w:val="right" w:leader="dot" w:pos="9449"/>
        </w:tabs>
        <w:rPr>
          <w:noProof/>
        </w:rPr>
      </w:pPr>
      <w:hyperlink w:anchor="_Toc466472888" w:history="1">
        <w:r w:rsidRPr="001C79A7">
          <w:rPr>
            <w:rStyle w:val="Hyperlink"/>
            <w:noProof/>
            <w:lang w:val="uk-UA"/>
          </w:rPr>
          <w:t>Додаток 1 до Програми</w:t>
        </w:r>
        <w:r>
          <w:rPr>
            <w:noProof/>
            <w:webHidden/>
          </w:rPr>
          <w:tab/>
        </w:r>
        <w:r>
          <w:rPr>
            <w:noProof/>
            <w:webHidden/>
          </w:rPr>
          <w:fldChar w:fldCharType="begin"/>
        </w:r>
        <w:r>
          <w:rPr>
            <w:noProof/>
            <w:webHidden/>
          </w:rPr>
          <w:instrText xml:space="preserve"> PAGEREF _Toc466472888 \h </w:instrText>
        </w:r>
        <w:r>
          <w:rPr>
            <w:noProof/>
          </w:rPr>
        </w:r>
        <w:r>
          <w:rPr>
            <w:noProof/>
            <w:webHidden/>
          </w:rPr>
          <w:fldChar w:fldCharType="separate"/>
        </w:r>
        <w:r>
          <w:rPr>
            <w:noProof/>
            <w:webHidden/>
          </w:rPr>
          <w:t>53</w:t>
        </w:r>
        <w:r>
          <w:rPr>
            <w:noProof/>
            <w:webHidden/>
          </w:rPr>
          <w:fldChar w:fldCharType="end"/>
        </w:r>
      </w:hyperlink>
    </w:p>
    <w:p w:rsidR="00497A0B" w:rsidRDefault="00497A0B">
      <w:pPr>
        <w:pStyle w:val="TOC1"/>
        <w:tabs>
          <w:tab w:val="right" w:leader="dot" w:pos="9449"/>
        </w:tabs>
        <w:rPr>
          <w:noProof/>
        </w:rPr>
      </w:pPr>
      <w:hyperlink w:anchor="_Toc466472889" w:history="1">
        <w:r w:rsidRPr="001C79A7">
          <w:rPr>
            <w:rStyle w:val="Hyperlink"/>
            <w:noProof/>
            <w:lang w:val="uk-UA"/>
          </w:rPr>
          <w:t>Основні показники соціально-економічного розвитку міста Житомира</w:t>
        </w:r>
        <w:r>
          <w:rPr>
            <w:noProof/>
            <w:webHidden/>
          </w:rPr>
          <w:tab/>
        </w:r>
        <w:r>
          <w:rPr>
            <w:noProof/>
            <w:webHidden/>
          </w:rPr>
          <w:fldChar w:fldCharType="begin"/>
        </w:r>
        <w:r>
          <w:rPr>
            <w:noProof/>
            <w:webHidden/>
          </w:rPr>
          <w:instrText xml:space="preserve"> PAGEREF _Toc466472889 \h </w:instrText>
        </w:r>
        <w:r>
          <w:rPr>
            <w:noProof/>
          </w:rPr>
        </w:r>
        <w:r>
          <w:rPr>
            <w:noProof/>
            <w:webHidden/>
          </w:rPr>
          <w:fldChar w:fldCharType="separate"/>
        </w:r>
        <w:r>
          <w:rPr>
            <w:noProof/>
            <w:webHidden/>
          </w:rPr>
          <w:t>53</w:t>
        </w:r>
        <w:r>
          <w:rPr>
            <w:noProof/>
            <w:webHidden/>
          </w:rPr>
          <w:fldChar w:fldCharType="end"/>
        </w:r>
      </w:hyperlink>
    </w:p>
    <w:p w:rsidR="00497A0B" w:rsidRDefault="00497A0B">
      <w:pPr>
        <w:pStyle w:val="TOC1"/>
        <w:tabs>
          <w:tab w:val="right" w:leader="dot" w:pos="9449"/>
        </w:tabs>
        <w:rPr>
          <w:noProof/>
        </w:rPr>
      </w:pPr>
      <w:hyperlink w:anchor="_Toc466472890" w:history="1">
        <w:r w:rsidRPr="001C79A7">
          <w:rPr>
            <w:rStyle w:val="Hyperlink"/>
            <w:noProof/>
            <w:lang w:val="uk-UA" w:eastAsia="uk-UA"/>
          </w:rPr>
          <w:t>Додаток 2</w:t>
        </w:r>
        <w:r w:rsidRPr="001C79A7">
          <w:rPr>
            <w:rStyle w:val="Hyperlink"/>
            <w:noProof/>
            <w:lang w:val="uk-UA"/>
          </w:rPr>
          <w:t xml:space="preserve"> до Програми</w:t>
        </w:r>
        <w:r>
          <w:rPr>
            <w:noProof/>
            <w:webHidden/>
          </w:rPr>
          <w:tab/>
        </w:r>
        <w:r>
          <w:rPr>
            <w:noProof/>
            <w:webHidden/>
          </w:rPr>
          <w:fldChar w:fldCharType="begin"/>
        </w:r>
        <w:r>
          <w:rPr>
            <w:noProof/>
            <w:webHidden/>
          </w:rPr>
          <w:instrText xml:space="preserve"> PAGEREF _Toc466472890 \h </w:instrText>
        </w:r>
        <w:r>
          <w:rPr>
            <w:noProof/>
          </w:rPr>
        </w:r>
        <w:r>
          <w:rPr>
            <w:noProof/>
            <w:webHidden/>
          </w:rPr>
          <w:fldChar w:fldCharType="separate"/>
        </w:r>
        <w:r>
          <w:rPr>
            <w:noProof/>
            <w:webHidden/>
          </w:rPr>
          <w:t>56</w:t>
        </w:r>
        <w:r>
          <w:rPr>
            <w:noProof/>
            <w:webHidden/>
          </w:rPr>
          <w:fldChar w:fldCharType="end"/>
        </w:r>
      </w:hyperlink>
    </w:p>
    <w:p w:rsidR="00497A0B" w:rsidRDefault="00497A0B">
      <w:pPr>
        <w:pStyle w:val="TOC1"/>
        <w:tabs>
          <w:tab w:val="right" w:leader="dot" w:pos="9449"/>
        </w:tabs>
        <w:rPr>
          <w:noProof/>
        </w:rPr>
      </w:pPr>
      <w:hyperlink w:anchor="_Toc466472891" w:history="1">
        <w:r w:rsidRPr="001C79A7">
          <w:rPr>
            <w:rStyle w:val="Hyperlink"/>
            <w:noProof/>
            <w:lang w:val="uk-UA" w:eastAsia="uk-UA"/>
          </w:rPr>
          <w:t>Перелік діючих міських цільових програм</w:t>
        </w:r>
        <w:r>
          <w:rPr>
            <w:noProof/>
            <w:webHidden/>
          </w:rPr>
          <w:tab/>
        </w:r>
        <w:r>
          <w:rPr>
            <w:noProof/>
            <w:webHidden/>
          </w:rPr>
          <w:fldChar w:fldCharType="begin"/>
        </w:r>
        <w:r>
          <w:rPr>
            <w:noProof/>
            <w:webHidden/>
          </w:rPr>
          <w:instrText xml:space="preserve"> PAGEREF _Toc466472891 \h </w:instrText>
        </w:r>
        <w:r>
          <w:rPr>
            <w:noProof/>
          </w:rPr>
        </w:r>
        <w:r>
          <w:rPr>
            <w:noProof/>
            <w:webHidden/>
          </w:rPr>
          <w:fldChar w:fldCharType="separate"/>
        </w:r>
        <w:r>
          <w:rPr>
            <w:noProof/>
            <w:webHidden/>
          </w:rPr>
          <w:t>56</w:t>
        </w:r>
        <w:r>
          <w:rPr>
            <w:noProof/>
            <w:webHidden/>
          </w:rPr>
          <w:fldChar w:fldCharType="end"/>
        </w:r>
      </w:hyperlink>
    </w:p>
    <w:p w:rsidR="00497A0B" w:rsidRPr="0038281C" w:rsidRDefault="00497A0B">
      <w:pPr>
        <w:rPr>
          <w:sz w:val="28"/>
          <w:szCs w:val="28"/>
          <w:lang w:val="uk-UA"/>
        </w:rPr>
      </w:pPr>
      <w:r w:rsidRPr="0038281C">
        <w:rPr>
          <w:sz w:val="28"/>
          <w:szCs w:val="28"/>
          <w:lang w:val="uk-UA"/>
        </w:rPr>
        <w:fldChar w:fldCharType="end"/>
      </w:r>
    </w:p>
    <w:p w:rsidR="00497A0B" w:rsidRDefault="00497A0B" w:rsidP="0021134D">
      <w:pPr>
        <w:jc w:val="center"/>
        <w:rPr>
          <w:b/>
          <w:sz w:val="28"/>
          <w:szCs w:val="28"/>
          <w:lang w:val="uk-UA"/>
        </w:rPr>
      </w:pPr>
    </w:p>
    <w:p w:rsidR="00497A0B" w:rsidRDefault="00497A0B" w:rsidP="0021134D">
      <w:pPr>
        <w:jc w:val="center"/>
        <w:rPr>
          <w:b/>
          <w:sz w:val="28"/>
          <w:szCs w:val="28"/>
          <w:lang w:val="uk-UA"/>
        </w:rPr>
      </w:pPr>
    </w:p>
    <w:p w:rsidR="00497A0B" w:rsidRPr="00A24935" w:rsidRDefault="00497A0B" w:rsidP="0021134D">
      <w:pPr>
        <w:jc w:val="center"/>
        <w:rPr>
          <w:b/>
          <w:sz w:val="28"/>
          <w:szCs w:val="28"/>
          <w:lang w:val="uk-UA"/>
        </w:rPr>
      </w:pPr>
    </w:p>
    <w:p w:rsidR="00497A0B" w:rsidRDefault="00497A0B" w:rsidP="0021134D">
      <w:pPr>
        <w:jc w:val="center"/>
        <w:rPr>
          <w:b/>
          <w:sz w:val="28"/>
          <w:szCs w:val="28"/>
          <w:lang w:val="uk-UA"/>
        </w:rPr>
      </w:pPr>
    </w:p>
    <w:p w:rsidR="00497A0B" w:rsidRDefault="00497A0B" w:rsidP="0021134D">
      <w:pPr>
        <w:jc w:val="center"/>
        <w:rPr>
          <w:b/>
          <w:sz w:val="28"/>
          <w:szCs w:val="28"/>
          <w:lang w:val="uk-UA"/>
        </w:rPr>
      </w:pPr>
    </w:p>
    <w:p w:rsidR="00497A0B" w:rsidRPr="00A24935" w:rsidRDefault="00497A0B" w:rsidP="00615EA3">
      <w:pPr>
        <w:pStyle w:val="Heading1"/>
        <w:spacing w:before="0" w:after="0"/>
        <w:jc w:val="center"/>
        <w:rPr>
          <w:rFonts w:ascii="Times New Roman" w:hAnsi="Times New Roman"/>
          <w:sz w:val="28"/>
          <w:szCs w:val="28"/>
          <w:lang w:val="uk-UA"/>
        </w:rPr>
      </w:pPr>
      <w:bookmarkStart w:id="0" w:name="_Toc466472836"/>
      <w:r w:rsidRPr="00A24935">
        <w:rPr>
          <w:rFonts w:ascii="Times New Roman" w:hAnsi="Times New Roman"/>
          <w:sz w:val="28"/>
          <w:szCs w:val="28"/>
          <w:lang w:val="uk-UA"/>
        </w:rPr>
        <w:t xml:space="preserve">Паспорт Програми </w:t>
      </w:r>
      <w:r>
        <w:rPr>
          <w:rFonts w:ascii="Times New Roman" w:hAnsi="Times New Roman"/>
          <w:sz w:val="28"/>
          <w:szCs w:val="28"/>
          <w:lang w:val="uk-UA"/>
        </w:rPr>
        <w:t>соціально-</w:t>
      </w:r>
      <w:r w:rsidRPr="00A24935">
        <w:rPr>
          <w:rFonts w:ascii="Times New Roman" w:hAnsi="Times New Roman"/>
          <w:sz w:val="28"/>
          <w:szCs w:val="28"/>
          <w:lang w:val="uk-UA"/>
        </w:rPr>
        <w:t xml:space="preserve">економічного і </w:t>
      </w:r>
      <w:r>
        <w:rPr>
          <w:rFonts w:ascii="Times New Roman" w:hAnsi="Times New Roman"/>
          <w:sz w:val="28"/>
          <w:szCs w:val="28"/>
          <w:lang w:val="uk-UA"/>
        </w:rPr>
        <w:t>культурного</w:t>
      </w:r>
      <w:r w:rsidRPr="00A24935">
        <w:rPr>
          <w:rFonts w:ascii="Times New Roman" w:hAnsi="Times New Roman"/>
          <w:sz w:val="28"/>
          <w:szCs w:val="28"/>
          <w:lang w:val="uk-UA"/>
        </w:rPr>
        <w:t xml:space="preserve"> розвитку міста Житомира на 201</w:t>
      </w:r>
      <w:r>
        <w:rPr>
          <w:rFonts w:ascii="Times New Roman" w:hAnsi="Times New Roman"/>
          <w:sz w:val="28"/>
          <w:szCs w:val="28"/>
          <w:lang w:val="uk-UA"/>
        </w:rPr>
        <w:t>7</w:t>
      </w:r>
      <w:r w:rsidRPr="00A24935">
        <w:rPr>
          <w:rFonts w:ascii="Times New Roman" w:hAnsi="Times New Roman"/>
          <w:sz w:val="28"/>
          <w:szCs w:val="28"/>
          <w:lang w:val="uk-UA"/>
        </w:rPr>
        <w:t xml:space="preserve"> рік</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27"/>
        <w:gridCol w:w="6448"/>
      </w:tblGrid>
      <w:tr w:rsidR="00497A0B" w:rsidRPr="00A24935" w:rsidTr="00B93158">
        <w:trPr>
          <w:trHeight w:val="100"/>
        </w:trPr>
        <w:tc>
          <w:tcPr>
            <w:tcW w:w="3227" w:type="dxa"/>
            <w:shd w:val="clear" w:color="auto" w:fill="DBE5F1"/>
            <w:vAlign w:val="center"/>
          </w:tcPr>
          <w:p w:rsidR="00497A0B" w:rsidRPr="00A24935" w:rsidRDefault="00497A0B" w:rsidP="00260F0C">
            <w:pPr>
              <w:rPr>
                <w:b/>
                <w:lang w:val="uk-UA"/>
              </w:rPr>
            </w:pPr>
            <w:r w:rsidRPr="00A24935">
              <w:rPr>
                <w:b/>
                <w:lang w:val="uk-UA"/>
              </w:rPr>
              <w:t>Назва Програми</w:t>
            </w:r>
          </w:p>
        </w:tc>
        <w:tc>
          <w:tcPr>
            <w:tcW w:w="6448" w:type="dxa"/>
            <w:vAlign w:val="center"/>
          </w:tcPr>
          <w:p w:rsidR="00497A0B" w:rsidRPr="00A24935" w:rsidRDefault="00497A0B" w:rsidP="00591B07">
            <w:pPr>
              <w:jc w:val="both"/>
              <w:rPr>
                <w:lang w:val="uk-UA"/>
              </w:rPr>
            </w:pPr>
            <w:r w:rsidRPr="00A24935">
              <w:rPr>
                <w:i/>
                <w:lang w:val="uk-UA"/>
              </w:rPr>
              <w:t xml:space="preserve">Програма </w:t>
            </w:r>
            <w:r>
              <w:rPr>
                <w:i/>
                <w:lang w:val="uk-UA"/>
              </w:rPr>
              <w:t>соціально-економічного і культурног</w:t>
            </w:r>
            <w:r w:rsidRPr="00A24935">
              <w:rPr>
                <w:i/>
                <w:lang w:val="uk-UA"/>
              </w:rPr>
              <w:t>о розвитку міста Житомира на 201</w:t>
            </w:r>
            <w:r>
              <w:rPr>
                <w:i/>
                <w:lang w:val="uk-UA"/>
              </w:rPr>
              <w:t>7</w:t>
            </w:r>
            <w:r w:rsidRPr="00A24935">
              <w:rPr>
                <w:i/>
                <w:lang w:val="uk-UA"/>
              </w:rPr>
              <w:t xml:space="preserve"> рік</w:t>
            </w:r>
          </w:p>
        </w:tc>
      </w:tr>
      <w:tr w:rsidR="00497A0B" w:rsidRPr="00A24935" w:rsidTr="00B93158">
        <w:trPr>
          <w:trHeight w:val="543"/>
        </w:trPr>
        <w:tc>
          <w:tcPr>
            <w:tcW w:w="3227" w:type="dxa"/>
            <w:shd w:val="clear" w:color="auto" w:fill="DBE5F1"/>
            <w:vAlign w:val="center"/>
          </w:tcPr>
          <w:p w:rsidR="00497A0B" w:rsidRPr="00A24935" w:rsidRDefault="00497A0B" w:rsidP="00260F0C">
            <w:pPr>
              <w:rPr>
                <w:b/>
                <w:color w:val="000000"/>
                <w:lang w:val="uk-UA"/>
              </w:rPr>
            </w:pPr>
            <w:r w:rsidRPr="00A24935">
              <w:rPr>
                <w:b/>
                <w:color w:val="000000"/>
                <w:lang w:val="uk-UA"/>
              </w:rPr>
              <w:t>Ініціатор розроблення Програми</w:t>
            </w:r>
          </w:p>
        </w:tc>
        <w:tc>
          <w:tcPr>
            <w:tcW w:w="6448" w:type="dxa"/>
            <w:vAlign w:val="center"/>
          </w:tcPr>
          <w:p w:rsidR="00497A0B" w:rsidRPr="00A24935" w:rsidRDefault="00497A0B" w:rsidP="00591B07">
            <w:pPr>
              <w:jc w:val="both"/>
              <w:rPr>
                <w:i/>
                <w:color w:val="000000"/>
                <w:lang w:val="uk-UA"/>
              </w:rPr>
            </w:pPr>
            <w:r w:rsidRPr="00A24935">
              <w:rPr>
                <w:i/>
                <w:color w:val="000000"/>
                <w:lang w:val="uk-UA"/>
              </w:rPr>
              <w:t>Виконавчий комітет Житомирської міської ради</w:t>
            </w:r>
          </w:p>
        </w:tc>
      </w:tr>
      <w:tr w:rsidR="00497A0B" w:rsidRPr="00A24935" w:rsidTr="00B93158">
        <w:trPr>
          <w:trHeight w:val="244"/>
        </w:trPr>
        <w:tc>
          <w:tcPr>
            <w:tcW w:w="3227" w:type="dxa"/>
            <w:shd w:val="clear" w:color="auto" w:fill="DBE5F1"/>
            <w:vAlign w:val="center"/>
          </w:tcPr>
          <w:p w:rsidR="00497A0B" w:rsidRPr="00A24935" w:rsidRDefault="00497A0B" w:rsidP="00260F0C">
            <w:pPr>
              <w:rPr>
                <w:b/>
                <w:lang w:val="uk-UA"/>
              </w:rPr>
            </w:pPr>
            <w:r w:rsidRPr="00A24935">
              <w:rPr>
                <w:b/>
                <w:lang w:val="uk-UA"/>
              </w:rPr>
              <w:t>Підстави для розробки Програми</w:t>
            </w:r>
          </w:p>
        </w:tc>
        <w:tc>
          <w:tcPr>
            <w:tcW w:w="6448" w:type="dxa"/>
            <w:vAlign w:val="center"/>
          </w:tcPr>
          <w:p w:rsidR="00497A0B" w:rsidRPr="00A24935" w:rsidRDefault="00497A0B" w:rsidP="00260F0C">
            <w:pPr>
              <w:jc w:val="both"/>
              <w:rPr>
                <w:i/>
                <w:lang w:val="uk-UA"/>
              </w:rPr>
            </w:pPr>
            <w:r w:rsidRPr="00A24935">
              <w:rPr>
                <w:i/>
                <w:lang w:val="uk-UA"/>
              </w:rPr>
              <w:t>Закони України «Про державне прогнозування та розроблення програм економічного і соціального розвитку України», «Про місцеве самоврядування в Україні»</w:t>
            </w:r>
          </w:p>
        </w:tc>
      </w:tr>
      <w:tr w:rsidR="00497A0B" w:rsidRPr="00A24935" w:rsidTr="00B93158">
        <w:trPr>
          <w:trHeight w:val="255"/>
        </w:trPr>
        <w:tc>
          <w:tcPr>
            <w:tcW w:w="3227" w:type="dxa"/>
            <w:shd w:val="clear" w:color="auto" w:fill="DBE5F1"/>
            <w:vAlign w:val="center"/>
          </w:tcPr>
          <w:p w:rsidR="00497A0B" w:rsidRPr="00A24935" w:rsidRDefault="00497A0B" w:rsidP="00260F0C">
            <w:pPr>
              <w:rPr>
                <w:b/>
                <w:lang w:val="uk-UA"/>
              </w:rPr>
            </w:pPr>
            <w:r w:rsidRPr="00A24935">
              <w:rPr>
                <w:b/>
                <w:kern w:val="1"/>
                <w:lang w:val="uk-UA"/>
              </w:rPr>
              <w:t>Дата, номер і назва розпорядчого документа про розроблення Програми</w:t>
            </w:r>
          </w:p>
        </w:tc>
        <w:tc>
          <w:tcPr>
            <w:tcW w:w="6448" w:type="dxa"/>
            <w:vAlign w:val="center"/>
          </w:tcPr>
          <w:p w:rsidR="00497A0B" w:rsidRPr="00A24935" w:rsidRDefault="00497A0B" w:rsidP="00260F0C">
            <w:pPr>
              <w:jc w:val="both"/>
              <w:rPr>
                <w:i/>
                <w:color w:val="000000"/>
                <w:lang w:val="uk-UA"/>
              </w:rPr>
            </w:pPr>
            <w:r w:rsidRPr="00A24935">
              <w:rPr>
                <w:i/>
                <w:color w:val="000000"/>
                <w:lang w:val="uk-UA"/>
              </w:rPr>
              <w:t xml:space="preserve">Доручення першого заступника </w:t>
            </w:r>
            <w:r>
              <w:rPr>
                <w:i/>
                <w:color w:val="000000"/>
                <w:lang w:val="uk-UA"/>
              </w:rPr>
              <w:t>міського голови від 12.09.16 231</w:t>
            </w:r>
            <w:r w:rsidRPr="00A24935">
              <w:rPr>
                <w:i/>
                <w:color w:val="000000"/>
                <w:lang w:val="uk-UA"/>
              </w:rPr>
              <w:t>-Д «Про підготовку проекту Програми економічного і соціального</w:t>
            </w:r>
            <w:r>
              <w:rPr>
                <w:i/>
                <w:color w:val="000000"/>
                <w:lang w:val="uk-UA"/>
              </w:rPr>
              <w:t xml:space="preserve"> розвитку міста Житомира на 2017</w:t>
            </w:r>
            <w:r w:rsidRPr="00A24935">
              <w:rPr>
                <w:i/>
                <w:color w:val="000000"/>
                <w:lang w:val="uk-UA"/>
              </w:rPr>
              <w:t xml:space="preserve"> рік»</w:t>
            </w:r>
          </w:p>
        </w:tc>
      </w:tr>
      <w:tr w:rsidR="00497A0B" w:rsidRPr="00A24935" w:rsidTr="00B93158">
        <w:trPr>
          <w:trHeight w:val="70"/>
        </w:trPr>
        <w:tc>
          <w:tcPr>
            <w:tcW w:w="3227" w:type="dxa"/>
            <w:shd w:val="clear" w:color="auto" w:fill="DBE5F1"/>
            <w:vAlign w:val="center"/>
          </w:tcPr>
          <w:p w:rsidR="00497A0B" w:rsidRPr="00A24935" w:rsidRDefault="00497A0B" w:rsidP="00260F0C">
            <w:pPr>
              <w:rPr>
                <w:b/>
                <w:lang w:val="uk-UA"/>
              </w:rPr>
            </w:pPr>
            <w:r w:rsidRPr="00A24935">
              <w:rPr>
                <w:b/>
                <w:lang w:val="uk-UA"/>
              </w:rPr>
              <w:t>Розробник Програми</w:t>
            </w:r>
          </w:p>
        </w:tc>
        <w:tc>
          <w:tcPr>
            <w:tcW w:w="6448" w:type="dxa"/>
            <w:vAlign w:val="center"/>
          </w:tcPr>
          <w:p w:rsidR="00497A0B" w:rsidRPr="00A24935" w:rsidRDefault="00497A0B" w:rsidP="00591B07">
            <w:pPr>
              <w:jc w:val="both"/>
              <w:rPr>
                <w:i/>
                <w:lang w:val="uk-UA"/>
              </w:rPr>
            </w:pPr>
            <w:r w:rsidRPr="00A24935">
              <w:rPr>
                <w:i/>
                <w:lang w:val="uk-UA"/>
              </w:rPr>
              <w:t>Департамент економічного розвитку міської ради</w:t>
            </w:r>
          </w:p>
        </w:tc>
      </w:tr>
      <w:tr w:rsidR="00497A0B" w:rsidRPr="00A24935" w:rsidTr="00B93158">
        <w:trPr>
          <w:trHeight w:val="70"/>
        </w:trPr>
        <w:tc>
          <w:tcPr>
            <w:tcW w:w="3227" w:type="dxa"/>
            <w:shd w:val="clear" w:color="auto" w:fill="DBE5F1"/>
            <w:vAlign w:val="center"/>
          </w:tcPr>
          <w:p w:rsidR="00497A0B" w:rsidRPr="00A24935" w:rsidRDefault="00497A0B" w:rsidP="00260F0C">
            <w:pPr>
              <w:rPr>
                <w:b/>
                <w:lang w:val="uk-UA"/>
              </w:rPr>
            </w:pPr>
            <w:r w:rsidRPr="00A24935">
              <w:rPr>
                <w:b/>
                <w:lang w:val="uk-UA"/>
              </w:rPr>
              <w:t>Співрозробники Програми</w:t>
            </w:r>
          </w:p>
        </w:tc>
        <w:tc>
          <w:tcPr>
            <w:tcW w:w="6448" w:type="dxa"/>
            <w:vAlign w:val="center"/>
          </w:tcPr>
          <w:p w:rsidR="00497A0B" w:rsidRPr="00A24935" w:rsidRDefault="00497A0B" w:rsidP="00591B07">
            <w:pPr>
              <w:jc w:val="both"/>
              <w:rPr>
                <w:i/>
                <w:lang w:val="uk-UA"/>
              </w:rPr>
            </w:pPr>
            <w:r w:rsidRPr="00A24935">
              <w:rPr>
                <w:i/>
                <w:lang w:val="uk-UA"/>
              </w:rPr>
              <w:t>Виконавчі органи міської ради</w:t>
            </w:r>
          </w:p>
        </w:tc>
      </w:tr>
      <w:tr w:rsidR="00497A0B" w:rsidRPr="00A24935" w:rsidTr="00B93158">
        <w:trPr>
          <w:trHeight w:val="70"/>
        </w:trPr>
        <w:tc>
          <w:tcPr>
            <w:tcW w:w="3227" w:type="dxa"/>
            <w:shd w:val="clear" w:color="auto" w:fill="DBE5F1"/>
            <w:vAlign w:val="center"/>
          </w:tcPr>
          <w:p w:rsidR="00497A0B" w:rsidRPr="00A24935" w:rsidRDefault="00497A0B" w:rsidP="00260F0C">
            <w:pPr>
              <w:rPr>
                <w:b/>
                <w:lang w:val="uk-UA"/>
              </w:rPr>
            </w:pPr>
            <w:r w:rsidRPr="00A24935">
              <w:rPr>
                <w:b/>
                <w:lang w:val="uk-UA"/>
              </w:rPr>
              <w:t>Відповідальні виконавці Програми</w:t>
            </w:r>
          </w:p>
        </w:tc>
        <w:tc>
          <w:tcPr>
            <w:tcW w:w="6448" w:type="dxa"/>
            <w:vAlign w:val="center"/>
          </w:tcPr>
          <w:p w:rsidR="00497A0B" w:rsidRPr="00A24935" w:rsidRDefault="00497A0B" w:rsidP="00591B07">
            <w:pPr>
              <w:jc w:val="both"/>
              <w:rPr>
                <w:i/>
                <w:lang w:val="uk-UA"/>
              </w:rPr>
            </w:pPr>
            <w:r w:rsidRPr="00A24935">
              <w:rPr>
                <w:i/>
                <w:lang w:val="uk-UA"/>
              </w:rPr>
              <w:t>Виконавчі органи, комунальні підприємства міської ради</w:t>
            </w:r>
          </w:p>
        </w:tc>
      </w:tr>
      <w:tr w:rsidR="00497A0B" w:rsidRPr="001B1D5C" w:rsidTr="00B93158">
        <w:trPr>
          <w:trHeight w:val="70"/>
        </w:trPr>
        <w:tc>
          <w:tcPr>
            <w:tcW w:w="3227" w:type="dxa"/>
            <w:shd w:val="clear" w:color="auto" w:fill="DBE5F1"/>
            <w:vAlign w:val="center"/>
          </w:tcPr>
          <w:p w:rsidR="00497A0B" w:rsidRPr="00A24935" w:rsidRDefault="00497A0B" w:rsidP="00260F0C">
            <w:pPr>
              <w:rPr>
                <w:b/>
                <w:lang w:val="uk-UA"/>
              </w:rPr>
            </w:pPr>
            <w:r w:rsidRPr="00A24935">
              <w:rPr>
                <w:b/>
                <w:lang w:val="uk-UA"/>
              </w:rPr>
              <w:t>Учасники Програми</w:t>
            </w:r>
          </w:p>
        </w:tc>
        <w:tc>
          <w:tcPr>
            <w:tcW w:w="6448" w:type="dxa"/>
            <w:vAlign w:val="center"/>
          </w:tcPr>
          <w:p w:rsidR="00497A0B" w:rsidRPr="00A24935" w:rsidRDefault="00497A0B" w:rsidP="00591B07">
            <w:pPr>
              <w:jc w:val="both"/>
              <w:rPr>
                <w:i/>
                <w:lang w:val="uk-UA"/>
              </w:rPr>
            </w:pPr>
            <w:r w:rsidRPr="00A24935">
              <w:rPr>
                <w:i/>
                <w:lang w:val="uk-UA"/>
              </w:rPr>
              <w:t>Підприємства, установи, організації різної форми власності та суб</w:t>
            </w:r>
            <w:r>
              <w:rPr>
                <w:i/>
                <w:lang w:val="uk-UA"/>
              </w:rPr>
              <w:t>’</w:t>
            </w:r>
            <w:r w:rsidRPr="00A24935">
              <w:rPr>
                <w:i/>
                <w:lang w:val="uk-UA"/>
              </w:rPr>
              <w:t>єкти підприємницької діяльності міста (за згодою)</w:t>
            </w:r>
          </w:p>
        </w:tc>
      </w:tr>
      <w:tr w:rsidR="00497A0B" w:rsidRPr="001B1D5C" w:rsidTr="00B93158">
        <w:trPr>
          <w:trHeight w:val="711"/>
        </w:trPr>
        <w:tc>
          <w:tcPr>
            <w:tcW w:w="3227" w:type="dxa"/>
            <w:shd w:val="clear" w:color="auto" w:fill="DBE5F1"/>
            <w:vAlign w:val="center"/>
          </w:tcPr>
          <w:p w:rsidR="00497A0B" w:rsidRPr="00A24935" w:rsidRDefault="00497A0B" w:rsidP="00260F0C">
            <w:pPr>
              <w:rPr>
                <w:b/>
                <w:lang w:val="uk-UA"/>
              </w:rPr>
            </w:pPr>
            <w:r w:rsidRPr="00A24935">
              <w:rPr>
                <w:b/>
                <w:lang w:val="uk-UA"/>
              </w:rPr>
              <w:t>Мета Програми</w:t>
            </w:r>
          </w:p>
        </w:tc>
        <w:tc>
          <w:tcPr>
            <w:tcW w:w="6448" w:type="dxa"/>
            <w:vAlign w:val="center"/>
          </w:tcPr>
          <w:p w:rsidR="00497A0B" w:rsidRPr="007E54CA" w:rsidRDefault="00497A0B" w:rsidP="00591B07">
            <w:pPr>
              <w:jc w:val="both"/>
              <w:rPr>
                <w:color w:val="000000"/>
                <w:lang w:val="uk-UA"/>
              </w:rPr>
            </w:pPr>
            <w:r w:rsidRPr="007E54CA">
              <w:rPr>
                <w:i/>
                <w:color w:val="000000"/>
                <w:lang w:val="uk-UA"/>
              </w:rPr>
              <w:t>Створення умов для економічного розвитку на інноваційно-інвестиційній основі та залучення внутрішніх та зовнішніх інвестицій, забезпечення належного функціонування та зниження енергозатратності міської інфраструктури, поліпшення екологічного стану довкілля, доступності широкого спектра соціальних послуг, підвищення якості і комфорту проживання мешканців міста</w:t>
            </w:r>
          </w:p>
        </w:tc>
      </w:tr>
      <w:tr w:rsidR="00497A0B" w:rsidRPr="00A24935" w:rsidTr="00B93158">
        <w:trPr>
          <w:trHeight w:val="535"/>
        </w:trPr>
        <w:tc>
          <w:tcPr>
            <w:tcW w:w="3227" w:type="dxa"/>
            <w:shd w:val="clear" w:color="auto" w:fill="DBE5F1"/>
            <w:vAlign w:val="center"/>
          </w:tcPr>
          <w:p w:rsidR="00497A0B" w:rsidRPr="00A24935" w:rsidRDefault="00497A0B" w:rsidP="00260F0C">
            <w:pPr>
              <w:rPr>
                <w:b/>
                <w:lang w:val="uk-UA"/>
              </w:rPr>
            </w:pPr>
            <w:r w:rsidRPr="00A24935">
              <w:rPr>
                <w:b/>
                <w:lang w:val="uk-UA"/>
              </w:rPr>
              <w:br w:type="page"/>
              <w:t>Термін реалізації Програми</w:t>
            </w:r>
          </w:p>
        </w:tc>
        <w:tc>
          <w:tcPr>
            <w:tcW w:w="6448" w:type="dxa"/>
            <w:vAlign w:val="center"/>
          </w:tcPr>
          <w:p w:rsidR="00497A0B" w:rsidRPr="00A24935" w:rsidRDefault="00497A0B" w:rsidP="00591B07">
            <w:pPr>
              <w:jc w:val="both"/>
              <w:rPr>
                <w:lang w:val="uk-UA"/>
              </w:rPr>
            </w:pPr>
            <w:r w:rsidRPr="00A24935">
              <w:rPr>
                <w:i/>
                <w:lang w:val="uk-UA"/>
              </w:rPr>
              <w:t>201</w:t>
            </w:r>
            <w:r>
              <w:rPr>
                <w:i/>
                <w:lang w:val="uk-UA"/>
              </w:rPr>
              <w:t>7</w:t>
            </w:r>
            <w:r w:rsidRPr="00A24935">
              <w:rPr>
                <w:i/>
                <w:lang w:val="uk-UA"/>
              </w:rPr>
              <w:t xml:space="preserve"> рік</w:t>
            </w:r>
          </w:p>
        </w:tc>
      </w:tr>
      <w:tr w:rsidR="00497A0B" w:rsidRPr="00A24935" w:rsidTr="00B93158">
        <w:trPr>
          <w:trHeight w:val="619"/>
        </w:trPr>
        <w:tc>
          <w:tcPr>
            <w:tcW w:w="3227" w:type="dxa"/>
            <w:shd w:val="clear" w:color="auto" w:fill="DBE5F1"/>
            <w:vAlign w:val="center"/>
          </w:tcPr>
          <w:p w:rsidR="00497A0B" w:rsidRPr="00A24935" w:rsidRDefault="00497A0B" w:rsidP="00260F0C">
            <w:pPr>
              <w:rPr>
                <w:b/>
                <w:lang w:val="uk-UA"/>
              </w:rPr>
            </w:pPr>
            <w:r w:rsidRPr="00A24935">
              <w:rPr>
                <w:b/>
                <w:lang w:val="uk-UA"/>
              </w:rPr>
              <w:br w:type="page"/>
              <w:t xml:space="preserve">Основні джерела </w:t>
            </w:r>
          </w:p>
          <w:p w:rsidR="00497A0B" w:rsidRPr="00A24935" w:rsidRDefault="00497A0B" w:rsidP="00260F0C">
            <w:pPr>
              <w:rPr>
                <w:b/>
                <w:lang w:val="uk-UA"/>
              </w:rPr>
            </w:pPr>
            <w:r w:rsidRPr="00A24935">
              <w:rPr>
                <w:b/>
                <w:lang w:val="uk-UA"/>
              </w:rPr>
              <w:t>фінансування заходів Програми</w:t>
            </w:r>
          </w:p>
        </w:tc>
        <w:tc>
          <w:tcPr>
            <w:tcW w:w="6448" w:type="dxa"/>
            <w:vAlign w:val="center"/>
          </w:tcPr>
          <w:p w:rsidR="00497A0B" w:rsidRPr="00A24935" w:rsidRDefault="00497A0B" w:rsidP="00416CDE">
            <w:pPr>
              <w:numPr>
                <w:ilvl w:val="0"/>
                <w:numId w:val="1"/>
              </w:numPr>
              <w:tabs>
                <w:tab w:val="clear" w:pos="360"/>
                <w:tab w:val="left" w:pos="317"/>
              </w:tabs>
              <w:ind w:left="0" w:firstLine="0"/>
              <w:jc w:val="both"/>
              <w:rPr>
                <w:i/>
                <w:lang w:val="uk-UA"/>
              </w:rPr>
            </w:pPr>
            <w:r w:rsidRPr="00A24935">
              <w:rPr>
                <w:i/>
                <w:lang w:val="uk-UA"/>
              </w:rPr>
              <w:t>міський бюджет;</w:t>
            </w:r>
          </w:p>
          <w:p w:rsidR="00497A0B" w:rsidRPr="00A24935" w:rsidRDefault="00497A0B" w:rsidP="00416CDE">
            <w:pPr>
              <w:numPr>
                <w:ilvl w:val="0"/>
                <w:numId w:val="1"/>
              </w:numPr>
              <w:tabs>
                <w:tab w:val="clear" w:pos="360"/>
                <w:tab w:val="left" w:pos="317"/>
              </w:tabs>
              <w:ind w:left="0" w:firstLine="0"/>
              <w:jc w:val="both"/>
              <w:rPr>
                <w:i/>
                <w:lang w:val="uk-UA"/>
              </w:rPr>
            </w:pPr>
            <w:r w:rsidRPr="00A24935">
              <w:rPr>
                <w:i/>
                <w:lang w:val="uk-UA"/>
              </w:rPr>
              <w:t>державний бюджет;</w:t>
            </w:r>
          </w:p>
          <w:p w:rsidR="00497A0B" w:rsidRPr="00A24935" w:rsidRDefault="00497A0B" w:rsidP="00416CDE">
            <w:pPr>
              <w:numPr>
                <w:ilvl w:val="0"/>
                <w:numId w:val="1"/>
              </w:numPr>
              <w:tabs>
                <w:tab w:val="clear" w:pos="360"/>
                <w:tab w:val="left" w:pos="317"/>
              </w:tabs>
              <w:ind w:left="0" w:firstLine="0"/>
              <w:jc w:val="both"/>
              <w:rPr>
                <w:i/>
                <w:lang w:val="uk-UA"/>
              </w:rPr>
            </w:pPr>
            <w:r w:rsidRPr="00A24935">
              <w:rPr>
                <w:i/>
                <w:lang w:val="uk-UA"/>
              </w:rPr>
              <w:t>обласний бюджет;</w:t>
            </w:r>
          </w:p>
          <w:p w:rsidR="00497A0B" w:rsidRPr="00A24935" w:rsidRDefault="00497A0B" w:rsidP="00416CDE">
            <w:pPr>
              <w:numPr>
                <w:ilvl w:val="0"/>
                <w:numId w:val="1"/>
              </w:numPr>
              <w:tabs>
                <w:tab w:val="clear" w:pos="360"/>
                <w:tab w:val="left" w:pos="317"/>
              </w:tabs>
              <w:ind w:left="317" w:hanging="317"/>
              <w:jc w:val="both"/>
              <w:rPr>
                <w:i/>
                <w:lang w:val="uk-UA"/>
              </w:rPr>
            </w:pPr>
            <w:r w:rsidRPr="00A24935">
              <w:rPr>
                <w:i/>
                <w:lang w:val="uk-UA"/>
              </w:rPr>
              <w:t>міжнародна технічна допомога, кошти донорських організацій, кредити міжнародних фінансових організацій;</w:t>
            </w:r>
          </w:p>
          <w:p w:rsidR="00497A0B" w:rsidRPr="00A24935" w:rsidRDefault="00497A0B" w:rsidP="00416CDE">
            <w:pPr>
              <w:numPr>
                <w:ilvl w:val="0"/>
                <w:numId w:val="1"/>
              </w:numPr>
              <w:tabs>
                <w:tab w:val="clear" w:pos="360"/>
                <w:tab w:val="left" w:pos="317"/>
              </w:tabs>
              <w:ind w:left="0" w:firstLine="0"/>
              <w:jc w:val="both"/>
              <w:rPr>
                <w:i/>
                <w:lang w:val="uk-UA"/>
              </w:rPr>
            </w:pPr>
            <w:r w:rsidRPr="00A24935">
              <w:rPr>
                <w:i/>
                <w:lang w:val="uk-UA"/>
              </w:rPr>
              <w:t>власні кошти підприємств;</w:t>
            </w:r>
          </w:p>
          <w:p w:rsidR="00497A0B" w:rsidRPr="00A24935" w:rsidRDefault="00497A0B" w:rsidP="00416CDE">
            <w:pPr>
              <w:pStyle w:val="1"/>
              <w:numPr>
                <w:ilvl w:val="0"/>
                <w:numId w:val="1"/>
              </w:numPr>
              <w:tabs>
                <w:tab w:val="clear" w:pos="360"/>
                <w:tab w:val="left" w:pos="317"/>
              </w:tabs>
              <w:spacing w:after="0" w:line="240" w:lineRule="auto"/>
              <w:ind w:left="0" w:firstLine="0"/>
              <w:jc w:val="both"/>
              <w:rPr>
                <w:rFonts w:ascii="Times New Roman" w:hAnsi="Times New Roman"/>
                <w:sz w:val="24"/>
                <w:szCs w:val="24"/>
              </w:rPr>
            </w:pPr>
            <w:r w:rsidRPr="00A24935">
              <w:rPr>
                <w:rFonts w:ascii="Times New Roman" w:hAnsi="Times New Roman"/>
                <w:i/>
                <w:sz w:val="24"/>
                <w:szCs w:val="24"/>
              </w:rPr>
              <w:t>інші джерела</w:t>
            </w:r>
          </w:p>
        </w:tc>
      </w:tr>
      <w:tr w:rsidR="00497A0B" w:rsidRPr="00A24935" w:rsidTr="00B93158">
        <w:tc>
          <w:tcPr>
            <w:tcW w:w="3227" w:type="dxa"/>
            <w:shd w:val="clear" w:color="auto" w:fill="DBE5F1"/>
            <w:vAlign w:val="center"/>
          </w:tcPr>
          <w:p w:rsidR="00497A0B" w:rsidRPr="00A24935" w:rsidRDefault="00497A0B" w:rsidP="00260F0C">
            <w:pPr>
              <w:rPr>
                <w:b/>
                <w:lang w:val="uk-UA"/>
              </w:rPr>
            </w:pPr>
            <w:r w:rsidRPr="00A24935">
              <w:rPr>
                <w:b/>
                <w:lang w:val="uk-UA"/>
              </w:rPr>
              <w:t xml:space="preserve">Загальний обсяг </w:t>
            </w:r>
          </w:p>
          <w:p w:rsidR="00497A0B" w:rsidRPr="00A24935" w:rsidRDefault="00497A0B" w:rsidP="00260F0C">
            <w:pPr>
              <w:rPr>
                <w:b/>
                <w:lang w:val="uk-UA"/>
              </w:rPr>
            </w:pPr>
            <w:r w:rsidRPr="00A24935">
              <w:rPr>
                <w:b/>
                <w:lang w:val="uk-UA"/>
              </w:rPr>
              <w:t>фінансування, необхідного для реалізації Програми, всього</w:t>
            </w:r>
          </w:p>
        </w:tc>
        <w:tc>
          <w:tcPr>
            <w:tcW w:w="6448" w:type="dxa"/>
          </w:tcPr>
          <w:p w:rsidR="00497A0B" w:rsidRPr="00BA091B" w:rsidRDefault="00497A0B" w:rsidP="00A22F52">
            <w:pPr>
              <w:tabs>
                <w:tab w:val="left" w:pos="317"/>
              </w:tabs>
              <w:jc w:val="both"/>
              <w:rPr>
                <w:i/>
                <w:color w:val="000000"/>
                <w:lang w:val="uk-UA"/>
              </w:rPr>
            </w:pPr>
          </w:p>
        </w:tc>
      </w:tr>
      <w:tr w:rsidR="00497A0B" w:rsidRPr="00A24935" w:rsidTr="00DB4F27">
        <w:trPr>
          <w:trHeight w:val="3112"/>
        </w:trPr>
        <w:tc>
          <w:tcPr>
            <w:tcW w:w="3227" w:type="dxa"/>
            <w:shd w:val="clear" w:color="auto" w:fill="DBE5F1"/>
            <w:vAlign w:val="center"/>
          </w:tcPr>
          <w:p w:rsidR="00497A0B" w:rsidRPr="00A24935" w:rsidRDefault="00497A0B" w:rsidP="00260F0C">
            <w:pPr>
              <w:rPr>
                <w:b/>
                <w:color w:val="000000"/>
                <w:lang w:val="uk-UA"/>
              </w:rPr>
            </w:pPr>
            <w:r w:rsidRPr="00A24935">
              <w:rPr>
                <w:b/>
                <w:color w:val="000000"/>
                <w:lang w:val="uk-UA"/>
              </w:rPr>
              <w:t>Очікувані результати виконання</w:t>
            </w:r>
          </w:p>
        </w:tc>
        <w:tc>
          <w:tcPr>
            <w:tcW w:w="6448" w:type="dxa"/>
            <w:vAlign w:val="center"/>
          </w:tcPr>
          <w:p w:rsidR="00497A0B" w:rsidRPr="007E54CA" w:rsidRDefault="00497A0B" w:rsidP="00416CDE">
            <w:pPr>
              <w:numPr>
                <w:ilvl w:val="0"/>
                <w:numId w:val="1"/>
              </w:numPr>
              <w:tabs>
                <w:tab w:val="clear" w:pos="360"/>
              </w:tabs>
              <w:ind w:left="365"/>
              <w:jc w:val="both"/>
              <w:rPr>
                <w:i/>
                <w:color w:val="000000"/>
                <w:lang w:val="uk-UA"/>
              </w:rPr>
            </w:pPr>
            <w:r w:rsidRPr="007E54CA">
              <w:rPr>
                <w:i/>
                <w:color w:val="000000"/>
                <w:lang w:val="uk-UA"/>
              </w:rPr>
              <w:t>створення умов для забезпечення економічного розвитку міста;</w:t>
            </w:r>
          </w:p>
          <w:p w:rsidR="00497A0B" w:rsidRPr="007E54CA" w:rsidRDefault="00497A0B" w:rsidP="00205C1F">
            <w:pPr>
              <w:numPr>
                <w:ilvl w:val="0"/>
                <w:numId w:val="1"/>
              </w:numPr>
              <w:tabs>
                <w:tab w:val="clear" w:pos="360"/>
              </w:tabs>
              <w:ind w:left="365"/>
              <w:jc w:val="both"/>
              <w:rPr>
                <w:i/>
                <w:color w:val="000000"/>
                <w:lang w:val="uk-UA"/>
              </w:rPr>
            </w:pPr>
            <w:r w:rsidRPr="007E54CA">
              <w:rPr>
                <w:i/>
                <w:color w:val="000000"/>
                <w:lang w:val="uk-UA"/>
              </w:rPr>
              <w:t>підвищення ефективності використання енергоресурсів на об’єктах бюджетної сфери та житлово-комунального господарства;</w:t>
            </w:r>
          </w:p>
          <w:p w:rsidR="00497A0B" w:rsidRPr="007E54CA" w:rsidRDefault="00497A0B" w:rsidP="00416CDE">
            <w:pPr>
              <w:numPr>
                <w:ilvl w:val="0"/>
                <w:numId w:val="1"/>
              </w:numPr>
              <w:tabs>
                <w:tab w:val="clear" w:pos="360"/>
              </w:tabs>
              <w:ind w:left="365"/>
              <w:jc w:val="both"/>
              <w:rPr>
                <w:i/>
                <w:color w:val="000000"/>
                <w:lang w:val="uk-UA"/>
              </w:rPr>
            </w:pPr>
            <w:r w:rsidRPr="007E54CA">
              <w:rPr>
                <w:i/>
                <w:color w:val="000000"/>
                <w:lang w:val="uk-UA"/>
              </w:rPr>
              <w:t>забезпечення стабільного функціонування об</w:t>
            </w:r>
            <w:r w:rsidRPr="007E54CA">
              <w:rPr>
                <w:rFonts w:ascii="Arial" w:hAnsi="Arial" w:cs="Arial"/>
                <w:i/>
                <w:color w:val="000000"/>
                <w:lang w:val="uk-UA"/>
              </w:rPr>
              <w:t>’</w:t>
            </w:r>
            <w:r w:rsidRPr="007E54CA">
              <w:rPr>
                <w:i/>
                <w:color w:val="000000"/>
                <w:lang w:val="uk-UA"/>
              </w:rPr>
              <w:t>єктів житлово-комунального господарства;</w:t>
            </w:r>
          </w:p>
          <w:p w:rsidR="00497A0B" w:rsidRPr="007E54CA" w:rsidRDefault="00497A0B" w:rsidP="005D4D00">
            <w:pPr>
              <w:numPr>
                <w:ilvl w:val="0"/>
                <w:numId w:val="1"/>
              </w:numPr>
              <w:tabs>
                <w:tab w:val="clear" w:pos="360"/>
              </w:tabs>
              <w:ind w:left="365"/>
              <w:jc w:val="both"/>
              <w:rPr>
                <w:i/>
                <w:color w:val="000000"/>
                <w:lang w:val="uk-UA"/>
              </w:rPr>
            </w:pPr>
            <w:r w:rsidRPr="007E54CA">
              <w:rPr>
                <w:i/>
                <w:color w:val="000000"/>
                <w:lang w:val="uk-UA"/>
              </w:rPr>
              <w:t>оптимізація транспортної мережі міста та покращення якості послуг з перевезення пасажирів;</w:t>
            </w:r>
          </w:p>
          <w:p w:rsidR="00497A0B" w:rsidRPr="007E54CA" w:rsidRDefault="00497A0B" w:rsidP="005D4D00">
            <w:pPr>
              <w:numPr>
                <w:ilvl w:val="0"/>
                <w:numId w:val="1"/>
              </w:numPr>
              <w:tabs>
                <w:tab w:val="clear" w:pos="360"/>
              </w:tabs>
              <w:ind w:left="365"/>
              <w:jc w:val="both"/>
              <w:rPr>
                <w:i/>
                <w:color w:val="000000"/>
                <w:lang w:val="uk-UA"/>
              </w:rPr>
            </w:pPr>
            <w:r w:rsidRPr="007E54CA">
              <w:rPr>
                <w:i/>
                <w:color w:val="000000"/>
                <w:lang w:val="uk-UA"/>
              </w:rPr>
              <w:t>поліпшення екологічного стану міста;</w:t>
            </w:r>
          </w:p>
          <w:p w:rsidR="00497A0B" w:rsidRPr="00A24935" w:rsidRDefault="00497A0B" w:rsidP="00B67213">
            <w:pPr>
              <w:numPr>
                <w:ilvl w:val="0"/>
                <w:numId w:val="1"/>
              </w:numPr>
              <w:tabs>
                <w:tab w:val="clear" w:pos="360"/>
              </w:tabs>
              <w:ind w:left="365"/>
              <w:jc w:val="both"/>
              <w:rPr>
                <w:i/>
                <w:color w:val="000000"/>
                <w:lang w:val="uk-UA"/>
              </w:rPr>
            </w:pPr>
            <w:r w:rsidRPr="007E54CA">
              <w:rPr>
                <w:i/>
                <w:color w:val="000000"/>
                <w:lang w:val="uk-UA"/>
              </w:rPr>
              <w:t>всебічний розвиток гуманітарної сфери.</w:t>
            </w:r>
          </w:p>
        </w:tc>
      </w:tr>
      <w:tr w:rsidR="00497A0B" w:rsidRPr="001B1D5C" w:rsidTr="00B93158">
        <w:trPr>
          <w:trHeight w:val="306"/>
        </w:trPr>
        <w:tc>
          <w:tcPr>
            <w:tcW w:w="3227" w:type="dxa"/>
            <w:shd w:val="clear" w:color="auto" w:fill="DBE5F1"/>
            <w:vAlign w:val="center"/>
          </w:tcPr>
          <w:p w:rsidR="00497A0B" w:rsidRPr="00A24935" w:rsidRDefault="00497A0B" w:rsidP="00260F0C">
            <w:pPr>
              <w:rPr>
                <w:b/>
                <w:lang w:val="uk-UA"/>
              </w:rPr>
            </w:pPr>
            <w:r w:rsidRPr="00A24935">
              <w:rPr>
                <w:b/>
                <w:lang w:val="uk-UA"/>
              </w:rPr>
              <w:t>Контроль за виконанням Програми</w:t>
            </w:r>
          </w:p>
        </w:tc>
        <w:tc>
          <w:tcPr>
            <w:tcW w:w="6448" w:type="dxa"/>
            <w:vAlign w:val="center"/>
          </w:tcPr>
          <w:p w:rsidR="00497A0B" w:rsidRPr="00A24935" w:rsidRDefault="00497A0B" w:rsidP="00591B07">
            <w:pPr>
              <w:jc w:val="both"/>
              <w:rPr>
                <w:i/>
                <w:color w:val="000000"/>
                <w:lang w:val="uk-UA"/>
              </w:rPr>
            </w:pPr>
            <w:r w:rsidRPr="00A24935">
              <w:rPr>
                <w:i/>
                <w:color w:val="000000"/>
                <w:lang w:val="uk-UA"/>
              </w:rPr>
              <w:t>Контроль за виконанням заходів Програми здійснюють:</w:t>
            </w:r>
          </w:p>
          <w:p w:rsidR="00497A0B" w:rsidRPr="00A24935" w:rsidRDefault="00497A0B" w:rsidP="00416CDE">
            <w:pPr>
              <w:numPr>
                <w:ilvl w:val="0"/>
                <w:numId w:val="1"/>
              </w:numPr>
              <w:tabs>
                <w:tab w:val="clear" w:pos="360"/>
                <w:tab w:val="left" w:pos="317"/>
              </w:tabs>
              <w:ind w:left="0" w:firstLine="0"/>
              <w:jc w:val="both"/>
              <w:rPr>
                <w:i/>
                <w:color w:val="000000"/>
                <w:lang w:val="uk-UA"/>
              </w:rPr>
            </w:pPr>
            <w:r w:rsidRPr="00A24935">
              <w:rPr>
                <w:i/>
                <w:color w:val="000000"/>
                <w:lang w:val="uk-UA"/>
              </w:rPr>
              <w:t>міська рада (щорічно);</w:t>
            </w:r>
          </w:p>
          <w:p w:rsidR="00497A0B" w:rsidRPr="00A24935" w:rsidRDefault="00497A0B" w:rsidP="00416CDE">
            <w:pPr>
              <w:numPr>
                <w:ilvl w:val="0"/>
                <w:numId w:val="1"/>
              </w:numPr>
              <w:tabs>
                <w:tab w:val="clear" w:pos="360"/>
                <w:tab w:val="left" w:pos="317"/>
              </w:tabs>
              <w:ind w:left="317" w:hanging="317"/>
              <w:jc w:val="both"/>
              <w:rPr>
                <w:i/>
                <w:color w:val="000000"/>
                <w:lang w:val="uk-UA"/>
              </w:rPr>
            </w:pPr>
            <w:r w:rsidRPr="00A24935">
              <w:rPr>
                <w:i/>
                <w:color w:val="000000"/>
                <w:lang w:val="uk-UA"/>
              </w:rPr>
              <w:t>виконавчий комітет міської ради;</w:t>
            </w:r>
          </w:p>
          <w:p w:rsidR="00497A0B" w:rsidRPr="00A24935" w:rsidRDefault="00497A0B" w:rsidP="00416CDE">
            <w:pPr>
              <w:numPr>
                <w:ilvl w:val="0"/>
                <w:numId w:val="1"/>
              </w:numPr>
              <w:tabs>
                <w:tab w:val="clear" w:pos="360"/>
                <w:tab w:val="left" w:pos="317"/>
              </w:tabs>
              <w:ind w:left="317" w:hanging="317"/>
              <w:jc w:val="both"/>
              <w:rPr>
                <w:i/>
                <w:color w:val="000000"/>
                <w:lang w:val="uk-UA"/>
              </w:rPr>
            </w:pPr>
            <w:r w:rsidRPr="00A24935">
              <w:rPr>
                <w:i/>
                <w:color w:val="000000"/>
                <w:lang w:val="uk-UA"/>
              </w:rPr>
              <w:t>головні розпорядники бюджетних коштів (щомісячно);</w:t>
            </w:r>
          </w:p>
          <w:p w:rsidR="00497A0B" w:rsidRPr="00A24935" w:rsidRDefault="00497A0B" w:rsidP="00416CDE">
            <w:pPr>
              <w:numPr>
                <w:ilvl w:val="0"/>
                <w:numId w:val="1"/>
              </w:numPr>
              <w:tabs>
                <w:tab w:val="clear" w:pos="360"/>
                <w:tab w:val="left" w:pos="317"/>
              </w:tabs>
              <w:ind w:left="317" w:hanging="317"/>
              <w:jc w:val="both"/>
              <w:rPr>
                <w:i/>
                <w:color w:val="000000"/>
                <w:lang w:val="uk-UA"/>
              </w:rPr>
            </w:pPr>
            <w:r w:rsidRPr="00A24935">
              <w:rPr>
                <w:i/>
                <w:color w:val="000000"/>
                <w:lang w:val="uk-UA"/>
              </w:rPr>
              <w:t>відповідальні виконавці (постійно).</w:t>
            </w:r>
          </w:p>
          <w:p w:rsidR="00497A0B" w:rsidRPr="00A24935" w:rsidRDefault="00497A0B" w:rsidP="00591B07">
            <w:pPr>
              <w:jc w:val="both"/>
              <w:rPr>
                <w:i/>
                <w:color w:val="FF0000"/>
                <w:lang w:val="uk-UA"/>
              </w:rPr>
            </w:pPr>
            <w:r w:rsidRPr="00A24935">
              <w:rPr>
                <w:i/>
                <w:color w:val="000000"/>
                <w:lang w:val="uk-UA"/>
              </w:rPr>
              <w:t>Щоквартальний моніторинг виконання заходів Програми здійснює департамент економічного розвитку міської ради, аналізуючи щоквартальні  звіти відповідальних виконавців – головних розпорядників коштів</w:t>
            </w:r>
          </w:p>
        </w:tc>
      </w:tr>
    </w:tbl>
    <w:p w:rsidR="00497A0B" w:rsidRPr="00A24935" w:rsidRDefault="00497A0B" w:rsidP="00615EA3">
      <w:pPr>
        <w:pStyle w:val="Heading1"/>
        <w:spacing w:before="0" w:after="0"/>
        <w:jc w:val="center"/>
        <w:rPr>
          <w:rFonts w:ascii="Times New Roman" w:hAnsi="Times New Roman"/>
          <w:color w:val="000000"/>
          <w:sz w:val="28"/>
          <w:szCs w:val="28"/>
          <w:lang w:val="uk-UA"/>
        </w:rPr>
      </w:pPr>
      <w:r w:rsidRPr="00A24935">
        <w:rPr>
          <w:lang w:val="uk-UA"/>
        </w:rPr>
        <w:br w:type="page"/>
      </w:r>
      <w:bookmarkStart w:id="1" w:name="_Toc466472837"/>
      <w:r w:rsidRPr="00A24935">
        <w:rPr>
          <w:rFonts w:ascii="Times New Roman" w:hAnsi="Times New Roman"/>
          <w:sz w:val="28"/>
          <w:szCs w:val="28"/>
          <w:lang w:val="uk-UA"/>
        </w:rPr>
        <w:t>1. Загальна характеристика Програми</w:t>
      </w:r>
      <w:bookmarkEnd w:id="1"/>
    </w:p>
    <w:p w:rsidR="00497A0B" w:rsidRPr="00A24935" w:rsidRDefault="00497A0B" w:rsidP="004A04E1">
      <w:pPr>
        <w:ind w:firstLine="708"/>
        <w:jc w:val="both"/>
        <w:rPr>
          <w:color w:val="000000"/>
          <w:sz w:val="28"/>
          <w:szCs w:val="28"/>
          <w:lang w:val="uk-UA"/>
        </w:rPr>
      </w:pPr>
      <w:r w:rsidRPr="00A24935">
        <w:rPr>
          <w:color w:val="000000"/>
          <w:sz w:val="28"/>
          <w:szCs w:val="28"/>
          <w:lang w:val="uk-UA"/>
        </w:rPr>
        <w:t xml:space="preserve">Програма </w:t>
      </w:r>
      <w:r>
        <w:rPr>
          <w:color w:val="000000"/>
          <w:sz w:val="28"/>
          <w:szCs w:val="28"/>
          <w:lang w:val="uk-UA"/>
        </w:rPr>
        <w:t>соціально-економічного і культур</w:t>
      </w:r>
      <w:r w:rsidRPr="00A24935">
        <w:rPr>
          <w:color w:val="000000"/>
          <w:sz w:val="28"/>
          <w:szCs w:val="28"/>
          <w:lang w:val="uk-UA"/>
        </w:rPr>
        <w:t>н</w:t>
      </w:r>
      <w:r>
        <w:rPr>
          <w:color w:val="000000"/>
          <w:sz w:val="28"/>
          <w:szCs w:val="28"/>
          <w:lang w:val="uk-UA"/>
        </w:rPr>
        <w:t xml:space="preserve">ого розвитку міста Житомира на </w:t>
      </w:r>
      <w:r w:rsidRPr="00A24935">
        <w:rPr>
          <w:color w:val="000000"/>
          <w:sz w:val="28"/>
          <w:szCs w:val="28"/>
          <w:lang w:val="uk-UA"/>
        </w:rPr>
        <w:t>201</w:t>
      </w:r>
      <w:r>
        <w:rPr>
          <w:color w:val="000000"/>
          <w:sz w:val="28"/>
          <w:szCs w:val="28"/>
          <w:lang w:val="uk-UA"/>
        </w:rPr>
        <w:t>7</w:t>
      </w:r>
      <w:r w:rsidRPr="00A24935">
        <w:rPr>
          <w:color w:val="000000"/>
          <w:sz w:val="28"/>
          <w:szCs w:val="28"/>
          <w:lang w:val="uk-UA"/>
        </w:rPr>
        <w:t xml:space="preserve"> рік (далі – Програма) розроблена відповідно до Законів України «Про державне прогнозування та розроблення програм економічного і соціального розвитку України», «Про місцеве самоврядування в Україні», постанови Кабінету Міністрів України від 26.04.03 № 621 «Про розроблення прогнозних і програмних документів економічного і соціального розвитку та складання державного бюджету».</w:t>
      </w:r>
    </w:p>
    <w:p w:rsidR="00497A0B" w:rsidRPr="00A24935" w:rsidRDefault="00497A0B" w:rsidP="00F71D7C">
      <w:pPr>
        <w:ind w:firstLine="708"/>
        <w:jc w:val="both"/>
        <w:rPr>
          <w:color w:val="000000"/>
          <w:sz w:val="28"/>
          <w:szCs w:val="28"/>
          <w:lang w:val="uk-UA"/>
        </w:rPr>
      </w:pPr>
      <w:r w:rsidRPr="00A24935">
        <w:rPr>
          <w:color w:val="000000"/>
          <w:sz w:val="28"/>
          <w:szCs w:val="28"/>
          <w:lang w:val="uk-UA"/>
        </w:rPr>
        <w:t>Програма розроблена на основі комплексного аналізу економічного і соціального розвитку міста у 201</w:t>
      </w:r>
      <w:r>
        <w:rPr>
          <w:color w:val="000000"/>
          <w:sz w:val="28"/>
          <w:szCs w:val="28"/>
          <w:lang w:val="uk-UA"/>
        </w:rPr>
        <w:t>6</w:t>
      </w:r>
      <w:r w:rsidRPr="00A24935">
        <w:rPr>
          <w:color w:val="000000"/>
          <w:sz w:val="28"/>
          <w:szCs w:val="28"/>
          <w:lang w:val="uk-UA"/>
        </w:rPr>
        <w:t xml:space="preserve"> році, існуючих тенденцій та впливу внутрішніх і зовнішніх факторів. </w:t>
      </w:r>
    </w:p>
    <w:p w:rsidR="00497A0B" w:rsidRPr="00297EF2" w:rsidRDefault="00497A0B" w:rsidP="00297EF2">
      <w:pPr>
        <w:ind w:firstLine="720"/>
        <w:jc w:val="both"/>
        <w:rPr>
          <w:sz w:val="28"/>
          <w:szCs w:val="28"/>
          <w:lang w:val="uk-UA"/>
        </w:rPr>
      </w:pPr>
      <w:r w:rsidRPr="00691A80">
        <w:rPr>
          <w:sz w:val="28"/>
          <w:szCs w:val="28"/>
          <w:lang w:val="uk-UA"/>
        </w:rPr>
        <w:t xml:space="preserve">Програма визначає основні цілі та завдання економічного і соціального розвитку міста на 2017 рік, сформована як комплекс взаємопов’язаних та узгоджених заходів, спрямованих на досягнення поставлених цілей відповідно до визначених пріоритетів із зазначенням джерел їх фінансування. </w:t>
      </w:r>
    </w:p>
    <w:p w:rsidR="00497A0B" w:rsidRPr="00297EF2" w:rsidRDefault="00497A0B" w:rsidP="00297EF2">
      <w:pPr>
        <w:ind w:firstLine="720"/>
        <w:jc w:val="both"/>
        <w:rPr>
          <w:color w:val="000000"/>
          <w:sz w:val="28"/>
          <w:szCs w:val="28"/>
          <w:lang w:val="uk-UA"/>
        </w:rPr>
      </w:pPr>
      <w:r w:rsidRPr="00297EF2">
        <w:rPr>
          <w:color w:val="000000"/>
          <w:sz w:val="28"/>
          <w:szCs w:val="28"/>
          <w:lang w:val="uk-UA"/>
        </w:rPr>
        <w:t>Програма передбачає концентрацію ресурсів на вирішення ключових проблем розвитку міста, реалізацію перспективних проектів, економічних і соціальних заходів, виконання яких сприятиме підвищенню якості медичного обслуговування, реформуванню житлово-комунального господарства, подальшому поліпшенню інвестиційного клімату та активізації інноваційної діяльності.</w:t>
      </w:r>
      <w:r w:rsidRPr="00297EF2">
        <w:rPr>
          <w:color w:val="000000"/>
          <w:lang w:val="uk-UA"/>
        </w:rPr>
        <w:t xml:space="preserve"> </w:t>
      </w:r>
    </w:p>
    <w:p w:rsidR="00497A0B" w:rsidRPr="00A24935" w:rsidRDefault="00497A0B" w:rsidP="00F71D7C">
      <w:pPr>
        <w:ind w:firstLine="709"/>
        <w:jc w:val="both"/>
        <w:rPr>
          <w:color w:val="000000"/>
          <w:sz w:val="28"/>
          <w:szCs w:val="28"/>
          <w:lang w:val="uk-UA"/>
        </w:rPr>
      </w:pPr>
      <w:r w:rsidRPr="00A24935">
        <w:rPr>
          <w:color w:val="000000"/>
          <w:sz w:val="28"/>
          <w:szCs w:val="28"/>
          <w:lang w:val="uk-UA" w:eastAsia="uk-UA"/>
        </w:rPr>
        <w:t>Інструментами виконання Програми є цільові галузеві програми, затверджені міською радою.</w:t>
      </w:r>
    </w:p>
    <w:p w:rsidR="00497A0B" w:rsidRPr="00A24935" w:rsidRDefault="00497A0B" w:rsidP="00F71D7C">
      <w:pPr>
        <w:shd w:val="clear" w:color="auto" w:fill="FFFFFF"/>
        <w:autoSpaceDE w:val="0"/>
        <w:ind w:firstLine="720"/>
        <w:jc w:val="both"/>
        <w:rPr>
          <w:color w:val="000000"/>
          <w:sz w:val="28"/>
          <w:szCs w:val="28"/>
          <w:lang w:val="uk-UA"/>
        </w:rPr>
      </w:pPr>
      <w:r w:rsidRPr="00A24935">
        <w:rPr>
          <w:color w:val="000000"/>
          <w:sz w:val="28"/>
          <w:szCs w:val="28"/>
          <w:lang w:val="uk-UA"/>
        </w:rPr>
        <w:t>Завдання і заходи Програми фінансуватимуться за рахунок коштів міського, державного та обласного бюджетів, кредитних ресурсів міжнародних фінансових організацій, коштів залучених у рамках грантових програм, проектів міжнародної технічної допомоги та власних коштів суб</w:t>
      </w:r>
      <w:r>
        <w:rPr>
          <w:color w:val="000000"/>
          <w:sz w:val="28"/>
          <w:szCs w:val="28"/>
          <w:lang w:val="uk-UA"/>
        </w:rPr>
        <w:t>’</w:t>
      </w:r>
      <w:r w:rsidRPr="00A24935">
        <w:rPr>
          <w:color w:val="000000"/>
          <w:sz w:val="28"/>
          <w:szCs w:val="28"/>
          <w:lang w:val="uk-UA"/>
        </w:rPr>
        <w:t>єктів господарювання.</w:t>
      </w:r>
    </w:p>
    <w:p w:rsidR="00497A0B" w:rsidRPr="00A24935" w:rsidRDefault="00497A0B" w:rsidP="00F71D7C">
      <w:pPr>
        <w:shd w:val="clear" w:color="auto" w:fill="FFFFFF"/>
        <w:autoSpaceDE w:val="0"/>
        <w:ind w:firstLine="720"/>
        <w:jc w:val="both"/>
        <w:rPr>
          <w:color w:val="000000"/>
          <w:sz w:val="28"/>
          <w:szCs w:val="28"/>
          <w:lang w:val="uk-UA"/>
        </w:rPr>
      </w:pPr>
      <w:r w:rsidRPr="00A24935">
        <w:rPr>
          <w:color w:val="000000"/>
          <w:sz w:val="28"/>
          <w:szCs w:val="28"/>
          <w:lang w:val="uk-UA"/>
        </w:rPr>
        <w:t>Прогнозні показники Програми на 201</w:t>
      </w:r>
      <w:r>
        <w:rPr>
          <w:color w:val="000000"/>
          <w:sz w:val="28"/>
          <w:szCs w:val="28"/>
          <w:lang w:val="uk-UA"/>
        </w:rPr>
        <w:t>7</w:t>
      </w:r>
      <w:r w:rsidRPr="00A24935">
        <w:rPr>
          <w:color w:val="000000"/>
          <w:sz w:val="28"/>
          <w:szCs w:val="28"/>
          <w:lang w:val="uk-UA"/>
        </w:rPr>
        <w:t xml:space="preserve"> рік розроблені з урахуванням Прогнозу економічного і соціального розвитку України на 201</w:t>
      </w:r>
      <w:r>
        <w:rPr>
          <w:color w:val="000000"/>
          <w:sz w:val="28"/>
          <w:szCs w:val="28"/>
          <w:lang w:val="uk-UA"/>
        </w:rPr>
        <w:t>7 рік</w:t>
      </w:r>
      <w:r w:rsidRPr="00A24935">
        <w:rPr>
          <w:color w:val="000000"/>
          <w:sz w:val="28"/>
          <w:szCs w:val="28"/>
          <w:lang w:val="uk-UA"/>
        </w:rPr>
        <w:t xml:space="preserve"> та основних макропоказників економічного і соціального розвитку України на 201</w:t>
      </w:r>
      <w:r>
        <w:rPr>
          <w:color w:val="000000"/>
          <w:sz w:val="28"/>
          <w:szCs w:val="28"/>
          <w:lang w:val="uk-UA"/>
        </w:rPr>
        <w:t xml:space="preserve">8 і </w:t>
      </w:r>
      <w:r w:rsidRPr="00A24935">
        <w:rPr>
          <w:color w:val="000000"/>
          <w:sz w:val="28"/>
          <w:szCs w:val="28"/>
          <w:lang w:val="uk-UA"/>
        </w:rPr>
        <w:t xml:space="preserve">2019 роки, схвалених постановою Кабінету Міністрів України від </w:t>
      </w:r>
      <w:r>
        <w:rPr>
          <w:color w:val="000000"/>
          <w:sz w:val="28"/>
          <w:szCs w:val="28"/>
          <w:lang w:val="uk-UA"/>
        </w:rPr>
        <w:t xml:space="preserve">                    1</w:t>
      </w:r>
      <w:r w:rsidRPr="00A24935">
        <w:rPr>
          <w:color w:val="000000"/>
          <w:sz w:val="28"/>
          <w:szCs w:val="28"/>
          <w:lang w:val="uk-UA"/>
        </w:rPr>
        <w:t xml:space="preserve"> </w:t>
      </w:r>
      <w:r>
        <w:rPr>
          <w:color w:val="000000"/>
          <w:sz w:val="28"/>
          <w:szCs w:val="28"/>
          <w:lang w:val="uk-UA"/>
        </w:rPr>
        <w:t>липня</w:t>
      </w:r>
      <w:r w:rsidRPr="00A24935">
        <w:rPr>
          <w:color w:val="000000"/>
          <w:sz w:val="28"/>
          <w:szCs w:val="28"/>
          <w:lang w:val="uk-UA"/>
        </w:rPr>
        <w:t xml:space="preserve"> 201</w:t>
      </w:r>
      <w:r>
        <w:rPr>
          <w:color w:val="000000"/>
          <w:sz w:val="28"/>
          <w:szCs w:val="28"/>
          <w:lang w:val="uk-UA"/>
        </w:rPr>
        <w:t>6</w:t>
      </w:r>
      <w:r w:rsidRPr="00A24935">
        <w:rPr>
          <w:color w:val="000000"/>
          <w:sz w:val="28"/>
          <w:szCs w:val="28"/>
          <w:lang w:val="uk-UA"/>
        </w:rPr>
        <w:t xml:space="preserve"> року №</w:t>
      </w:r>
      <w:r>
        <w:rPr>
          <w:color w:val="000000"/>
          <w:sz w:val="28"/>
          <w:szCs w:val="28"/>
          <w:lang w:val="uk-UA"/>
        </w:rPr>
        <w:t xml:space="preserve"> 399</w:t>
      </w:r>
      <w:r w:rsidRPr="00A24935">
        <w:rPr>
          <w:color w:val="000000"/>
          <w:sz w:val="28"/>
          <w:szCs w:val="28"/>
          <w:lang w:val="uk-UA"/>
        </w:rPr>
        <w:t xml:space="preserve">. Прогнозні показники Програми можуть уточнюватися та коригуватися, з урахуванням змін до чинного законодавства України. </w:t>
      </w:r>
    </w:p>
    <w:p w:rsidR="00497A0B" w:rsidRPr="00A24935" w:rsidRDefault="00497A0B" w:rsidP="00F71D7C">
      <w:pPr>
        <w:shd w:val="clear" w:color="auto" w:fill="FFFFFF"/>
        <w:autoSpaceDE w:val="0"/>
        <w:ind w:firstLine="720"/>
        <w:jc w:val="both"/>
        <w:rPr>
          <w:color w:val="000000"/>
          <w:sz w:val="28"/>
          <w:szCs w:val="28"/>
          <w:lang w:val="uk-UA"/>
        </w:rPr>
      </w:pPr>
      <w:r w:rsidRPr="00A24935">
        <w:rPr>
          <w:color w:val="000000"/>
          <w:sz w:val="28"/>
          <w:szCs w:val="28"/>
          <w:lang w:val="uk-UA"/>
        </w:rPr>
        <w:t xml:space="preserve">У процесі реалізації Програми можуть вноситися необхідні </w:t>
      </w:r>
      <w:r>
        <w:rPr>
          <w:color w:val="000000"/>
          <w:sz w:val="28"/>
          <w:szCs w:val="28"/>
          <w:lang w:val="uk-UA"/>
        </w:rPr>
        <w:t>доповнення та корегування</w:t>
      </w:r>
      <w:r w:rsidRPr="00A24935">
        <w:rPr>
          <w:color w:val="000000"/>
          <w:sz w:val="28"/>
          <w:szCs w:val="28"/>
          <w:lang w:val="uk-UA"/>
        </w:rPr>
        <w:t>. Зміни та доповнення до Програми затверджуються міською радою.</w:t>
      </w:r>
    </w:p>
    <w:p w:rsidR="00497A0B" w:rsidRPr="00BA091B" w:rsidRDefault="00497A0B" w:rsidP="002827FA">
      <w:pPr>
        <w:ind w:firstLine="709"/>
        <w:jc w:val="both"/>
        <w:rPr>
          <w:color w:val="000000"/>
          <w:sz w:val="28"/>
          <w:szCs w:val="28"/>
          <w:lang w:val="uk-UA"/>
        </w:rPr>
      </w:pPr>
      <w:r w:rsidRPr="00BA091B">
        <w:rPr>
          <w:color w:val="000000"/>
          <w:sz w:val="28"/>
          <w:szCs w:val="28"/>
          <w:lang w:val="uk-UA"/>
        </w:rPr>
        <w:t>Головною метою Програми економічного і соціального розвитку міста Житомира на 2017 рік є створення умов для економічного розвитку на інноваційно-інвестиційній основі та залучення внутрішніх та зовнішніх інвестицій, забезпечення належного функціонування та зниження енергозатратності міської інфраструктури, поліпшення екологічного стану довкілля, доступності широкого спектра соціальних послуг, підвищення якості і комфорту проживання мешканців міста, тощо.</w:t>
      </w:r>
    </w:p>
    <w:p w:rsidR="00497A0B" w:rsidRPr="00BA091B" w:rsidRDefault="00497A0B" w:rsidP="00FC4AE8">
      <w:pPr>
        <w:shd w:val="clear" w:color="auto" w:fill="FFFFFF"/>
        <w:tabs>
          <w:tab w:val="left" w:pos="540"/>
        </w:tabs>
        <w:autoSpaceDE w:val="0"/>
        <w:ind w:firstLine="709"/>
        <w:jc w:val="both"/>
        <w:rPr>
          <w:color w:val="000000"/>
          <w:sz w:val="28"/>
          <w:szCs w:val="28"/>
          <w:lang w:val="uk-UA"/>
        </w:rPr>
      </w:pPr>
      <w:r w:rsidRPr="00BA091B">
        <w:rPr>
          <w:color w:val="000000"/>
          <w:sz w:val="28"/>
          <w:szCs w:val="28"/>
          <w:lang w:val="uk-UA"/>
        </w:rPr>
        <w:t>Реалізація головних завдань та заходів економічного і соціального розвитку міста у 2017 році дозволить покращити інвестиційну привабливість, створити умови для підвищення рівня конкурентних переваг та потенціалу міста, та на цій основі досягти належних стандартів життя та доступності якісних послуг для населення.</w:t>
      </w:r>
    </w:p>
    <w:p w:rsidR="00497A0B" w:rsidRPr="00BA091B" w:rsidRDefault="00497A0B" w:rsidP="00615EA3">
      <w:pPr>
        <w:jc w:val="center"/>
        <w:rPr>
          <w:b/>
          <w:bCs/>
          <w:color w:val="000000"/>
          <w:sz w:val="28"/>
          <w:szCs w:val="28"/>
          <w:lang w:val="uk-UA"/>
        </w:rPr>
      </w:pPr>
    </w:p>
    <w:p w:rsidR="00497A0B" w:rsidRPr="00A24935" w:rsidRDefault="00497A0B" w:rsidP="00615EA3">
      <w:pPr>
        <w:pStyle w:val="Heading1"/>
        <w:spacing w:before="0" w:after="0"/>
        <w:jc w:val="center"/>
        <w:rPr>
          <w:rFonts w:ascii="Times New Roman" w:hAnsi="Times New Roman"/>
          <w:sz w:val="28"/>
          <w:szCs w:val="28"/>
          <w:lang w:val="uk-UA"/>
        </w:rPr>
      </w:pPr>
      <w:bookmarkStart w:id="2" w:name="_Toc466472838"/>
      <w:r w:rsidRPr="00A24935">
        <w:rPr>
          <w:rFonts w:ascii="Times New Roman" w:hAnsi="Times New Roman"/>
          <w:sz w:val="28"/>
          <w:szCs w:val="28"/>
          <w:lang w:val="uk-UA"/>
        </w:rPr>
        <w:t>2. Пріоритетні напрями соціально-економічної політики у 201</w:t>
      </w:r>
      <w:r>
        <w:rPr>
          <w:rFonts w:ascii="Times New Roman" w:hAnsi="Times New Roman"/>
          <w:sz w:val="28"/>
          <w:szCs w:val="28"/>
          <w:lang w:val="uk-UA"/>
        </w:rPr>
        <w:t>7</w:t>
      </w:r>
      <w:r w:rsidRPr="00A24935">
        <w:rPr>
          <w:rFonts w:ascii="Times New Roman" w:hAnsi="Times New Roman"/>
          <w:sz w:val="28"/>
          <w:szCs w:val="28"/>
          <w:lang w:val="uk-UA"/>
        </w:rPr>
        <w:t xml:space="preserve"> році</w:t>
      </w:r>
      <w:bookmarkEnd w:id="2"/>
    </w:p>
    <w:p w:rsidR="00497A0B" w:rsidRPr="00BA091B" w:rsidRDefault="00497A0B" w:rsidP="00D0055C">
      <w:pPr>
        <w:pStyle w:val="NormalWeb"/>
        <w:spacing w:before="0" w:beforeAutospacing="0" w:after="0" w:afterAutospacing="0"/>
        <w:ind w:firstLine="709"/>
        <w:jc w:val="both"/>
        <w:rPr>
          <w:color w:val="000000"/>
          <w:sz w:val="28"/>
          <w:szCs w:val="28"/>
        </w:rPr>
      </w:pPr>
      <w:r>
        <w:rPr>
          <w:color w:val="000000"/>
          <w:sz w:val="28"/>
          <w:szCs w:val="28"/>
        </w:rPr>
        <w:t>Пріоритетами</w:t>
      </w:r>
      <w:r w:rsidRPr="00A24935">
        <w:rPr>
          <w:color w:val="000000"/>
          <w:sz w:val="28"/>
          <w:szCs w:val="28"/>
        </w:rPr>
        <w:t xml:space="preserve"> економічного і соціального розвитку міста на 201</w:t>
      </w:r>
      <w:r>
        <w:rPr>
          <w:color w:val="000000"/>
          <w:sz w:val="28"/>
          <w:szCs w:val="28"/>
        </w:rPr>
        <w:t>7</w:t>
      </w:r>
      <w:r w:rsidRPr="00A24935">
        <w:rPr>
          <w:color w:val="000000"/>
          <w:sz w:val="28"/>
          <w:szCs w:val="28"/>
        </w:rPr>
        <w:t xml:space="preserve"> рік визначе</w:t>
      </w:r>
      <w:r w:rsidRPr="00BA091B">
        <w:rPr>
          <w:color w:val="000000"/>
          <w:sz w:val="28"/>
          <w:szCs w:val="28"/>
        </w:rPr>
        <w:t>но:</w:t>
      </w:r>
    </w:p>
    <w:p w:rsidR="00497A0B" w:rsidRPr="00BA091B" w:rsidRDefault="00497A0B" w:rsidP="0057177D">
      <w:pPr>
        <w:pStyle w:val="NormalWeb"/>
        <w:numPr>
          <w:ilvl w:val="0"/>
          <w:numId w:val="2"/>
        </w:numPr>
        <w:tabs>
          <w:tab w:val="left" w:pos="1080"/>
        </w:tabs>
        <w:spacing w:before="0" w:beforeAutospacing="0" w:after="0" w:afterAutospacing="0"/>
        <w:jc w:val="both"/>
        <w:rPr>
          <w:color w:val="000000"/>
          <w:sz w:val="28"/>
          <w:szCs w:val="28"/>
        </w:rPr>
      </w:pPr>
      <w:r w:rsidRPr="00BA091B">
        <w:rPr>
          <w:color w:val="000000"/>
          <w:sz w:val="28"/>
          <w:szCs w:val="28"/>
        </w:rPr>
        <w:t>формування інвестиційно-привабливої території та створення сприятливих умов для розвитку підприємницької діяльності</w:t>
      </w:r>
      <w:r>
        <w:rPr>
          <w:color w:val="000000"/>
          <w:sz w:val="28"/>
          <w:szCs w:val="28"/>
        </w:rPr>
        <w:t xml:space="preserve"> та залучення інвестицій</w:t>
      </w:r>
      <w:r w:rsidRPr="00BA091B">
        <w:rPr>
          <w:color w:val="000000"/>
          <w:sz w:val="28"/>
          <w:szCs w:val="28"/>
        </w:rPr>
        <w:t>;</w:t>
      </w:r>
    </w:p>
    <w:p w:rsidR="00497A0B" w:rsidRPr="00BA091B" w:rsidRDefault="00497A0B" w:rsidP="0057177D">
      <w:pPr>
        <w:numPr>
          <w:ilvl w:val="0"/>
          <w:numId w:val="2"/>
        </w:numPr>
        <w:tabs>
          <w:tab w:val="left" w:pos="-720"/>
          <w:tab w:val="left" w:pos="1080"/>
        </w:tabs>
        <w:jc w:val="both"/>
        <w:rPr>
          <w:color w:val="000000"/>
          <w:sz w:val="28"/>
          <w:szCs w:val="28"/>
          <w:lang w:val="uk-UA"/>
        </w:rPr>
      </w:pPr>
      <w:r w:rsidRPr="00BA091B">
        <w:rPr>
          <w:color w:val="000000"/>
          <w:sz w:val="28"/>
          <w:szCs w:val="28"/>
          <w:lang w:val="uk-UA"/>
        </w:rPr>
        <w:t xml:space="preserve">ефективне використання та управління майновими ресурсами міста; </w:t>
      </w:r>
    </w:p>
    <w:p w:rsidR="00497A0B" w:rsidRPr="00BA091B" w:rsidRDefault="00497A0B" w:rsidP="00B87A40">
      <w:pPr>
        <w:pStyle w:val="NormalWeb"/>
        <w:numPr>
          <w:ilvl w:val="0"/>
          <w:numId w:val="2"/>
        </w:numPr>
        <w:tabs>
          <w:tab w:val="left" w:pos="1080"/>
        </w:tabs>
        <w:spacing w:before="0" w:beforeAutospacing="0" w:after="0" w:afterAutospacing="0"/>
        <w:jc w:val="both"/>
        <w:rPr>
          <w:color w:val="000000"/>
          <w:sz w:val="28"/>
          <w:szCs w:val="28"/>
        </w:rPr>
      </w:pPr>
      <w:r w:rsidRPr="00BA091B">
        <w:rPr>
          <w:color w:val="000000"/>
          <w:sz w:val="28"/>
          <w:szCs w:val="28"/>
        </w:rPr>
        <w:t xml:space="preserve">розвиток інфраструктури та створення комфортного міського середовища </w:t>
      </w:r>
    </w:p>
    <w:p w:rsidR="00497A0B" w:rsidRPr="00BA091B" w:rsidRDefault="00497A0B" w:rsidP="0057177D">
      <w:pPr>
        <w:numPr>
          <w:ilvl w:val="0"/>
          <w:numId w:val="2"/>
        </w:numPr>
        <w:tabs>
          <w:tab w:val="left" w:pos="-720"/>
          <w:tab w:val="left" w:pos="1080"/>
        </w:tabs>
        <w:jc w:val="both"/>
        <w:rPr>
          <w:color w:val="000000"/>
          <w:sz w:val="28"/>
          <w:szCs w:val="28"/>
          <w:lang w:val="uk-UA"/>
        </w:rPr>
      </w:pPr>
      <w:r w:rsidRPr="00BA091B">
        <w:rPr>
          <w:color w:val="000000"/>
          <w:sz w:val="28"/>
          <w:szCs w:val="28"/>
          <w:lang w:val="uk-UA"/>
        </w:rPr>
        <w:t>реалізація політики сталого енергетичного розвитку;</w:t>
      </w:r>
    </w:p>
    <w:p w:rsidR="00497A0B" w:rsidRPr="00BA091B" w:rsidRDefault="00497A0B" w:rsidP="003E0D5C">
      <w:pPr>
        <w:numPr>
          <w:ilvl w:val="0"/>
          <w:numId w:val="2"/>
        </w:numPr>
        <w:tabs>
          <w:tab w:val="left" w:pos="-720"/>
          <w:tab w:val="left" w:pos="1080"/>
        </w:tabs>
        <w:jc w:val="both"/>
        <w:rPr>
          <w:color w:val="000000"/>
          <w:sz w:val="28"/>
          <w:szCs w:val="28"/>
          <w:lang w:val="uk-UA"/>
        </w:rPr>
      </w:pPr>
      <w:r w:rsidRPr="00BA091B">
        <w:rPr>
          <w:color w:val="000000"/>
          <w:sz w:val="28"/>
          <w:szCs w:val="28"/>
          <w:lang w:val="uk-UA"/>
        </w:rPr>
        <w:t>забезпечення соціального захисту мешканців міста та розвиток гуманітарної сфери міста.</w:t>
      </w:r>
    </w:p>
    <w:p w:rsidR="00497A0B" w:rsidRPr="00A24935" w:rsidRDefault="00497A0B" w:rsidP="00615EA3">
      <w:pPr>
        <w:tabs>
          <w:tab w:val="left" w:pos="-720"/>
          <w:tab w:val="left" w:pos="1080"/>
        </w:tabs>
        <w:jc w:val="both"/>
        <w:rPr>
          <w:color w:val="000000"/>
          <w:sz w:val="28"/>
          <w:szCs w:val="28"/>
          <w:lang w:val="uk-UA"/>
        </w:rPr>
      </w:pPr>
    </w:p>
    <w:p w:rsidR="00497A0B" w:rsidRPr="00A24935" w:rsidRDefault="00497A0B" w:rsidP="00615EA3">
      <w:pPr>
        <w:pStyle w:val="Heading1"/>
        <w:spacing w:before="0" w:after="0"/>
        <w:jc w:val="center"/>
        <w:rPr>
          <w:rFonts w:ascii="Times New Roman" w:hAnsi="Times New Roman"/>
          <w:sz w:val="28"/>
          <w:szCs w:val="28"/>
          <w:lang w:val="uk-UA"/>
        </w:rPr>
      </w:pPr>
      <w:bookmarkStart w:id="3" w:name="_Toc466472839"/>
      <w:r w:rsidRPr="00A24935">
        <w:rPr>
          <w:rFonts w:ascii="Times New Roman" w:hAnsi="Times New Roman"/>
          <w:sz w:val="28"/>
          <w:szCs w:val="28"/>
          <w:lang w:val="uk-UA"/>
        </w:rPr>
        <w:t>3. Формування інвестиційно-привабливої території та створення сприятливих умов для розвитку підприємницької діяльності</w:t>
      </w:r>
      <w:bookmarkEnd w:id="3"/>
    </w:p>
    <w:p w:rsidR="00497A0B" w:rsidRDefault="00497A0B" w:rsidP="00615EA3">
      <w:pPr>
        <w:pStyle w:val="Heading1"/>
        <w:spacing w:before="0" w:after="0"/>
        <w:jc w:val="center"/>
        <w:rPr>
          <w:rFonts w:ascii="Times New Roman" w:hAnsi="Times New Roman"/>
          <w:sz w:val="28"/>
          <w:szCs w:val="28"/>
          <w:lang w:val="uk-UA"/>
        </w:rPr>
      </w:pPr>
    </w:p>
    <w:p w:rsidR="00497A0B" w:rsidRPr="00A24935" w:rsidRDefault="00497A0B" w:rsidP="00402FC5">
      <w:pPr>
        <w:pStyle w:val="Heading1"/>
        <w:spacing w:before="0" w:after="0"/>
        <w:jc w:val="center"/>
        <w:rPr>
          <w:rFonts w:ascii="Times New Roman" w:hAnsi="Times New Roman"/>
          <w:sz w:val="28"/>
          <w:szCs w:val="28"/>
          <w:lang w:val="uk-UA"/>
        </w:rPr>
      </w:pPr>
      <w:bookmarkStart w:id="4" w:name="_Toc466472840"/>
      <w:r w:rsidRPr="00A24935">
        <w:rPr>
          <w:rFonts w:ascii="Times New Roman" w:hAnsi="Times New Roman"/>
          <w:sz w:val="28"/>
          <w:szCs w:val="28"/>
          <w:lang w:val="uk-UA"/>
        </w:rPr>
        <w:t>3.1. Інвестиційний розвиток</w:t>
      </w:r>
      <w:bookmarkEnd w:id="4"/>
    </w:p>
    <w:p w:rsidR="00497A0B" w:rsidRPr="00DC7BBA" w:rsidRDefault="00497A0B" w:rsidP="00402FC5">
      <w:pPr>
        <w:rPr>
          <w:b/>
          <w:i/>
          <w:sz w:val="28"/>
          <w:szCs w:val="28"/>
          <w:lang w:val="uk-UA"/>
        </w:rPr>
      </w:pPr>
      <w:r w:rsidRPr="00DC7BBA">
        <w:rPr>
          <w:b/>
          <w:i/>
          <w:sz w:val="28"/>
          <w:szCs w:val="28"/>
          <w:lang w:val="uk-UA"/>
        </w:rPr>
        <w:t>Оцінка поточної ситуації</w:t>
      </w:r>
    </w:p>
    <w:p w:rsidR="00497A0B" w:rsidRPr="00A24935" w:rsidRDefault="00497A0B" w:rsidP="00402FC5">
      <w:pPr>
        <w:ind w:firstLine="720"/>
        <w:jc w:val="both"/>
        <w:rPr>
          <w:sz w:val="28"/>
          <w:szCs w:val="28"/>
          <w:lang w:val="uk-UA"/>
        </w:rPr>
      </w:pPr>
      <w:r w:rsidRPr="00A24935">
        <w:rPr>
          <w:sz w:val="28"/>
          <w:szCs w:val="28"/>
          <w:lang w:val="uk-UA"/>
        </w:rPr>
        <w:t xml:space="preserve">Житомир має достатньо розвинений промисловий сектор та потенціал для підготовки привабливих пропозицій для інвесторів. Місто може розвивати традиційні для себе галузі харчової, легкої, машинобудівної промисловості, виробництво іншої неметалевої продукції, де вже залучені значні обсяги іноземних інвестицій. </w:t>
      </w:r>
    </w:p>
    <w:p w:rsidR="00497A0B" w:rsidRPr="009B2322" w:rsidRDefault="00497A0B" w:rsidP="00402FC5">
      <w:pPr>
        <w:widowControl w:val="0"/>
        <w:tabs>
          <w:tab w:val="left" w:pos="7938"/>
        </w:tabs>
        <w:ind w:firstLine="720"/>
        <w:jc w:val="both"/>
        <w:rPr>
          <w:b/>
          <w:noProof/>
          <w:snapToGrid w:val="0"/>
          <w:sz w:val="28"/>
          <w:szCs w:val="28"/>
          <w:lang w:val="uk-UA"/>
        </w:rPr>
      </w:pPr>
      <w:r>
        <w:rPr>
          <w:snapToGrid w:val="0"/>
          <w:sz w:val="28"/>
          <w:szCs w:val="28"/>
          <w:lang w:val="uk-UA"/>
        </w:rPr>
        <w:t>Станом на 1 липня</w:t>
      </w:r>
      <w:r w:rsidRPr="009B2322">
        <w:rPr>
          <w:snapToGrid w:val="0"/>
          <w:sz w:val="28"/>
          <w:szCs w:val="28"/>
          <w:lang w:val="uk-UA"/>
        </w:rPr>
        <w:t xml:space="preserve"> 2016</w:t>
      </w:r>
      <w:r>
        <w:rPr>
          <w:snapToGrid w:val="0"/>
          <w:sz w:val="28"/>
          <w:szCs w:val="28"/>
          <w:lang w:val="uk-UA"/>
        </w:rPr>
        <w:t xml:space="preserve"> </w:t>
      </w:r>
      <w:r w:rsidRPr="009B2322">
        <w:rPr>
          <w:snapToGrid w:val="0"/>
          <w:sz w:val="28"/>
          <w:szCs w:val="28"/>
          <w:lang w:val="uk-UA"/>
        </w:rPr>
        <w:t>р</w:t>
      </w:r>
      <w:r>
        <w:rPr>
          <w:snapToGrid w:val="0"/>
          <w:sz w:val="28"/>
          <w:szCs w:val="28"/>
          <w:lang w:val="uk-UA"/>
        </w:rPr>
        <w:t>оку</w:t>
      </w:r>
      <w:r w:rsidRPr="009B2322">
        <w:rPr>
          <w:b/>
          <w:noProof/>
          <w:sz w:val="28"/>
          <w:szCs w:val="28"/>
          <w:lang w:val="uk-UA" w:eastAsia="uk-UA"/>
        </w:rPr>
        <w:t xml:space="preserve"> </w:t>
      </w:r>
      <w:r w:rsidRPr="009B2322">
        <w:rPr>
          <w:snapToGrid w:val="0"/>
          <w:sz w:val="28"/>
          <w:szCs w:val="28"/>
          <w:lang w:val="uk-UA"/>
        </w:rPr>
        <w:t>загальний обсяг накопичених прямих іноземних інвестицій (акціонерн</w:t>
      </w:r>
      <w:r>
        <w:rPr>
          <w:snapToGrid w:val="0"/>
          <w:sz w:val="28"/>
          <w:szCs w:val="28"/>
          <w:lang w:val="uk-UA"/>
        </w:rPr>
        <w:t>ого капіталу) в місті</w:t>
      </w:r>
      <w:r w:rsidRPr="009B2322">
        <w:rPr>
          <w:snapToGrid w:val="0"/>
          <w:sz w:val="28"/>
          <w:szCs w:val="28"/>
          <w:lang w:val="uk-UA"/>
        </w:rPr>
        <w:t xml:space="preserve"> становив 10</w:t>
      </w:r>
      <w:r>
        <w:rPr>
          <w:snapToGrid w:val="0"/>
          <w:sz w:val="28"/>
          <w:szCs w:val="28"/>
          <w:lang w:val="uk-UA"/>
        </w:rPr>
        <w:t>8,7 млн.дол. США, або 43,2</w:t>
      </w:r>
      <w:r w:rsidRPr="009B2322">
        <w:rPr>
          <w:snapToGrid w:val="0"/>
          <w:sz w:val="28"/>
          <w:szCs w:val="28"/>
          <w:lang w:val="uk-UA"/>
        </w:rPr>
        <w:t>% усіх іноземних коштів області. У розрахунку на од</w:t>
      </w:r>
      <w:r>
        <w:rPr>
          <w:snapToGrid w:val="0"/>
          <w:sz w:val="28"/>
          <w:szCs w:val="28"/>
          <w:lang w:val="uk-UA"/>
        </w:rPr>
        <w:t xml:space="preserve">ного мешканця міста припадало </w:t>
      </w:r>
      <w:r w:rsidRPr="009B2322">
        <w:rPr>
          <w:snapToGrid w:val="0"/>
          <w:sz w:val="28"/>
          <w:szCs w:val="28"/>
          <w:lang w:val="uk-UA"/>
        </w:rPr>
        <w:t>40</w:t>
      </w:r>
      <w:r>
        <w:rPr>
          <w:snapToGrid w:val="0"/>
          <w:sz w:val="28"/>
          <w:szCs w:val="28"/>
          <w:lang w:val="uk-UA"/>
        </w:rPr>
        <w:t>6,4</w:t>
      </w:r>
      <w:r w:rsidRPr="009B2322">
        <w:rPr>
          <w:snapToGrid w:val="0"/>
          <w:sz w:val="28"/>
          <w:szCs w:val="28"/>
          <w:lang w:val="uk-UA"/>
        </w:rPr>
        <w:t xml:space="preserve"> дол. США прямих інвес</w:t>
      </w:r>
      <w:r>
        <w:rPr>
          <w:snapToGrid w:val="0"/>
          <w:sz w:val="28"/>
          <w:szCs w:val="28"/>
          <w:lang w:val="uk-UA"/>
        </w:rPr>
        <w:t>тицій проти                   201,1</w:t>
      </w:r>
      <w:r w:rsidRPr="009B2322">
        <w:rPr>
          <w:snapToGrid w:val="0"/>
          <w:sz w:val="28"/>
          <w:szCs w:val="28"/>
          <w:lang w:val="uk-UA"/>
        </w:rPr>
        <w:t xml:space="preserve"> дол. США по області.</w:t>
      </w:r>
      <w:r w:rsidRPr="009B2322">
        <w:rPr>
          <w:b/>
          <w:noProof/>
          <w:snapToGrid w:val="0"/>
          <w:sz w:val="28"/>
          <w:szCs w:val="28"/>
          <w:lang w:val="uk-UA"/>
        </w:rPr>
        <w:t xml:space="preserve"> </w:t>
      </w:r>
    </w:p>
    <w:p w:rsidR="00497A0B" w:rsidRPr="009B2322" w:rsidRDefault="00497A0B" w:rsidP="00402FC5">
      <w:pPr>
        <w:widowControl w:val="0"/>
        <w:tabs>
          <w:tab w:val="left" w:pos="7938"/>
        </w:tabs>
        <w:ind w:firstLine="720"/>
        <w:jc w:val="both"/>
        <w:rPr>
          <w:noProof/>
          <w:snapToGrid w:val="0"/>
          <w:sz w:val="28"/>
          <w:szCs w:val="28"/>
          <w:lang w:val="uk-UA"/>
        </w:rPr>
      </w:pPr>
      <w:r w:rsidRPr="009B2322">
        <w:rPr>
          <w:noProof/>
          <w:snapToGrid w:val="0"/>
          <w:sz w:val="28"/>
          <w:szCs w:val="28"/>
          <w:lang w:val="uk-UA"/>
        </w:rPr>
        <w:t>Порів</w:t>
      </w:r>
      <w:r>
        <w:rPr>
          <w:noProof/>
          <w:snapToGrid w:val="0"/>
          <w:sz w:val="28"/>
          <w:szCs w:val="28"/>
          <w:lang w:val="uk-UA"/>
        </w:rPr>
        <w:t>няно з початком року відбулося</w:t>
      </w:r>
      <w:r w:rsidRPr="009B2322">
        <w:rPr>
          <w:noProof/>
          <w:snapToGrid w:val="0"/>
          <w:sz w:val="28"/>
          <w:szCs w:val="28"/>
          <w:lang w:val="uk-UA"/>
        </w:rPr>
        <w:t xml:space="preserve"> збільш</w:t>
      </w:r>
      <w:r>
        <w:rPr>
          <w:noProof/>
          <w:snapToGrid w:val="0"/>
          <w:sz w:val="28"/>
          <w:szCs w:val="28"/>
          <w:lang w:val="uk-UA"/>
        </w:rPr>
        <w:t>ення іноземного капіталу на  0,5</w:t>
      </w:r>
      <w:r w:rsidRPr="009B2322">
        <w:rPr>
          <w:noProof/>
          <w:snapToGrid w:val="0"/>
          <w:sz w:val="28"/>
          <w:szCs w:val="28"/>
          <w:lang w:val="uk-UA"/>
        </w:rPr>
        <w:t xml:space="preserve"> млн.дол. США, </w:t>
      </w:r>
      <w:r>
        <w:rPr>
          <w:noProof/>
          <w:snapToGrid w:val="0"/>
          <w:sz w:val="28"/>
          <w:szCs w:val="28"/>
          <w:lang w:val="uk-UA"/>
        </w:rPr>
        <w:t xml:space="preserve">або на 0,5% </w:t>
      </w:r>
      <w:r w:rsidRPr="009B2322">
        <w:rPr>
          <w:noProof/>
          <w:snapToGrid w:val="0"/>
          <w:sz w:val="28"/>
          <w:szCs w:val="28"/>
          <w:lang w:val="uk-UA"/>
        </w:rPr>
        <w:t>за рахунок курсової різниці.</w:t>
      </w:r>
    </w:p>
    <w:p w:rsidR="00497A0B" w:rsidRPr="009B2322" w:rsidRDefault="00497A0B" w:rsidP="00402FC5">
      <w:pPr>
        <w:widowControl w:val="0"/>
        <w:tabs>
          <w:tab w:val="left" w:pos="7938"/>
        </w:tabs>
        <w:ind w:firstLine="720"/>
        <w:jc w:val="both"/>
        <w:rPr>
          <w:snapToGrid w:val="0"/>
          <w:sz w:val="28"/>
          <w:szCs w:val="28"/>
          <w:lang w:val="uk-UA"/>
        </w:rPr>
      </w:pPr>
      <w:r>
        <w:rPr>
          <w:snapToGrid w:val="0"/>
          <w:sz w:val="28"/>
          <w:szCs w:val="28"/>
          <w:lang w:val="uk-UA"/>
        </w:rPr>
        <w:t>Інвестиції надходили з 37</w:t>
      </w:r>
      <w:r w:rsidRPr="009B2322">
        <w:rPr>
          <w:snapToGrid w:val="0"/>
          <w:sz w:val="28"/>
          <w:szCs w:val="28"/>
          <w:lang w:val="uk-UA"/>
        </w:rPr>
        <w:t xml:space="preserve"> країн с</w:t>
      </w:r>
      <w:r>
        <w:rPr>
          <w:snapToGrid w:val="0"/>
          <w:sz w:val="28"/>
          <w:szCs w:val="28"/>
          <w:lang w:val="uk-UA"/>
        </w:rPr>
        <w:t>віту. Найбільші вкладення – 98,4 млн.дол. США, або 90,6</w:t>
      </w:r>
      <w:r w:rsidRPr="009B2322">
        <w:rPr>
          <w:snapToGrid w:val="0"/>
          <w:sz w:val="28"/>
          <w:szCs w:val="28"/>
          <w:lang w:val="uk-UA"/>
        </w:rPr>
        <w:t xml:space="preserve">% обсягу інвестицій у місто </w:t>
      </w:r>
      <w:r>
        <w:rPr>
          <w:snapToGrid w:val="0"/>
          <w:sz w:val="28"/>
          <w:szCs w:val="28"/>
          <w:lang w:val="uk-UA"/>
        </w:rPr>
        <w:t xml:space="preserve">здійснені </w:t>
      </w:r>
      <w:r w:rsidRPr="009B2322">
        <w:rPr>
          <w:snapToGrid w:val="0"/>
          <w:sz w:val="28"/>
          <w:szCs w:val="28"/>
          <w:lang w:val="uk-UA"/>
        </w:rPr>
        <w:t>нерезидентами з Нідерландів, Кіпру, Швейцарії, Віргінських островів, Італії та Польщі.</w:t>
      </w:r>
      <w:r w:rsidRPr="009B2322">
        <w:rPr>
          <w:b/>
          <w:snapToGrid w:val="0"/>
          <w:sz w:val="28"/>
          <w:szCs w:val="28"/>
          <w:lang w:val="uk-UA"/>
        </w:rPr>
        <w:t xml:space="preserve"> </w:t>
      </w:r>
    </w:p>
    <w:p w:rsidR="00497A0B" w:rsidRPr="009B2322" w:rsidRDefault="00497A0B" w:rsidP="00402FC5">
      <w:pPr>
        <w:ind w:firstLine="720"/>
        <w:jc w:val="both"/>
        <w:rPr>
          <w:snapToGrid w:val="0"/>
          <w:sz w:val="28"/>
          <w:szCs w:val="28"/>
          <w:lang w:val="uk-UA"/>
        </w:rPr>
      </w:pPr>
      <w:r w:rsidRPr="009B2322">
        <w:rPr>
          <w:snapToGrid w:val="0"/>
          <w:sz w:val="28"/>
          <w:szCs w:val="28"/>
          <w:lang w:val="uk-UA"/>
        </w:rPr>
        <w:t xml:space="preserve">В інвестиційному співробітництві приймали участь </w:t>
      </w:r>
      <w:r>
        <w:rPr>
          <w:snapToGrid w:val="0"/>
          <w:sz w:val="28"/>
          <w:szCs w:val="28"/>
          <w:lang w:val="uk-UA"/>
        </w:rPr>
        <w:t>134 підприємства міста</w:t>
      </w:r>
      <w:r w:rsidRPr="009B2322">
        <w:rPr>
          <w:snapToGrid w:val="0"/>
          <w:sz w:val="28"/>
          <w:szCs w:val="28"/>
          <w:lang w:val="uk-UA"/>
        </w:rPr>
        <w:t xml:space="preserve">. Суттєва частина інвестиційного капіталу нерезидентів </w:t>
      </w:r>
      <w:r>
        <w:rPr>
          <w:snapToGrid w:val="0"/>
          <w:sz w:val="28"/>
          <w:szCs w:val="28"/>
          <w:lang w:val="uk-UA"/>
        </w:rPr>
        <w:t>зосереджена в промисловості – 87,8 млн.дол. (80,7</w:t>
      </w:r>
      <w:r w:rsidRPr="009B2322">
        <w:rPr>
          <w:snapToGrid w:val="0"/>
          <w:sz w:val="28"/>
          <w:szCs w:val="28"/>
          <w:lang w:val="uk-UA"/>
        </w:rPr>
        <w:t>% до загальних по місту</w:t>
      </w:r>
      <w:r>
        <w:rPr>
          <w:snapToGrid w:val="0"/>
          <w:sz w:val="28"/>
          <w:szCs w:val="28"/>
          <w:lang w:val="uk-UA"/>
        </w:rPr>
        <w:t xml:space="preserve"> та 44,3</w:t>
      </w:r>
      <w:r w:rsidRPr="009B2322">
        <w:rPr>
          <w:snapToGrid w:val="0"/>
          <w:sz w:val="28"/>
          <w:szCs w:val="28"/>
          <w:lang w:val="uk-UA"/>
        </w:rPr>
        <w:t>% до обласних вкладень у промисловість). Серед промислових підприємств найвагоміші обсяги іноземних коштів спрямовано на підприємства з виробництва гумових і пластмасових виробів, іншої неметалевої мінеральної п</w:t>
      </w:r>
      <w:r>
        <w:rPr>
          <w:snapToGrid w:val="0"/>
          <w:sz w:val="28"/>
          <w:szCs w:val="28"/>
          <w:lang w:val="uk-UA"/>
        </w:rPr>
        <w:t>родукції – 29,3 млн.дол. США (27,0</w:t>
      </w:r>
      <w:r w:rsidRPr="009B2322">
        <w:rPr>
          <w:snapToGrid w:val="0"/>
          <w:sz w:val="28"/>
          <w:szCs w:val="28"/>
          <w:lang w:val="uk-UA"/>
        </w:rPr>
        <w:t>% д</w:t>
      </w:r>
      <w:r>
        <w:rPr>
          <w:snapToGrid w:val="0"/>
          <w:sz w:val="28"/>
          <w:szCs w:val="28"/>
          <w:lang w:val="uk-UA"/>
        </w:rPr>
        <w:t>о загальних по місту та 33,9</w:t>
      </w:r>
      <w:r w:rsidRPr="009B2322">
        <w:rPr>
          <w:snapToGrid w:val="0"/>
          <w:sz w:val="28"/>
          <w:szCs w:val="28"/>
          <w:lang w:val="uk-UA"/>
        </w:rPr>
        <w:t>% до обласних вкладень в цей вид економічної діяльності), у текстильне виробництво, виробництво одягу</w:t>
      </w:r>
      <w:r>
        <w:rPr>
          <w:snapToGrid w:val="0"/>
          <w:sz w:val="28"/>
          <w:szCs w:val="28"/>
          <w:lang w:val="uk-UA"/>
        </w:rPr>
        <w:t>, шкіри, виробів зі шкіри – 12,4 млн.дол. (11,4% та 58,5</w:t>
      </w:r>
      <w:r w:rsidRPr="009B2322">
        <w:rPr>
          <w:snapToGrid w:val="0"/>
          <w:sz w:val="28"/>
          <w:szCs w:val="28"/>
          <w:lang w:val="uk-UA"/>
        </w:rPr>
        <w:t>%</w:t>
      </w:r>
      <w:r w:rsidRPr="009B2322">
        <w:rPr>
          <w:snapToGrid w:val="0"/>
          <w:color w:val="FF0000"/>
          <w:sz w:val="28"/>
          <w:szCs w:val="28"/>
          <w:lang w:val="uk-UA"/>
        </w:rPr>
        <w:t xml:space="preserve"> </w:t>
      </w:r>
      <w:r w:rsidRPr="009B2322">
        <w:rPr>
          <w:snapToGrid w:val="0"/>
          <w:sz w:val="28"/>
          <w:szCs w:val="28"/>
          <w:lang w:val="uk-UA"/>
        </w:rPr>
        <w:t xml:space="preserve">відповідно). </w:t>
      </w:r>
    </w:p>
    <w:p w:rsidR="00497A0B" w:rsidRPr="009B2322" w:rsidRDefault="00497A0B" w:rsidP="00402FC5">
      <w:pPr>
        <w:ind w:firstLine="720"/>
        <w:jc w:val="both"/>
        <w:rPr>
          <w:snapToGrid w:val="0"/>
          <w:sz w:val="28"/>
          <w:szCs w:val="28"/>
          <w:lang w:val="uk-UA"/>
        </w:rPr>
      </w:pPr>
      <w:r>
        <w:rPr>
          <w:snapToGrid w:val="0"/>
          <w:sz w:val="28"/>
          <w:szCs w:val="28"/>
          <w:lang w:val="uk-UA"/>
        </w:rPr>
        <w:t>З</w:t>
      </w:r>
      <w:r w:rsidRPr="009B2322">
        <w:rPr>
          <w:snapToGrid w:val="0"/>
          <w:sz w:val="28"/>
          <w:szCs w:val="28"/>
          <w:lang w:val="uk-UA"/>
        </w:rPr>
        <w:t xml:space="preserve">ацікавленість у іноземних інвесторів </w:t>
      </w:r>
      <w:r>
        <w:rPr>
          <w:snapToGrid w:val="0"/>
          <w:sz w:val="28"/>
          <w:szCs w:val="28"/>
          <w:lang w:val="uk-UA"/>
        </w:rPr>
        <w:t xml:space="preserve">також </w:t>
      </w:r>
      <w:r w:rsidRPr="009B2322">
        <w:rPr>
          <w:snapToGrid w:val="0"/>
          <w:sz w:val="28"/>
          <w:szCs w:val="28"/>
          <w:lang w:val="uk-UA"/>
        </w:rPr>
        <w:t>викликали підприємства, що займаються операціями з нерухомим май</w:t>
      </w:r>
      <w:r>
        <w:rPr>
          <w:snapToGrid w:val="0"/>
          <w:sz w:val="28"/>
          <w:szCs w:val="28"/>
          <w:lang w:val="uk-UA"/>
        </w:rPr>
        <w:t>ном – 8,0 млн.дол. вкладень (7,4</w:t>
      </w:r>
      <w:r w:rsidRPr="009B2322">
        <w:rPr>
          <w:snapToGrid w:val="0"/>
          <w:sz w:val="28"/>
          <w:szCs w:val="28"/>
          <w:lang w:val="uk-UA"/>
        </w:rPr>
        <w:t xml:space="preserve">% по місту та 74,8% у галузь по області) та будівництвом – 5,8 млн.дол. (5,4% та 95,7% відповідно). </w:t>
      </w:r>
    </w:p>
    <w:p w:rsidR="00497A0B" w:rsidRPr="005D5FE7" w:rsidRDefault="00497A0B" w:rsidP="00402FC5">
      <w:pPr>
        <w:ind w:firstLine="720"/>
        <w:jc w:val="both"/>
        <w:rPr>
          <w:color w:val="000000"/>
          <w:sz w:val="28"/>
          <w:szCs w:val="28"/>
          <w:lang w:val="uk-UA"/>
        </w:rPr>
      </w:pPr>
      <w:r w:rsidRPr="00CD2E0E">
        <w:rPr>
          <w:color w:val="000000"/>
          <w:sz w:val="28"/>
          <w:szCs w:val="28"/>
          <w:lang w:val="uk-UA"/>
        </w:rPr>
        <w:t xml:space="preserve">В даний час </w:t>
      </w:r>
      <w:r>
        <w:rPr>
          <w:color w:val="000000"/>
          <w:sz w:val="28"/>
          <w:szCs w:val="28"/>
          <w:lang w:val="uk-UA"/>
        </w:rPr>
        <w:t xml:space="preserve">продовжується реалізація заходів щодо створення індустріального парку міста. </w:t>
      </w:r>
      <w:r w:rsidRPr="005D5FE7">
        <w:rPr>
          <w:color w:val="000000"/>
          <w:sz w:val="28"/>
          <w:szCs w:val="28"/>
          <w:lang w:val="uk-UA"/>
        </w:rPr>
        <w:t>Прийняті рішення міської ради про надання дозволу на розроблення проекту землеустрою щодо відведення земельної ділянки, щодо надання дозволу на розроблення детального плану території для розміщення індустріального парку по шосе Київсь</w:t>
      </w:r>
      <w:r>
        <w:rPr>
          <w:color w:val="000000"/>
          <w:sz w:val="28"/>
          <w:szCs w:val="28"/>
          <w:lang w:val="uk-UA"/>
        </w:rPr>
        <w:t>кому.</w:t>
      </w:r>
      <w:r w:rsidRPr="005D5FE7">
        <w:rPr>
          <w:color w:val="000000"/>
          <w:sz w:val="28"/>
          <w:szCs w:val="28"/>
          <w:lang w:val="uk-UA"/>
        </w:rPr>
        <w:t xml:space="preserve"> </w:t>
      </w:r>
      <w:r>
        <w:rPr>
          <w:color w:val="000000"/>
          <w:sz w:val="28"/>
          <w:szCs w:val="28"/>
          <w:lang w:val="uk-UA"/>
        </w:rPr>
        <w:t>В</w:t>
      </w:r>
      <w:r w:rsidRPr="005D5FE7">
        <w:rPr>
          <w:color w:val="000000"/>
          <w:sz w:val="28"/>
          <w:szCs w:val="28"/>
          <w:lang w:val="uk-UA"/>
        </w:rPr>
        <w:t xml:space="preserve">иготовлено проект землеустрою щодо відведення земельної ділянки загальною площею 24,7324 га для розміщення індустріального парку та отримано витяг з Державного земельного кадастру про земельну ділянку, затверджено Концепцію індустріального парку </w:t>
      </w:r>
      <w:r w:rsidRPr="005D5FE7">
        <w:rPr>
          <w:rStyle w:val="Strong"/>
          <w:b w:val="0"/>
          <w:bCs w:val="0"/>
          <w:color w:val="000000"/>
          <w:sz w:val="28"/>
          <w:szCs w:val="28"/>
          <w:lang w:val="uk-UA"/>
        </w:rPr>
        <w:t>«</w:t>
      </w:r>
      <w:r w:rsidRPr="005D5FE7">
        <w:rPr>
          <w:rStyle w:val="Strong"/>
          <w:b w:val="0"/>
          <w:bCs w:val="0"/>
          <w:color w:val="000000"/>
          <w:sz w:val="28"/>
          <w:szCs w:val="28"/>
          <w:lang w:val="en-US"/>
        </w:rPr>
        <w:t>ZHYTOMYR</w:t>
      </w:r>
      <w:r w:rsidRPr="005D5FE7">
        <w:rPr>
          <w:rStyle w:val="Strong"/>
          <w:b w:val="0"/>
          <w:bCs w:val="0"/>
          <w:color w:val="000000"/>
          <w:sz w:val="28"/>
          <w:szCs w:val="28"/>
          <w:lang w:val="uk-UA"/>
        </w:rPr>
        <w:t xml:space="preserve"> </w:t>
      </w:r>
      <w:r w:rsidRPr="005D5FE7">
        <w:rPr>
          <w:rStyle w:val="Strong"/>
          <w:b w:val="0"/>
          <w:bCs w:val="0"/>
          <w:color w:val="000000"/>
          <w:sz w:val="28"/>
          <w:szCs w:val="28"/>
          <w:lang w:val="en-US"/>
        </w:rPr>
        <w:t>EAST</w:t>
      </w:r>
      <w:r w:rsidRPr="005D5FE7">
        <w:rPr>
          <w:rStyle w:val="Strong"/>
          <w:b w:val="0"/>
          <w:bCs w:val="0"/>
          <w:color w:val="000000"/>
          <w:sz w:val="28"/>
          <w:szCs w:val="28"/>
          <w:lang w:val="uk-UA"/>
        </w:rPr>
        <w:t>».</w:t>
      </w:r>
    </w:p>
    <w:p w:rsidR="00497A0B" w:rsidRPr="00A24935" w:rsidRDefault="00497A0B" w:rsidP="00402FC5">
      <w:pPr>
        <w:ind w:firstLine="720"/>
        <w:jc w:val="both"/>
        <w:rPr>
          <w:color w:val="000000"/>
          <w:sz w:val="28"/>
          <w:szCs w:val="28"/>
          <w:lang w:val="uk-UA"/>
        </w:rPr>
      </w:pPr>
    </w:p>
    <w:p w:rsidR="00497A0B" w:rsidRPr="00A24935" w:rsidRDefault="00497A0B" w:rsidP="00402FC5">
      <w:pPr>
        <w:pStyle w:val="StyleZakonu"/>
        <w:spacing w:after="0" w:line="240" w:lineRule="auto"/>
        <w:ind w:firstLine="0"/>
        <w:rPr>
          <w:b/>
          <w:bCs/>
          <w:i/>
          <w:color w:val="000000"/>
          <w:sz w:val="28"/>
          <w:szCs w:val="28"/>
        </w:rPr>
      </w:pPr>
      <w:r w:rsidRPr="00A24935">
        <w:rPr>
          <w:b/>
          <w:bCs/>
          <w:i/>
          <w:color w:val="000000"/>
          <w:sz w:val="28"/>
          <w:szCs w:val="28"/>
        </w:rPr>
        <w:t>Проблемні питання:</w:t>
      </w:r>
    </w:p>
    <w:p w:rsidR="00497A0B" w:rsidRPr="00A24935" w:rsidRDefault="00497A0B" w:rsidP="00402FC5">
      <w:pPr>
        <w:numPr>
          <w:ilvl w:val="0"/>
          <w:numId w:val="3"/>
        </w:numPr>
        <w:tabs>
          <w:tab w:val="left" w:pos="1080"/>
        </w:tabs>
        <w:ind w:left="1080"/>
        <w:jc w:val="both"/>
        <w:rPr>
          <w:color w:val="000000"/>
          <w:sz w:val="28"/>
          <w:szCs w:val="28"/>
          <w:lang w:val="uk-UA"/>
        </w:rPr>
      </w:pPr>
      <w:r w:rsidRPr="00A24935">
        <w:rPr>
          <w:color w:val="000000"/>
          <w:sz w:val="28"/>
          <w:szCs w:val="28"/>
          <w:lang w:val="uk-UA"/>
        </w:rPr>
        <w:t>обмежена кількість вільних земельних ділянок для реалізації інвестиційних проектів;</w:t>
      </w:r>
    </w:p>
    <w:p w:rsidR="00497A0B" w:rsidRPr="00A24935" w:rsidRDefault="00497A0B" w:rsidP="00402FC5">
      <w:pPr>
        <w:numPr>
          <w:ilvl w:val="0"/>
          <w:numId w:val="3"/>
        </w:numPr>
        <w:tabs>
          <w:tab w:val="left" w:pos="1080"/>
        </w:tabs>
        <w:ind w:left="1080"/>
        <w:jc w:val="both"/>
        <w:rPr>
          <w:color w:val="000000"/>
          <w:sz w:val="28"/>
          <w:szCs w:val="28"/>
          <w:lang w:val="uk-UA"/>
        </w:rPr>
      </w:pPr>
      <w:r w:rsidRPr="00A24935">
        <w:rPr>
          <w:color w:val="000000"/>
          <w:sz w:val="28"/>
          <w:szCs w:val="28"/>
          <w:lang w:val="uk-UA"/>
        </w:rPr>
        <w:t>недостатня конкурентоспроможність економіки міста на міжнародних ринках, що стримується повільним впровадженням новітніх технологій, високою їх енергоємністю, незадовільною якістю виробничих фондів та низькою прибутковістю активів, високим рівнем процентних ставок по банківських кредитах;</w:t>
      </w:r>
    </w:p>
    <w:p w:rsidR="00497A0B" w:rsidRPr="00A24935" w:rsidRDefault="00497A0B" w:rsidP="00402FC5">
      <w:pPr>
        <w:numPr>
          <w:ilvl w:val="0"/>
          <w:numId w:val="3"/>
        </w:numPr>
        <w:tabs>
          <w:tab w:val="left" w:pos="1080"/>
        </w:tabs>
        <w:ind w:left="1080"/>
        <w:jc w:val="both"/>
        <w:rPr>
          <w:sz w:val="28"/>
          <w:szCs w:val="28"/>
          <w:lang w:val="uk-UA"/>
        </w:rPr>
      </w:pPr>
      <w:r w:rsidRPr="00A24935">
        <w:rPr>
          <w:sz w:val="28"/>
          <w:szCs w:val="28"/>
          <w:lang w:val="uk-UA"/>
        </w:rPr>
        <w:t>відсутність суттєвих важелів для надання пільг інвесторам та відсутність стратегії побудови відношень між владою та інвесторами;</w:t>
      </w:r>
    </w:p>
    <w:p w:rsidR="00497A0B" w:rsidRPr="00A24935" w:rsidRDefault="00497A0B" w:rsidP="00402FC5">
      <w:pPr>
        <w:numPr>
          <w:ilvl w:val="0"/>
          <w:numId w:val="3"/>
        </w:numPr>
        <w:tabs>
          <w:tab w:val="left" w:pos="1080"/>
        </w:tabs>
        <w:ind w:left="1080"/>
        <w:jc w:val="both"/>
        <w:rPr>
          <w:color w:val="000000"/>
          <w:sz w:val="28"/>
          <w:szCs w:val="28"/>
          <w:lang w:val="uk-UA"/>
        </w:rPr>
      </w:pPr>
      <w:r w:rsidRPr="00A24935">
        <w:rPr>
          <w:color w:val="000000"/>
          <w:sz w:val="28"/>
          <w:szCs w:val="28"/>
          <w:lang w:val="uk-UA"/>
        </w:rPr>
        <w:t>відсутність розвиненої фінансово-інвестиційної інфраструктури;</w:t>
      </w:r>
    </w:p>
    <w:p w:rsidR="00497A0B" w:rsidRDefault="00497A0B" w:rsidP="00402FC5">
      <w:pPr>
        <w:numPr>
          <w:ilvl w:val="0"/>
          <w:numId w:val="3"/>
        </w:numPr>
        <w:tabs>
          <w:tab w:val="left" w:pos="1080"/>
        </w:tabs>
        <w:ind w:left="1080"/>
        <w:jc w:val="both"/>
        <w:rPr>
          <w:color w:val="000000"/>
          <w:sz w:val="28"/>
          <w:szCs w:val="28"/>
          <w:lang w:val="uk-UA"/>
        </w:rPr>
      </w:pPr>
      <w:r w:rsidRPr="00A24935">
        <w:rPr>
          <w:color w:val="000000"/>
          <w:sz w:val="28"/>
          <w:szCs w:val="28"/>
          <w:lang w:val="uk-UA"/>
        </w:rPr>
        <w:t>недосконалість процедури відшкодування підприємствам експортного ПДВ;</w:t>
      </w:r>
      <w:r w:rsidRPr="00D724D3">
        <w:rPr>
          <w:color w:val="000000"/>
          <w:sz w:val="28"/>
          <w:szCs w:val="28"/>
          <w:lang w:val="uk-UA"/>
        </w:rPr>
        <w:t xml:space="preserve"> </w:t>
      </w:r>
    </w:p>
    <w:p w:rsidR="00497A0B" w:rsidRPr="00A24935" w:rsidRDefault="00497A0B" w:rsidP="00402FC5">
      <w:pPr>
        <w:numPr>
          <w:ilvl w:val="0"/>
          <w:numId w:val="3"/>
        </w:numPr>
        <w:tabs>
          <w:tab w:val="left" w:pos="1080"/>
        </w:tabs>
        <w:ind w:left="1080"/>
        <w:jc w:val="both"/>
        <w:rPr>
          <w:color w:val="000000"/>
          <w:sz w:val="28"/>
          <w:szCs w:val="28"/>
          <w:lang w:val="uk-UA"/>
        </w:rPr>
      </w:pPr>
      <w:r w:rsidRPr="00A24935">
        <w:rPr>
          <w:color w:val="000000"/>
          <w:sz w:val="28"/>
          <w:szCs w:val="28"/>
          <w:lang w:val="uk-UA"/>
        </w:rPr>
        <w:t>складність процедур відведення та надання земельних ділянок інвесторам для здійснення господарської діяльності;</w:t>
      </w:r>
    </w:p>
    <w:p w:rsidR="00497A0B" w:rsidRPr="00A24935" w:rsidRDefault="00497A0B" w:rsidP="00402FC5">
      <w:pPr>
        <w:numPr>
          <w:ilvl w:val="0"/>
          <w:numId w:val="3"/>
        </w:numPr>
        <w:tabs>
          <w:tab w:val="left" w:pos="1080"/>
        </w:tabs>
        <w:ind w:left="1080"/>
        <w:jc w:val="both"/>
        <w:rPr>
          <w:color w:val="000000"/>
          <w:sz w:val="28"/>
          <w:szCs w:val="28"/>
          <w:lang w:val="uk-UA"/>
        </w:rPr>
      </w:pPr>
      <w:r w:rsidRPr="00A24935">
        <w:rPr>
          <w:color w:val="000000"/>
          <w:sz w:val="28"/>
          <w:szCs w:val="28"/>
          <w:lang w:val="uk-UA"/>
        </w:rPr>
        <w:t>недосконалість інформаційного супроводу інвестиційної діяльності.</w:t>
      </w:r>
    </w:p>
    <w:p w:rsidR="00497A0B" w:rsidRPr="00A24935" w:rsidRDefault="00497A0B" w:rsidP="00402FC5">
      <w:pPr>
        <w:pStyle w:val="NormalWeb"/>
        <w:spacing w:before="0" w:beforeAutospacing="0" w:after="0" w:afterAutospacing="0"/>
        <w:jc w:val="both"/>
        <w:rPr>
          <w:color w:val="000000"/>
          <w:sz w:val="28"/>
          <w:szCs w:val="28"/>
        </w:rPr>
      </w:pPr>
    </w:p>
    <w:p w:rsidR="00497A0B" w:rsidRPr="00A24935" w:rsidRDefault="00497A0B" w:rsidP="00402FC5">
      <w:pPr>
        <w:pStyle w:val="NormalWeb"/>
        <w:spacing w:before="0" w:beforeAutospacing="0" w:after="0" w:afterAutospacing="0"/>
        <w:jc w:val="both"/>
        <w:rPr>
          <w:b/>
          <w:i/>
          <w:color w:val="000000"/>
          <w:sz w:val="28"/>
          <w:szCs w:val="28"/>
        </w:rPr>
      </w:pPr>
      <w:r w:rsidRPr="00A24935">
        <w:rPr>
          <w:b/>
          <w:i/>
          <w:color w:val="000000"/>
          <w:sz w:val="28"/>
          <w:szCs w:val="28"/>
        </w:rPr>
        <w:t xml:space="preserve">Основні напрями діяльності: </w:t>
      </w:r>
    </w:p>
    <w:p w:rsidR="00497A0B" w:rsidRDefault="00497A0B" w:rsidP="00402FC5">
      <w:pPr>
        <w:pStyle w:val="NormalWeb"/>
        <w:numPr>
          <w:ilvl w:val="0"/>
          <w:numId w:val="4"/>
        </w:numPr>
        <w:tabs>
          <w:tab w:val="left" w:pos="1080"/>
        </w:tabs>
        <w:spacing w:before="0" w:beforeAutospacing="0" w:after="0" w:afterAutospacing="0"/>
        <w:ind w:left="1080"/>
        <w:jc w:val="both"/>
        <w:rPr>
          <w:color w:val="000000"/>
          <w:sz w:val="28"/>
          <w:szCs w:val="28"/>
        </w:rPr>
      </w:pPr>
      <w:r>
        <w:rPr>
          <w:color w:val="000000"/>
          <w:sz w:val="28"/>
          <w:szCs w:val="28"/>
        </w:rPr>
        <w:t>с</w:t>
      </w:r>
      <w:r w:rsidRPr="00A24935">
        <w:rPr>
          <w:color w:val="000000"/>
          <w:sz w:val="28"/>
          <w:szCs w:val="28"/>
        </w:rPr>
        <w:t>творенн</w:t>
      </w:r>
      <w:r>
        <w:rPr>
          <w:color w:val="000000"/>
          <w:sz w:val="28"/>
          <w:szCs w:val="28"/>
        </w:rPr>
        <w:t>я</w:t>
      </w:r>
      <w:r w:rsidRPr="00A24935">
        <w:rPr>
          <w:color w:val="000000"/>
          <w:sz w:val="28"/>
          <w:szCs w:val="28"/>
        </w:rPr>
        <w:t xml:space="preserve"> індустріального парку </w:t>
      </w:r>
    </w:p>
    <w:p w:rsidR="00497A0B" w:rsidRPr="00A24935" w:rsidRDefault="00497A0B" w:rsidP="00402FC5">
      <w:pPr>
        <w:numPr>
          <w:ilvl w:val="0"/>
          <w:numId w:val="4"/>
        </w:numPr>
        <w:tabs>
          <w:tab w:val="left" w:pos="1080"/>
        </w:tabs>
        <w:ind w:left="1080"/>
        <w:jc w:val="both"/>
        <w:rPr>
          <w:b/>
          <w:color w:val="000000"/>
          <w:sz w:val="28"/>
          <w:szCs w:val="28"/>
          <w:lang w:val="uk-UA"/>
        </w:rPr>
      </w:pPr>
      <w:r w:rsidRPr="00A24935">
        <w:rPr>
          <w:color w:val="000000"/>
          <w:sz w:val="28"/>
          <w:szCs w:val="28"/>
          <w:lang w:val="uk-UA"/>
        </w:rPr>
        <w:t>поширення інформації про інвестиційний потенціал міста, пріоритетні інвестиційні проекти;</w:t>
      </w:r>
    </w:p>
    <w:p w:rsidR="00497A0B" w:rsidRPr="00A24935" w:rsidRDefault="00497A0B" w:rsidP="00402FC5">
      <w:pPr>
        <w:pStyle w:val="NormalWeb"/>
        <w:numPr>
          <w:ilvl w:val="0"/>
          <w:numId w:val="4"/>
        </w:numPr>
        <w:tabs>
          <w:tab w:val="left" w:pos="1080"/>
        </w:tabs>
        <w:spacing w:before="0" w:beforeAutospacing="0" w:after="0" w:afterAutospacing="0"/>
        <w:ind w:left="1080"/>
        <w:jc w:val="both"/>
        <w:rPr>
          <w:color w:val="000000"/>
          <w:sz w:val="28"/>
          <w:szCs w:val="28"/>
        </w:rPr>
      </w:pPr>
      <w:r w:rsidRPr="00A24935">
        <w:rPr>
          <w:color w:val="000000"/>
          <w:sz w:val="28"/>
          <w:szCs w:val="28"/>
        </w:rPr>
        <w:t>створення сприятливих умов для залучення інвестицій та вдосконалення системи надання адміністративних послуг інвесторам;</w:t>
      </w:r>
    </w:p>
    <w:p w:rsidR="00497A0B" w:rsidRPr="00A24935" w:rsidRDefault="00497A0B" w:rsidP="00402FC5">
      <w:pPr>
        <w:numPr>
          <w:ilvl w:val="0"/>
          <w:numId w:val="4"/>
        </w:numPr>
        <w:tabs>
          <w:tab w:val="left" w:pos="1080"/>
        </w:tabs>
        <w:ind w:left="1080"/>
        <w:jc w:val="both"/>
        <w:rPr>
          <w:color w:val="000000"/>
          <w:sz w:val="28"/>
          <w:szCs w:val="28"/>
          <w:lang w:val="uk-UA"/>
        </w:rPr>
      </w:pPr>
      <w:r w:rsidRPr="00A24935">
        <w:rPr>
          <w:color w:val="000000"/>
          <w:sz w:val="28"/>
          <w:szCs w:val="28"/>
          <w:lang w:val="uk-UA"/>
        </w:rPr>
        <w:t>забезпечення супроводу інвестиційних проектів шляхом оперативного вирішення проблемних питань в межах компетенції виконавчих органів міської ради;</w:t>
      </w:r>
    </w:p>
    <w:p w:rsidR="00497A0B" w:rsidRPr="00A24935" w:rsidRDefault="00497A0B" w:rsidP="00402FC5">
      <w:pPr>
        <w:numPr>
          <w:ilvl w:val="0"/>
          <w:numId w:val="4"/>
        </w:numPr>
        <w:tabs>
          <w:tab w:val="left" w:pos="1080"/>
        </w:tabs>
        <w:ind w:left="1080"/>
        <w:jc w:val="both"/>
        <w:rPr>
          <w:color w:val="000000"/>
          <w:sz w:val="28"/>
          <w:szCs w:val="28"/>
          <w:lang w:val="uk-UA"/>
        </w:rPr>
      </w:pPr>
      <w:r w:rsidRPr="00A24935">
        <w:rPr>
          <w:color w:val="000000"/>
          <w:sz w:val="28"/>
          <w:szCs w:val="28"/>
          <w:lang w:val="uk-UA"/>
        </w:rPr>
        <w:t>сприяння участі підприємств міста у державних інвестиційних програмах;</w:t>
      </w:r>
    </w:p>
    <w:p w:rsidR="00497A0B" w:rsidRPr="00A24935" w:rsidRDefault="00497A0B" w:rsidP="00402FC5">
      <w:pPr>
        <w:pStyle w:val="NormalWeb"/>
        <w:numPr>
          <w:ilvl w:val="0"/>
          <w:numId w:val="4"/>
        </w:numPr>
        <w:tabs>
          <w:tab w:val="left" w:pos="1080"/>
        </w:tabs>
        <w:spacing w:before="0" w:beforeAutospacing="0" w:after="0" w:afterAutospacing="0"/>
        <w:ind w:left="1080"/>
        <w:jc w:val="both"/>
        <w:rPr>
          <w:iCs/>
          <w:color w:val="000000"/>
          <w:sz w:val="28"/>
          <w:szCs w:val="28"/>
        </w:rPr>
      </w:pPr>
      <w:r w:rsidRPr="00A24935">
        <w:rPr>
          <w:iCs/>
          <w:color w:val="000000"/>
          <w:sz w:val="28"/>
          <w:szCs w:val="28"/>
        </w:rPr>
        <w:t>проведення та участь у заходах щодо налагодження нових зв</w:t>
      </w:r>
      <w:r>
        <w:rPr>
          <w:iCs/>
          <w:color w:val="000000"/>
          <w:sz w:val="28"/>
          <w:szCs w:val="28"/>
        </w:rPr>
        <w:t>’</w:t>
      </w:r>
      <w:r w:rsidRPr="00A24935">
        <w:rPr>
          <w:iCs/>
          <w:color w:val="000000"/>
          <w:sz w:val="28"/>
          <w:szCs w:val="28"/>
        </w:rPr>
        <w:t>язків з інвесторами (виставкові заходи, форуми, ярмарки, бізнес-зустрічі тощо);</w:t>
      </w:r>
    </w:p>
    <w:p w:rsidR="00497A0B" w:rsidRPr="00A24935" w:rsidRDefault="00497A0B" w:rsidP="00402FC5">
      <w:pPr>
        <w:pStyle w:val="NormalWeb"/>
        <w:numPr>
          <w:ilvl w:val="0"/>
          <w:numId w:val="4"/>
        </w:numPr>
        <w:tabs>
          <w:tab w:val="left" w:pos="1080"/>
        </w:tabs>
        <w:spacing w:before="0" w:beforeAutospacing="0" w:after="0" w:afterAutospacing="0"/>
        <w:ind w:left="1080"/>
        <w:jc w:val="both"/>
        <w:rPr>
          <w:iCs/>
          <w:color w:val="000000"/>
          <w:sz w:val="28"/>
          <w:szCs w:val="28"/>
        </w:rPr>
      </w:pPr>
      <w:r w:rsidRPr="00A24935">
        <w:rPr>
          <w:iCs/>
          <w:color w:val="000000"/>
          <w:sz w:val="28"/>
          <w:szCs w:val="28"/>
        </w:rPr>
        <w:t>формування нормативно-правової бази щодо регулювання інвестиційної діяльності в місті</w:t>
      </w:r>
      <w:r>
        <w:rPr>
          <w:iCs/>
          <w:color w:val="000000"/>
          <w:sz w:val="28"/>
          <w:szCs w:val="28"/>
        </w:rPr>
        <w:t>.</w:t>
      </w:r>
    </w:p>
    <w:p w:rsidR="00497A0B" w:rsidRPr="00A24935" w:rsidRDefault="00497A0B" w:rsidP="00402FC5">
      <w:pPr>
        <w:tabs>
          <w:tab w:val="left" w:pos="1080"/>
        </w:tabs>
        <w:jc w:val="both"/>
        <w:rPr>
          <w:color w:val="000000"/>
          <w:sz w:val="28"/>
          <w:szCs w:val="28"/>
          <w:lang w:val="uk-UA"/>
        </w:rPr>
      </w:pPr>
    </w:p>
    <w:p w:rsidR="00497A0B" w:rsidRPr="00A24935" w:rsidRDefault="00497A0B" w:rsidP="00402FC5">
      <w:pPr>
        <w:jc w:val="both"/>
        <w:rPr>
          <w:b/>
          <w:i/>
          <w:color w:val="000000"/>
          <w:sz w:val="28"/>
          <w:szCs w:val="28"/>
          <w:lang w:val="uk-UA"/>
        </w:rPr>
      </w:pPr>
      <w:r w:rsidRPr="00A24935">
        <w:rPr>
          <w:b/>
          <w:i/>
          <w:color w:val="000000"/>
          <w:sz w:val="28"/>
          <w:szCs w:val="28"/>
          <w:lang w:val="uk-UA"/>
        </w:rPr>
        <w:t>Очікувані результати:</w:t>
      </w:r>
    </w:p>
    <w:p w:rsidR="00497A0B" w:rsidRPr="00A24935" w:rsidRDefault="00497A0B" w:rsidP="00402FC5">
      <w:pPr>
        <w:numPr>
          <w:ilvl w:val="0"/>
          <w:numId w:val="5"/>
        </w:numPr>
        <w:tabs>
          <w:tab w:val="left" w:pos="1080"/>
        </w:tabs>
        <w:ind w:left="1080"/>
        <w:jc w:val="both"/>
        <w:rPr>
          <w:color w:val="000000"/>
          <w:sz w:val="28"/>
          <w:szCs w:val="28"/>
          <w:lang w:val="uk-UA"/>
        </w:rPr>
      </w:pPr>
      <w:r w:rsidRPr="00A24935">
        <w:rPr>
          <w:color w:val="000000"/>
          <w:sz w:val="28"/>
          <w:szCs w:val="28"/>
          <w:lang w:val="uk-UA"/>
        </w:rPr>
        <w:t>формування привабливого інвестиційного іміджу міста та створення ефективної системи інформаційно-рекламного забезпечення;</w:t>
      </w:r>
    </w:p>
    <w:p w:rsidR="00497A0B" w:rsidRPr="00A24935" w:rsidRDefault="00497A0B" w:rsidP="00402FC5">
      <w:pPr>
        <w:numPr>
          <w:ilvl w:val="0"/>
          <w:numId w:val="5"/>
        </w:numPr>
        <w:tabs>
          <w:tab w:val="left" w:pos="1080"/>
        </w:tabs>
        <w:ind w:left="1080"/>
        <w:jc w:val="both"/>
        <w:rPr>
          <w:color w:val="000000"/>
          <w:sz w:val="28"/>
          <w:szCs w:val="28"/>
          <w:lang w:val="uk-UA"/>
        </w:rPr>
      </w:pPr>
      <w:r w:rsidRPr="00A24935">
        <w:rPr>
          <w:color w:val="000000"/>
          <w:sz w:val="28"/>
          <w:szCs w:val="28"/>
          <w:lang w:val="uk-UA"/>
        </w:rPr>
        <w:t>налагодження партнерських стосунків підприємств міста з іноземними партнерами;</w:t>
      </w:r>
    </w:p>
    <w:p w:rsidR="00497A0B" w:rsidRPr="00A24935" w:rsidRDefault="00497A0B" w:rsidP="00402FC5">
      <w:pPr>
        <w:numPr>
          <w:ilvl w:val="0"/>
          <w:numId w:val="5"/>
        </w:numPr>
        <w:tabs>
          <w:tab w:val="left" w:pos="1080"/>
        </w:tabs>
        <w:ind w:left="1080"/>
        <w:jc w:val="both"/>
        <w:rPr>
          <w:color w:val="000000"/>
          <w:sz w:val="28"/>
          <w:szCs w:val="28"/>
          <w:lang w:val="uk-UA"/>
        </w:rPr>
      </w:pPr>
      <w:r w:rsidRPr="00A24935">
        <w:rPr>
          <w:color w:val="000000"/>
          <w:sz w:val="28"/>
          <w:szCs w:val="28"/>
          <w:lang w:val="uk-UA"/>
        </w:rPr>
        <w:t>залучення інвесторів до реалізації інфраструктурних проектів міста.</w:t>
      </w:r>
    </w:p>
    <w:p w:rsidR="00497A0B" w:rsidRPr="00A24935" w:rsidRDefault="00497A0B" w:rsidP="00402FC5">
      <w:pPr>
        <w:pStyle w:val="Default"/>
        <w:tabs>
          <w:tab w:val="left" w:pos="1080"/>
        </w:tabs>
        <w:spacing w:after="0" w:line="240" w:lineRule="auto"/>
        <w:rPr>
          <w:rFonts w:ascii="Times New Roman" w:hAnsi="Times New Roman" w:cs="Times New Roman"/>
          <w:sz w:val="28"/>
          <w:szCs w:val="28"/>
          <w:lang w:val="uk-UA"/>
        </w:rPr>
      </w:pPr>
      <w:r w:rsidRPr="00A24935">
        <w:rPr>
          <w:lang w:val="uk-UA"/>
        </w:rPr>
        <w:t>.</w:t>
      </w:r>
    </w:p>
    <w:p w:rsidR="00497A0B" w:rsidRPr="00A24935" w:rsidRDefault="00497A0B" w:rsidP="00615EA3">
      <w:pPr>
        <w:pStyle w:val="Heading1"/>
        <w:spacing w:before="0" w:after="0"/>
        <w:jc w:val="center"/>
        <w:rPr>
          <w:rFonts w:ascii="Times New Roman" w:hAnsi="Times New Roman"/>
          <w:sz w:val="28"/>
          <w:szCs w:val="28"/>
          <w:lang w:val="uk-UA"/>
        </w:rPr>
      </w:pPr>
    </w:p>
    <w:p w:rsidR="00497A0B" w:rsidRDefault="00497A0B" w:rsidP="00615EA3">
      <w:pPr>
        <w:pStyle w:val="Heading1"/>
        <w:spacing w:before="0" w:after="0"/>
        <w:jc w:val="center"/>
        <w:rPr>
          <w:rFonts w:ascii="Times New Roman" w:hAnsi="Times New Roman"/>
          <w:sz w:val="28"/>
          <w:szCs w:val="28"/>
          <w:lang w:val="uk-UA"/>
        </w:rPr>
      </w:pPr>
      <w:bookmarkStart w:id="5" w:name="_Toc466472841"/>
      <w:r w:rsidRPr="00A24935">
        <w:rPr>
          <w:rFonts w:ascii="Times New Roman" w:hAnsi="Times New Roman"/>
          <w:sz w:val="28"/>
          <w:szCs w:val="28"/>
          <w:lang w:val="uk-UA"/>
        </w:rPr>
        <w:t>3.2. Сприяння розвитку малого і середнього підприємництва</w:t>
      </w:r>
      <w:bookmarkEnd w:id="5"/>
    </w:p>
    <w:p w:rsidR="00497A0B" w:rsidRPr="00A40BE5" w:rsidRDefault="00497A0B" w:rsidP="00A40BE5">
      <w:pPr>
        <w:rPr>
          <w:lang w:val="uk-UA"/>
        </w:rPr>
      </w:pPr>
    </w:p>
    <w:p w:rsidR="00497A0B" w:rsidRPr="00C4220F" w:rsidRDefault="00497A0B" w:rsidP="00A40BE5">
      <w:pPr>
        <w:pStyle w:val="Heading1"/>
        <w:spacing w:before="0" w:after="0"/>
        <w:jc w:val="center"/>
        <w:rPr>
          <w:rFonts w:ascii="Times New Roman" w:hAnsi="Times New Roman"/>
          <w:color w:val="000000"/>
          <w:sz w:val="28"/>
          <w:szCs w:val="28"/>
          <w:lang w:val="uk-UA"/>
        </w:rPr>
      </w:pPr>
      <w:bookmarkStart w:id="6" w:name="_Toc466472842"/>
      <w:r w:rsidRPr="00C4220F">
        <w:rPr>
          <w:rFonts w:ascii="Times New Roman" w:hAnsi="Times New Roman"/>
          <w:color w:val="000000"/>
          <w:sz w:val="28"/>
          <w:szCs w:val="28"/>
          <w:lang w:val="uk-UA"/>
        </w:rPr>
        <w:t>3.2.1. Розвиток малого і середнього підприємництва</w:t>
      </w:r>
      <w:bookmarkEnd w:id="6"/>
    </w:p>
    <w:p w:rsidR="00497A0B" w:rsidRPr="00C4220F" w:rsidRDefault="00497A0B" w:rsidP="00A40BE5">
      <w:pPr>
        <w:jc w:val="both"/>
        <w:rPr>
          <w:b/>
          <w:i/>
          <w:color w:val="000000"/>
          <w:sz w:val="28"/>
          <w:szCs w:val="28"/>
          <w:lang w:val="uk-UA"/>
        </w:rPr>
      </w:pPr>
      <w:r w:rsidRPr="00C4220F">
        <w:rPr>
          <w:b/>
          <w:i/>
          <w:color w:val="000000"/>
          <w:sz w:val="28"/>
          <w:szCs w:val="28"/>
          <w:lang w:val="uk-UA"/>
        </w:rPr>
        <w:t>Оцінка поточної ситуації:</w:t>
      </w:r>
    </w:p>
    <w:p w:rsidR="00497A0B" w:rsidRPr="00C4220F" w:rsidRDefault="00497A0B" w:rsidP="00A40BE5">
      <w:pPr>
        <w:ind w:firstLine="709"/>
        <w:jc w:val="both"/>
        <w:rPr>
          <w:color w:val="000000"/>
          <w:sz w:val="28"/>
          <w:szCs w:val="28"/>
          <w:lang w:val="uk-UA"/>
        </w:rPr>
      </w:pPr>
      <w:r w:rsidRPr="00C4220F">
        <w:rPr>
          <w:color w:val="000000"/>
          <w:sz w:val="28"/>
          <w:szCs w:val="28"/>
          <w:lang w:val="uk-UA"/>
        </w:rPr>
        <w:t>Розвиток малого і середнього підприємництва – це один із основних пріоритетів економічного розвитку міста, що є вагомим джерелом наповнення доходної частини міського бюджету, створення нових робочих місць, надходження інвестицій в економіку.</w:t>
      </w:r>
    </w:p>
    <w:p w:rsidR="00497A0B" w:rsidRPr="00C4220F" w:rsidRDefault="00497A0B" w:rsidP="00A40BE5">
      <w:pPr>
        <w:ind w:firstLine="709"/>
        <w:jc w:val="both"/>
        <w:rPr>
          <w:color w:val="000000"/>
          <w:sz w:val="28"/>
          <w:szCs w:val="28"/>
          <w:lang w:val="uk-UA"/>
        </w:rPr>
      </w:pPr>
      <w:r w:rsidRPr="00C4220F">
        <w:rPr>
          <w:color w:val="000000"/>
          <w:sz w:val="28"/>
          <w:szCs w:val="28"/>
          <w:lang w:val="uk-UA"/>
        </w:rPr>
        <w:t>У місті Житомир здійснюють господарську діяльність  116  середніх підприємства, 2388 малих підприємств та 25277 фізичні особи-підприємці.</w:t>
      </w:r>
    </w:p>
    <w:p w:rsidR="00497A0B" w:rsidRPr="00C4220F" w:rsidRDefault="00497A0B" w:rsidP="00A40BE5">
      <w:pPr>
        <w:pStyle w:val="BodyTextIndent"/>
        <w:spacing w:before="0"/>
        <w:ind w:firstLine="709"/>
        <w:jc w:val="both"/>
        <w:rPr>
          <w:color w:val="000000"/>
          <w:szCs w:val="28"/>
        </w:rPr>
      </w:pPr>
      <w:r w:rsidRPr="00C4220F">
        <w:rPr>
          <w:color w:val="000000"/>
          <w:szCs w:val="28"/>
        </w:rPr>
        <w:t xml:space="preserve">На малих і середніх підприємствах міста зайнято близько 37,0 тис. осіб. </w:t>
      </w:r>
    </w:p>
    <w:p w:rsidR="00497A0B" w:rsidRPr="00C4220F" w:rsidRDefault="00497A0B" w:rsidP="00A40BE5">
      <w:pPr>
        <w:pStyle w:val="BodyTextIndent"/>
        <w:spacing w:before="0"/>
        <w:ind w:firstLine="709"/>
        <w:jc w:val="both"/>
        <w:rPr>
          <w:color w:val="000000"/>
          <w:szCs w:val="28"/>
        </w:rPr>
      </w:pPr>
      <w:r w:rsidRPr="00C4220F">
        <w:rPr>
          <w:color w:val="000000"/>
          <w:szCs w:val="28"/>
        </w:rPr>
        <w:t>За 9 місяців 2016 року суб’єктам господарської діяльності передано в оренду 38 земельну ділянку загальною площею 7,2463 га та поновлено                74 договорів оренди загальною площею 20,0563 га, продано 6 земельних ділянок, на яких розташовані об’єкти нерухомого майна заявників, загальною площею 3,4927 га.</w:t>
      </w:r>
    </w:p>
    <w:p w:rsidR="00497A0B" w:rsidRPr="00C4220F" w:rsidRDefault="00497A0B" w:rsidP="00A40BE5">
      <w:pPr>
        <w:pStyle w:val="BodyTextIndent"/>
        <w:spacing w:before="0"/>
        <w:ind w:firstLine="709"/>
        <w:jc w:val="both"/>
        <w:rPr>
          <w:color w:val="000000"/>
          <w:szCs w:val="28"/>
        </w:rPr>
      </w:pPr>
      <w:r w:rsidRPr="00C4220F">
        <w:rPr>
          <w:color w:val="000000"/>
          <w:szCs w:val="28"/>
        </w:rPr>
        <w:t>Надано дозвіл на укладання договорів оренди об’єктів комунальної власності (по конкурсу) загальною площею 4537,71 кв. м 48 суб’єктам господарювання, переукладено 90 договорів оренди об’єктів комунальної власності загальною площею 10581,02 кв. м.</w:t>
      </w:r>
    </w:p>
    <w:p w:rsidR="00497A0B" w:rsidRPr="00C4220F" w:rsidRDefault="00497A0B" w:rsidP="00A40BE5">
      <w:pPr>
        <w:ind w:firstLine="709"/>
        <w:jc w:val="both"/>
        <w:rPr>
          <w:color w:val="000000"/>
          <w:sz w:val="28"/>
          <w:szCs w:val="28"/>
          <w:lang w:val="uk-UA" w:eastAsia="uk-UA"/>
        </w:rPr>
      </w:pPr>
      <w:r w:rsidRPr="00C4220F">
        <w:rPr>
          <w:color w:val="000000"/>
          <w:sz w:val="28"/>
          <w:szCs w:val="28"/>
          <w:lang w:val="uk-UA" w:eastAsia="uk-UA"/>
        </w:rPr>
        <w:t>З метою реформування системи надання адміністративних послуг та покращення якості їх надання в місті працює Центр надання адміністративних послуг (далі – Центр).</w:t>
      </w:r>
      <w:r w:rsidRPr="00C4220F">
        <w:rPr>
          <w:color w:val="000000"/>
          <w:sz w:val="28"/>
          <w:szCs w:val="28"/>
          <w:lang w:val="uk-UA"/>
        </w:rPr>
        <w:t xml:space="preserve"> Одним із пріоритетних завдань Центру є поліпшення підприємницького середовища в місті, спрощення та оптимізація дозвільних процедур.</w:t>
      </w:r>
      <w:r w:rsidRPr="00C4220F">
        <w:rPr>
          <w:color w:val="000000"/>
          <w:sz w:val="28"/>
          <w:szCs w:val="28"/>
          <w:lang w:val="uk-UA" w:eastAsia="uk-UA"/>
        </w:rPr>
        <w:t xml:space="preserve"> </w:t>
      </w:r>
    </w:p>
    <w:p w:rsidR="00497A0B" w:rsidRDefault="00497A0B" w:rsidP="00A40BE5">
      <w:pPr>
        <w:ind w:firstLine="709"/>
        <w:jc w:val="both"/>
        <w:rPr>
          <w:color w:val="000000"/>
          <w:szCs w:val="20"/>
          <w:lang w:val="uk-UA"/>
        </w:rPr>
      </w:pPr>
      <w:r w:rsidRPr="00C4220F">
        <w:rPr>
          <w:color w:val="000000"/>
          <w:sz w:val="28"/>
          <w:szCs w:val="28"/>
          <w:lang w:val="uk-UA" w:eastAsia="uk-UA"/>
        </w:rPr>
        <w:t xml:space="preserve">Послугами Центру можуть скористатись як підприємці, так і громадяни. </w:t>
      </w:r>
      <w:r w:rsidRPr="00C4220F">
        <w:rPr>
          <w:color w:val="000000"/>
          <w:sz w:val="28"/>
          <w:szCs w:val="28"/>
          <w:lang w:val="uk-UA"/>
        </w:rPr>
        <w:t>Через Центр організовано видачу 136 видів адміністративних послуг місцевими, регіональними дозвільними та адміністративними органами. Документи дозвільного характеру видаються за принципом організаційної єдності виключно через державних адміністраторів</w:t>
      </w:r>
      <w:r w:rsidRPr="00C4220F">
        <w:rPr>
          <w:color w:val="000000"/>
          <w:szCs w:val="20"/>
          <w:lang w:val="uk-UA"/>
        </w:rPr>
        <w:t>.</w:t>
      </w:r>
    </w:p>
    <w:p w:rsidR="00497A0B" w:rsidRDefault="00497A0B" w:rsidP="00A40BE5">
      <w:pPr>
        <w:pStyle w:val="11"/>
        <w:ind w:left="0" w:firstLine="709"/>
        <w:jc w:val="both"/>
        <w:rPr>
          <w:color w:val="000000"/>
          <w:szCs w:val="20"/>
          <w:lang w:val="uk-UA"/>
        </w:rPr>
      </w:pPr>
    </w:p>
    <w:p w:rsidR="00497A0B" w:rsidRPr="00A40BE5" w:rsidRDefault="00497A0B" w:rsidP="00A40BE5">
      <w:pPr>
        <w:pStyle w:val="11"/>
        <w:ind w:left="0"/>
        <w:jc w:val="both"/>
        <w:rPr>
          <w:b/>
          <w:i/>
          <w:color w:val="000000"/>
          <w:sz w:val="28"/>
          <w:szCs w:val="28"/>
          <w:lang w:val="uk-UA"/>
        </w:rPr>
      </w:pPr>
      <w:r w:rsidRPr="00A40BE5">
        <w:rPr>
          <w:b/>
          <w:i/>
          <w:sz w:val="28"/>
          <w:szCs w:val="28"/>
          <w:lang w:val="uk-UA"/>
        </w:rPr>
        <w:t>Проблемні питання:</w:t>
      </w:r>
    </w:p>
    <w:p w:rsidR="00497A0B" w:rsidRPr="00C4220F" w:rsidRDefault="00497A0B" w:rsidP="00A40BE5">
      <w:pPr>
        <w:widowControl w:val="0"/>
        <w:numPr>
          <w:ilvl w:val="0"/>
          <w:numId w:val="6"/>
        </w:numPr>
        <w:tabs>
          <w:tab w:val="left" w:pos="360"/>
          <w:tab w:val="left" w:pos="1080"/>
        </w:tabs>
        <w:autoSpaceDE w:val="0"/>
        <w:autoSpaceDN w:val="0"/>
        <w:ind w:left="1080"/>
        <w:jc w:val="both"/>
        <w:rPr>
          <w:color w:val="000000"/>
          <w:sz w:val="28"/>
          <w:szCs w:val="28"/>
          <w:lang w:val="uk-UA"/>
        </w:rPr>
      </w:pPr>
      <w:r w:rsidRPr="00C4220F">
        <w:rPr>
          <w:color w:val="000000"/>
          <w:sz w:val="28"/>
          <w:szCs w:val="28"/>
          <w:lang w:val="uk-UA"/>
        </w:rPr>
        <w:t>недостатній розвиток малого і середнього підприємництва в сфері виробництва;</w:t>
      </w:r>
    </w:p>
    <w:p w:rsidR="00497A0B" w:rsidRPr="00C4220F" w:rsidRDefault="00497A0B" w:rsidP="00A40BE5">
      <w:pPr>
        <w:widowControl w:val="0"/>
        <w:numPr>
          <w:ilvl w:val="0"/>
          <w:numId w:val="6"/>
        </w:numPr>
        <w:tabs>
          <w:tab w:val="left" w:pos="360"/>
          <w:tab w:val="left" w:pos="1080"/>
        </w:tabs>
        <w:autoSpaceDE w:val="0"/>
        <w:autoSpaceDN w:val="0"/>
        <w:ind w:left="1080"/>
        <w:jc w:val="both"/>
        <w:rPr>
          <w:color w:val="000000"/>
          <w:sz w:val="28"/>
          <w:szCs w:val="28"/>
          <w:lang w:val="uk-UA"/>
        </w:rPr>
      </w:pPr>
      <w:r w:rsidRPr="00C4220F">
        <w:rPr>
          <w:color w:val="000000"/>
          <w:sz w:val="28"/>
          <w:szCs w:val="28"/>
          <w:lang w:val="uk-UA"/>
        </w:rPr>
        <w:t>нерозвиненість інфраструктури підтримки підприємництва та відсутність державного стимулювання її розвитку;</w:t>
      </w:r>
    </w:p>
    <w:p w:rsidR="00497A0B" w:rsidRPr="00C4220F" w:rsidRDefault="00497A0B" w:rsidP="00A40BE5">
      <w:pPr>
        <w:widowControl w:val="0"/>
        <w:numPr>
          <w:ilvl w:val="0"/>
          <w:numId w:val="6"/>
        </w:numPr>
        <w:tabs>
          <w:tab w:val="left" w:pos="360"/>
          <w:tab w:val="left" w:pos="1080"/>
        </w:tabs>
        <w:autoSpaceDE w:val="0"/>
        <w:autoSpaceDN w:val="0"/>
        <w:ind w:left="1080"/>
        <w:jc w:val="both"/>
        <w:rPr>
          <w:color w:val="000000"/>
          <w:sz w:val="28"/>
          <w:szCs w:val="28"/>
          <w:lang w:val="uk-UA"/>
        </w:rPr>
      </w:pPr>
      <w:r w:rsidRPr="00C4220F">
        <w:rPr>
          <w:color w:val="000000"/>
          <w:sz w:val="28"/>
          <w:szCs w:val="28"/>
          <w:lang w:val="uk-UA"/>
        </w:rPr>
        <w:t>дефіцит власних фінансових ресурсів у суб’єктів малого та середнього підприємництва та висока вартість кредитів, що надаються фінансово-кредитними установами;</w:t>
      </w:r>
    </w:p>
    <w:p w:rsidR="00497A0B" w:rsidRPr="00C4220F" w:rsidRDefault="00497A0B" w:rsidP="00A40BE5">
      <w:pPr>
        <w:widowControl w:val="0"/>
        <w:numPr>
          <w:ilvl w:val="0"/>
          <w:numId w:val="6"/>
        </w:numPr>
        <w:tabs>
          <w:tab w:val="left" w:pos="0"/>
          <w:tab w:val="left" w:pos="1080"/>
        </w:tabs>
        <w:autoSpaceDE w:val="0"/>
        <w:autoSpaceDN w:val="0"/>
        <w:ind w:left="1080"/>
        <w:jc w:val="both"/>
        <w:rPr>
          <w:color w:val="000000"/>
          <w:sz w:val="28"/>
          <w:szCs w:val="28"/>
          <w:lang w:val="uk-UA"/>
        </w:rPr>
      </w:pPr>
      <w:r w:rsidRPr="00C4220F">
        <w:rPr>
          <w:color w:val="000000"/>
          <w:sz w:val="28"/>
          <w:szCs w:val="28"/>
          <w:lang w:val="uk-UA"/>
        </w:rPr>
        <w:t>відсутність належної фінансової підтримки суб’єктів підприємницької діяльності з боку держави та органів місцевого самоврядування;</w:t>
      </w:r>
    </w:p>
    <w:p w:rsidR="00497A0B" w:rsidRPr="00C4220F" w:rsidRDefault="00497A0B" w:rsidP="00A40BE5">
      <w:pPr>
        <w:widowControl w:val="0"/>
        <w:numPr>
          <w:ilvl w:val="0"/>
          <w:numId w:val="6"/>
        </w:numPr>
        <w:tabs>
          <w:tab w:val="left" w:pos="0"/>
          <w:tab w:val="left" w:pos="1080"/>
        </w:tabs>
        <w:autoSpaceDE w:val="0"/>
        <w:autoSpaceDN w:val="0"/>
        <w:ind w:left="1080"/>
        <w:jc w:val="both"/>
        <w:rPr>
          <w:color w:val="000000"/>
          <w:sz w:val="28"/>
          <w:szCs w:val="28"/>
          <w:lang w:val="uk-UA"/>
        </w:rPr>
      </w:pPr>
      <w:r w:rsidRPr="00C4220F">
        <w:rPr>
          <w:color w:val="000000"/>
          <w:sz w:val="28"/>
          <w:szCs w:val="28"/>
          <w:lang w:val="uk-UA"/>
        </w:rPr>
        <w:t>недостатня кількість кваліфікованих кадрів;</w:t>
      </w:r>
    </w:p>
    <w:p w:rsidR="00497A0B" w:rsidRPr="00C4220F" w:rsidRDefault="00497A0B" w:rsidP="00A40BE5">
      <w:pPr>
        <w:widowControl w:val="0"/>
        <w:numPr>
          <w:ilvl w:val="0"/>
          <w:numId w:val="6"/>
        </w:numPr>
        <w:tabs>
          <w:tab w:val="left" w:pos="0"/>
          <w:tab w:val="left" w:pos="1080"/>
        </w:tabs>
        <w:autoSpaceDE w:val="0"/>
        <w:autoSpaceDN w:val="0"/>
        <w:ind w:left="1080"/>
        <w:jc w:val="both"/>
        <w:rPr>
          <w:color w:val="000000"/>
          <w:sz w:val="28"/>
          <w:szCs w:val="28"/>
          <w:lang w:val="uk-UA"/>
        </w:rPr>
      </w:pPr>
      <w:r w:rsidRPr="00C4220F">
        <w:rPr>
          <w:color w:val="000000"/>
          <w:sz w:val="28"/>
          <w:szCs w:val="28"/>
          <w:lang w:val="uk-UA"/>
        </w:rPr>
        <w:t>недостатня конкурентоспроможність продукції та послуг суб’єктів малого і середнього підприємництва та невідповідальність технічним умовам та стандартам ЄС.</w:t>
      </w:r>
    </w:p>
    <w:p w:rsidR="00497A0B" w:rsidRPr="00C4220F" w:rsidRDefault="00497A0B" w:rsidP="00A40BE5">
      <w:pPr>
        <w:widowControl w:val="0"/>
        <w:tabs>
          <w:tab w:val="left" w:pos="0"/>
          <w:tab w:val="left" w:pos="1080"/>
        </w:tabs>
        <w:autoSpaceDE w:val="0"/>
        <w:autoSpaceDN w:val="0"/>
        <w:jc w:val="both"/>
        <w:rPr>
          <w:color w:val="000000"/>
          <w:sz w:val="28"/>
          <w:szCs w:val="28"/>
          <w:lang w:val="uk-UA"/>
        </w:rPr>
      </w:pPr>
    </w:p>
    <w:p w:rsidR="00497A0B" w:rsidRPr="00C4220F" w:rsidRDefault="00497A0B" w:rsidP="00A40BE5">
      <w:pPr>
        <w:jc w:val="both"/>
        <w:rPr>
          <w:b/>
          <w:i/>
          <w:color w:val="000000"/>
          <w:sz w:val="28"/>
          <w:szCs w:val="28"/>
          <w:lang w:val="uk-UA"/>
        </w:rPr>
      </w:pPr>
      <w:r w:rsidRPr="00C4220F">
        <w:rPr>
          <w:b/>
          <w:i/>
          <w:color w:val="000000"/>
          <w:sz w:val="28"/>
          <w:szCs w:val="28"/>
          <w:lang w:val="uk-UA"/>
        </w:rPr>
        <w:t>Основні напрями діяльності:</w:t>
      </w:r>
    </w:p>
    <w:p w:rsidR="00497A0B" w:rsidRPr="00C4220F" w:rsidRDefault="00497A0B" w:rsidP="00A40BE5">
      <w:pPr>
        <w:pStyle w:val="BodyTextIndent"/>
        <w:numPr>
          <w:ilvl w:val="0"/>
          <w:numId w:val="7"/>
        </w:numPr>
        <w:tabs>
          <w:tab w:val="left" w:pos="0"/>
          <w:tab w:val="left" w:pos="1080"/>
        </w:tabs>
        <w:autoSpaceDE w:val="0"/>
        <w:autoSpaceDN w:val="0"/>
        <w:spacing w:before="0"/>
        <w:ind w:left="1080"/>
        <w:jc w:val="both"/>
        <w:rPr>
          <w:rFonts w:ascii="Times New Roman CYR" w:hAnsi="Times New Roman CYR"/>
          <w:color w:val="000000"/>
        </w:rPr>
      </w:pPr>
      <w:r w:rsidRPr="00C4220F">
        <w:rPr>
          <w:rFonts w:ascii="Times New Roman CYR" w:hAnsi="Times New Roman CYR"/>
          <w:color w:val="000000"/>
        </w:rPr>
        <w:t>впорядкування нормативного регулювання підприємницької  діяльності;</w:t>
      </w:r>
    </w:p>
    <w:p w:rsidR="00497A0B" w:rsidRPr="00C4220F" w:rsidRDefault="00497A0B" w:rsidP="00A40BE5">
      <w:pPr>
        <w:pStyle w:val="BodyTextIndent"/>
        <w:numPr>
          <w:ilvl w:val="0"/>
          <w:numId w:val="7"/>
        </w:numPr>
        <w:tabs>
          <w:tab w:val="left" w:pos="0"/>
          <w:tab w:val="left" w:pos="1080"/>
        </w:tabs>
        <w:autoSpaceDE w:val="0"/>
        <w:autoSpaceDN w:val="0"/>
        <w:spacing w:before="0"/>
        <w:ind w:left="1080"/>
        <w:jc w:val="both"/>
        <w:rPr>
          <w:rFonts w:ascii="Times New Roman CYR" w:hAnsi="Times New Roman CYR"/>
          <w:color w:val="000000"/>
        </w:rPr>
      </w:pPr>
      <w:r w:rsidRPr="00C4220F">
        <w:rPr>
          <w:rFonts w:ascii="Times New Roman CYR" w:hAnsi="Times New Roman CYR"/>
          <w:color w:val="000000"/>
        </w:rPr>
        <w:t>інформаційна, ресурсна та фінансово-кредитна підтримка малого і середнього підприємництва;</w:t>
      </w:r>
    </w:p>
    <w:p w:rsidR="00497A0B" w:rsidRPr="00C4220F" w:rsidRDefault="00497A0B" w:rsidP="00A40BE5">
      <w:pPr>
        <w:pStyle w:val="BodyTextIndent"/>
        <w:numPr>
          <w:ilvl w:val="0"/>
          <w:numId w:val="7"/>
        </w:numPr>
        <w:tabs>
          <w:tab w:val="left" w:pos="0"/>
          <w:tab w:val="left" w:pos="1080"/>
        </w:tabs>
        <w:autoSpaceDE w:val="0"/>
        <w:autoSpaceDN w:val="0"/>
        <w:spacing w:before="0"/>
        <w:ind w:left="1080"/>
        <w:jc w:val="both"/>
        <w:rPr>
          <w:rFonts w:ascii="Times New Roman CYR" w:hAnsi="Times New Roman CYR"/>
          <w:color w:val="000000"/>
        </w:rPr>
      </w:pPr>
      <w:r w:rsidRPr="00C4220F">
        <w:rPr>
          <w:rFonts w:ascii="Times New Roman CYR" w:hAnsi="Times New Roman CYR"/>
          <w:color w:val="000000"/>
        </w:rPr>
        <w:t>розвиток соціального партнерства підприємництва та міської ради;</w:t>
      </w:r>
    </w:p>
    <w:p w:rsidR="00497A0B" w:rsidRPr="00C4220F" w:rsidRDefault="00497A0B" w:rsidP="00A40BE5">
      <w:pPr>
        <w:pStyle w:val="BodyTextIndent"/>
        <w:numPr>
          <w:ilvl w:val="0"/>
          <w:numId w:val="7"/>
        </w:numPr>
        <w:tabs>
          <w:tab w:val="left" w:pos="0"/>
          <w:tab w:val="left" w:pos="1080"/>
        </w:tabs>
        <w:autoSpaceDE w:val="0"/>
        <w:autoSpaceDN w:val="0"/>
        <w:spacing w:before="0"/>
        <w:ind w:left="1080"/>
        <w:jc w:val="both"/>
        <w:rPr>
          <w:rFonts w:ascii="Times New Roman CYR" w:hAnsi="Times New Roman CYR"/>
          <w:color w:val="000000"/>
        </w:rPr>
      </w:pPr>
      <w:r w:rsidRPr="00C4220F">
        <w:rPr>
          <w:rFonts w:ascii="Times New Roman CYR" w:hAnsi="Times New Roman CYR"/>
          <w:color w:val="000000"/>
        </w:rPr>
        <w:t>формування інфраструктури підтримки підприємництва.</w:t>
      </w:r>
    </w:p>
    <w:p w:rsidR="00497A0B" w:rsidRPr="00C4220F" w:rsidRDefault="00497A0B" w:rsidP="00A40BE5">
      <w:pPr>
        <w:jc w:val="both"/>
        <w:rPr>
          <w:color w:val="000000"/>
          <w:sz w:val="28"/>
          <w:szCs w:val="28"/>
          <w:lang w:val="uk-UA"/>
        </w:rPr>
      </w:pPr>
    </w:p>
    <w:p w:rsidR="00497A0B" w:rsidRPr="00C4220F" w:rsidRDefault="00497A0B" w:rsidP="00A40BE5">
      <w:pPr>
        <w:jc w:val="both"/>
        <w:rPr>
          <w:b/>
          <w:i/>
          <w:color w:val="000000"/>
          <w:sz w:val="28"/>
          <w:szCs w:val="28"/>
          <w:lang w:val="uk-UA"/>
        </w:rPr>
      </w:pPr>
      <w:r w:rsidRPr="00C4220F">
        <w:rPr>
          <w:b/>
          <w:i/>
          <w:color w:val="000000"/>
          <w:sz w:val="28"/>
          <w:szCs w:val="28"/>
          <w:lang w:val="uk-UA"/>
        </w:rPr>
        <w:t>Очікувані результати:</w:t>
      </w:r>
    </w:p>
    <w:p w:rsidR="00497A0B" w:rsidRPr="00C4220F" w:rsidRDefault="00497A0B" w:rsidP="00A40BE5">
      <w:pPr>
        <w:numPr>
          <w:ilvl w:val="0"/>
          <w:numId w:val="8"/>
        </w:numPr>
        <w:jc w:val="both"/>
        <w:rPr>
          <w:color w:val="000000"/>
          <w:sz w:val="28"/>
          <w:szCs w:val="28"/>
          <w:lang w:val="uk-UA"/>
        </w:rPr>
      </w:pPr>
      <w:r w:rsidRPr="00C4220F">
        <w:rPr>
          <w:color w:val="000000"/>
          <w:sz w:val="28"/>
          <w:szCs w:val="28"/>
          <w:lang w:val="uk-UA"/>
        </w:rPr>
        <w:t>створення сприятливих умов для розвитку існуючих та новоутворених підприємств малого та середнього бізнесу, підвищення їх конкурентоспроможності;</w:t>
      </w:r>
    </w:p>
    <w:p w:rsidR="00497A0B" w:rsidRPr="00C4220F" w:rsidRDefault="00497A0B" w:rsidP="00A40BE5">
      <w:pPr>
        <w:numPr>
          <w:ilvl w:val="0"/>
          <w:numId w:val="8"/>
        </w:numPr>
        <w:jc w:val="both"/>
        <w:rPr>
          <w:b/>
          <w:i/>
          <w:color w:val="000000"/>
          <w:sz w:val="28"/>
          <w:szCs w:val="28"/>
          <w:lang w:val="uk-UA"/>
        </w:rPr>
      </w:pPr>
      <w:r w:rsidRPr="00C4220F">
        <w:rPr>
          <w:color w:val="000000"/>
          <w:sz w:val="28"/>
          <w:szCs w:val="28"/>
          <w:lang w:val="uk-UA"/>
        </w:rPr>
        <w:t xml:space="preserve">підвищення рівня обізнаності суб’єктів малого та середнього підприємництва; </w:t>
      </w:r>
    </w:p>
    <w:p w:rsidR="00497A0B" w:rsidRPr="002C7479" w:rsidRDefault="00497A0B" w:rsidP="00A40BE5">
      <w:pPr>
        <w:pStyle w:val="Default"/>
        <w:numPr>
          <w:ilvl w:val="0"/>
          <w:numId w:val="8"/>
        </w:numPr>
        <w:tabs>
          <w:tab w:val="left" w:pos="1080"/>
        </w:tabs>
        <w:spacing w:after="0" w:line="240" w:lineRule="auto"/>
        <w:rPr>
          <w:rFonts w:ascii="Times New Roman" w:hAnsi="Times New Roman" w:cs="Times New Roman"/>
          <w:sz w:val="28"/>
          <w:szCs w:val="28"/>
          <w:lang w:val="uk-UA"/>
        </w:rPr>
      </w:pPr>
      <w:r w:rsidRPr="00C4220F">
        <w:rPr>
          <w:rFonts w:ascii="Times New Roman" w:hAnsi="Times New Roman" w:cs="Times New Roman"/>
          <w:sz w:val="28"/>
          <w:szCs w:val="28"/>
          <w:lang w:val="uk-UA"/>
        </w:rPr>
        <w:t>підвищення професійного рівня економічної та правової грамотності суб’єктів господарювання;</w:t>
      </w:r>
    </w:p>
    <w:p w:rsidR="00497A0B" w:rsidRPr="00C4220F" w:rsidRDefault="00497A0B" w:rsidP="00A40BE5">
      <w:pPr>
        <w:numPr>
          <w:ilvl w:val="0"/>
          <w:numId w:val="8"/>
        </w:numPr>
        <w:tabs>
          <w:tab w:val="left" w:pos="1080"/>
        </w:tabs>
        <w:jc w:val="both"/>
        <w:rPr>
          <w:color w:val="000000"/>
          <w:sz w:val="28"/>
          <w:szCs w:val="28"/>
          <w:lang w:val="uk-UA"/>
        </w:rPr>
      </w:pPr>
      <w:r w:rsidRPr="00C4220F">
        <w:rPr>
          <w:color w:val="000000"/>
          <w:sz w:val="28"/>
          <w:szCs w:val="28"/>
          <w:lang w:val="uk-UA"/>
        </w:rPr>
        <w:t>збільшення загальної кількості зайнятих працівників на малих і середніх підприємствах міс</w:t>
      </w:r>
      <w:r>
        <w:rPr>
          <w:color w:val="000000"/>
          <w:sz w:val="28"/>
          <w:szCs w:val="28"/>
          <w:lang w:val="uk-UA"/>
        </w:rPr>
        <w:t>та</w:t>
      </w:r>
      <w:r w:rsidRPr="00C4220F">
        <w:rPr>
          <w:color w:val="000000"/>
          <w:sz w:val="28"/>
          <w:szCs w:val="28"/>
          <w:lang w:val="uk-UA"/>
        </w:rPr>
        <w:t>;</w:t>
      </w:r>
    </w:p>
    <w:p w:rsidR="00497A0B" w:rsidRPr="00C4220F" w:rsidRDefault="00497A0B" w:rsidP="00A40BE5">
      <w:pPr>
        <w:numPr>
          <w:ilvl w:val="0"/>
          <w:numId w:val="8"/>
        </w:numPr>
        <w:tabs>
          <w:tab w:val="left" w:pos="1080"/>
        </w:tabs>
        <w:jc w:val="both"/>
        <w:rPr>
          <w:color w:val="000000"/>
          <w:sz w:val="28"/>
          <w:szCs w:val="28"/>
          <w:lang w:val="uk-UA"/>
        </w:rPr>
      </w:pPr>
      <w:r w:rsidRPr="00C4220F">
        <w:rPr>
          <w:color w:val="000000"/>
          <w:sz w:val="28"/>
          <w:szCs w:val="28"/>
          <w:lang w:val="uk-UA"/>
        </w:rPr>
        <w:t>збільшення обсягу реалізованої продукції;</w:t>
      </w:r>
    </w:p>
    <w:p w:rsidR="00497A0B" w:rsidRPr="00C4220F" w:rsidRDefault="00497A0B" w:rsidP="00A40BE5">
      <w:pPr>
        <w:numPr>
          <w:ilvl w:val="0"/>
          <w:numId w:val="8"/>
        </w:numPr>
        <w:tabs>
          <w:tab w:val="left" w:pos="1080"/>
        </w:tabs>
        <w:jc w:val="both"/>
        <w:rPr>
          <w:color w:val="000000"/>
          <w:sz w:val="28"/>
          <w:szCs w:val="28"/>
          <w:lang w:val="uk-UA"/>
        </w:rPr>
      </w:pPr>
      <w:r w:rsidRPr="00C4220F">
        <w:rPr>
          <w:color w:val="000000"/>
          <w:sz w:val="28"/>
          <w:szCs w:val="28"/>
          <w:lang w:val="uk-UA"/>
        </w:rPr>
        <w:t>підвищення якості надання адміністративних послуг;</w:t>
      </w:r>
    </w:p>
    <w:p w:rsidR="00497A0B" w:rsidRPr="00C4220F" w:rsidRDefault="00497A0B" w:rsidP="00A40BE5">
      <w:pPr>
        <w:pStyle w:val="Default"/>
        <w:numPr>
          <w:ilvl w:val="0"/>
          <w:numId w:val="8"/>
        </w:numPr>
        <w:tabs>
          <w:tab w:val="left" w:pos="1080"/>
        </w:tabs>
        <w:spacing w:after="0" w:line="240" w:lineRule="auto"/>
        <w:rPr>
          <w:rFonts w:ascii="Times New Roman" w:hAnsi="Times New Roman" w:cs="Times New Roman"/>
          <w:sz w:val="28"/>
          <w:szCs w:val="28"/>
          <w:lang w:val="uk-UA"/>
        </w:rPr>
      </w:pPr>
      <w:r w:rsidRPr="00C4220F">
        <w:rPr>
          <w:rFonts w:ascii="Times New Roman" w:hAnsi="Times New Roman" w:cs="Times New Roman"/>
          <w:sz w:val="28"/>
          <w:szCs w:val="28"/>
          <w:lang w:val="uk-UA"/>
        </w:rPr>
        <w:t xml:space="preserve">покращення інформаційного та консультаційного забезпечення </w:t>
      </w:r>
      <w:r>
        <w:rPr>
          <w:rFonts w:ascii="Times New Roman" w:hAnsi="Times New Roman" w:cs="Times New Roman"/>
          <w:sz w:val="28"/>
          <w:szCs w:val="28"/>
          <w:lang w:val="uk-UA"/>
        </w:rPr>
        <w:t>суб’єктів малого підприємництва;</w:t>
      </w:r>
      <w:r w:rsidRPr="00C4220F">
        <w:rPr>
          <w:rFonts w:ascii="Times New Roman" w:hAnsi="Times New Roman" w:cs="Times New Roman"/>
          <w:sz w:val="28"/>
          <w:szCs w:val="28"/>
          <w:lang w:val="uk-UA"/>
        </w:rPr>
        <w:t xml:space="preserve"> </w:t>
      </w:r>
    </w:p>
    <w:p w:rsidR="00497A0B" w:rsidRPr="00C4220F" w:rsidRDefault="00497A0B" w:rsidP="00A40BE5">
      <w:pPr>
        <w:pStyle w:val="Default"/>
        <w:numPr>
          <w:ilvl w:val="0"/>
          <w:numId w:val="8"/>
        </w:numPr>
        <w:tabs>
          <w:tab w:val="left" w:pos="1080"/>
        </w:tabs>
        <w:spacing w:after="0" w:line="240" w:lineRule="auto"/>
        <w:rPr>
          <w:rFonts w:ascii="Times New Roman" w:hAnsi="Times New Roman" w:cs="Times New Roman"/>
          <w:sz w:val="28"/>
          <w:szCs w:val="28"/>
          <w:lang w:val="uk-UA"/>
        </w:rPr>
      </w:pPr>
      <w:r w:rsidRPr="00C4220F">
        <w:rPr>
          <w:rFonts w:ascii="Times New Roman" w:hAnsi="Times New Roman" w:cs="Times New Roman"/>
          <w:sz w:val="28"/>
          <w:szCs w:val="28"/>
          <w:lang w:val="uk-UA"/>
        </w:rPr>
        <w:t>забезпечення малого та  середнього бізнесу підготовленими кадрами.</w:t>
      </w:r>
    </w:p>
    <w:p w:rsidR="00497A0B" w:rsidRPr="00E42F55" w:rsidRDefault="00497A0B" w:rsidP="00581F02">
      <w:pPr>
        <w:pStyle w:val="Default"/>
        <w:tabs>
          <w:tab w:val="left" w:pos="1080"/>
        </w:tabs>
        <w:spacing w:after="0" w:line="240" w:lineRule="auto"/>
        <w:rPr>
          <w:rFonts w:ascii="Times New Roman" w:hAnsi="Times New Roman" w:cs="Times New Roman"/>
          <w:sz w:val="28"/>
          <w:szCs w:val="28"/>
        </w:rPr>
      </w:pPr>
    </w:p>
    <w:p w:rsidR="00497A0B" w:rsidRDefault="00497A0B" w:rsidP="00402FC5">
      <w:pPr>
        <w:pStyle w:val="Heading1"/>
        <w:spacing w:before="0" w:after="0"/>
        <w:jc w:val="center"/>
        <w:rPr>
          <w:rFonts w:ascii="Times New Roman" w:hAnsi="Times New Roman"/>
          <w:sz w:val="28"/>
          <w:szCs w:val="28"/>
          <w:lang w:val="uk-UA"/>
        </w:rPr>
      </w:pPr>
      <w:bookmarkStart w:id="7" w:name="_Toc466472843"/>
    </w:p>
    <w:p w:rsidR="00497A0B" w:rsidRPr="00A24935" w:rsidRDefault="00497A0B" w:rsidP="00402FC5">
      <w:pPr>
        <w:pStyle w:val="Heading1"/>
        <w:spacing w:before="0" w:after="0"/>
        <w:jc w:val="center"/>
        <w:rPr>
          <w:rFonts w:ascii="Times New Roman" w:hAnsi="Times New Roman"/>
          <w:sz w:val="28"/>
          <w:szCs w:val="28"/>
          <w:lang w:val="uk-UA"/>
        </w:rPr>
      </w:pPr>
      <w:r w:rsidRPr="00A24935">
        <w:rPr>
          <w:rFonts w:ascii="Times New Roman" w:hAnsi="Times New Roman"/>
          <w:sz w:val="28"/>
          <w:szCs w:val="28"/>
          <w:lang w:val="uk-UA"/>
        </w:rPr>
        <w:t>3.2.2.  Регуляторна політика</w:t>
      </w:r>
      <w:bookmarkEnd w:id="7"/>
    </w:p>
    <w:p w:rsidR="00497A0B" w:rsidRPr="00A24935" w:rsidRDefault="00497A0B" w:rsidP="00402FC5">
      <w:pPr>
        <w:jc w:val="both"/>
        <w:rPr>
          <w:b/>
          <w:i/>
          <w:sz w:val="28"/>
          <w:szCs w:val="28"/>
          <w:lang w:val="uk-UA"/>
        </w:rPr>
      </w:pPr>
      <w:r w:rsidRPr="00A24935">
        <w:rPr>
          <w:b/>
          <w:i/>
          <w:sz w:val="28"/>
          <w:szCs w:val="28"/>
          <w:lang w:val="uk-UA"/>
        </w:rPr>
        <w:t>Оцінка поточної ситуації</w:t>
      </w:r>
    </w:p>
    <w:p w:rsidR="00497A0B" w:rsidRPr="00A24935" w:rsidRDefault="00497A0B" w:rsidP="00402FC5">
      <w:pPr>
        <w:pStyle w:val="BodyTextIndent2"/>
        <w:spacing w:after="0" w:line="240" w:lineRule="auto"/>
        <w:ind w:left="0" w:firstLine="720"/>
        <w:rPr>
          <w:szCs w:val="28"/>
        </w:rPr>
      </w:pPr>
      <w:r w:rsidRPr="00A24935">
        <w:rPr>
          <w:szCs w:val="28"/>
        </w:rPr>
        <w:t xml:space="preserve">Реалізація державної регуляторної політики здійснюється відповідно до норм Закону України «Про засади державної регуляторної політики у сфері господарської діяльності». </w:t>
      </w:r>
    </w:p>
    <w:p w:rsidR="00497A0B" w:rsidRPr="00A24935" w:rsidRDefault="00497A0B" w:rsidP="00402FC5">
      <w:pPr>
        <w:pStyle w:val="BodyTextIndent2"/>
        <w:spacing w:after="0" w:line="240" w:lineRule="auto"/>
        <w:ind w:left="0" w:firstLine="720"/>
        <w:rPr>
          <w:szCs w:val="28"/>
        </w:rPr>
      </w:pPr>
      <w:r w:rsidRPr="00A24935">
        <w:rPr>
          <w:szCs w:val="28"/>
        </w:rPr>
        <w:t xml:space="preserve">Для дотримання принципу послідовності та передбачуваності регуляторної політики здійснюється планування діяльності виконавчих органів міської ради з підготовки проектів регуляторних актів. </w:t>
      </w:r>
    </w:p>
    <w:p w:rsidR="00497A0B" w:rsidRPr="00A24935" w:rsidRDefault="00497A0B" w:rsidP="00402FC5">
      <w:pPr>
        <w:pStyle w:val="BodyTextIndent2"/>
        <w:spacing w:after="0" w:line="240" w:lineRule="auto"/>
        <w:ind w:left="0" w:firstLine="720"/>
        <w:rPr>
          <w:szCs w:val="28"/>
        </w:rPr>
      </w:pPr>
      <w:r w:rsidRPr="00A24935">
        <w:rPr>
          <w:szCs w:val="28"/>
        </w:rPr>
        <w:t xml:space="preserve">Всі проекти регуляторних актів з відповідними аналізами регуляторних впливів оприлюднюються з метою отримання зауважень і пропозицій від фізичних та юридичних осіб. </w:t>
      </w:r>
    </w:p>
    <w:p w:rsidR="00497A0B" w:rsidRPr="00A24935" w:rsidRDefault="00497A0B" w:rsidP="00402FC5">
      <w:pPr>
        <w:ind w:firstLine="709"/>
        <w:jc w:val="both"/>
        <w:rPr>
          <w:sz w:val="28"/>
          <w:szCs w:val="28"/>
          <w:lang w:val="uk-UA"/>
        </w:rPr>
      </w:pPr>
      <w:r w:rsidRPr="00A24935">
        <w:rPr>
          <w:sz w:val="28"/>
          <w:szCs w:val="28"/>
          <w:lang w:val="uk-UA"/>
        </w:rPr>
        <w:t>Для забезпечення відкритості процесу регуляторної діяльності проводяться громадські обговорення проектів регуляторних актів із залученням представників бізнесу та громадських організацій підприємців, депутатів міської ради та посадових осіб міськвиконкому. Це забезпечує прозорість та передбачуваність дій міської влади, якісну підготовку регуляторних актів, що певною мірою враховують інтереси підприємців та громади.</w:t>
      </w:r>
    </w:p>
    <w:p w:rsidR="00497A0B" w:rsidRPr="00A24935" w:rsidRDefault="00497A0B" w:rsidP="00402FC5">
      <w:pPr>
        <w:ind w:firstLine="709"/>
        <w:jc w:val="both"/>
        <w:rPr>
          <w:sz w:val="28"/>
          <w:szCs w:val="28"/>
          <w:lang w:val="uk-UA"/>
        </w:rPr>
      </w:pPr>
      <w:r w:rsidRPr="00A24935">
        <w:rPr>
          <w:sz w:val="28"/>
          <w:szCs w:val="28"/>
          <w:lang w:val="uk-UA"/>
        </w:rPr>
        <w:t>В місті діють 2</w:t>
      </w:r>
      <w:r>
        <w:rPr>
          <w:sz w:val="28"/>
          <w:szCs w:val="28"/>
          <w:lang w:val="uk-UA"/>
        </w:rPr>
        <w:t>2</w:t>
      </w:r>
      <w:r w:rsidRPr="00A24935">
        <w:rPr>
          <w:sz w:val="28"/>
          <w:szCs w:val="28"/>
          <w:lang w:val="uk-UA"/>
        </w:rPr>
        <w:t xml:space="preserve"> регуляторні акти міської ради та її виконавчого комітету, що регулюють господарську діяльність суб</w:t>
      </w:r>
      <w:r>
        <w:rPr>
          <w:sz w:val="28"/>
          <w:szCs w:val="28"/>
          <w:lang w:val="uk-UA"/>
        </w:rPr>
        <w:t>’</w:t>
      </w:r>
      <w:r w:rsidRPr="00A24935">
        <w:rPr>
          <w:sz w:val="28"/>
          <w:szCs w:val="28"/>
          <w:lang w:val="uk-UA"/>
        </w:rPr>
        <w:t>єктів підприємництва.</w:t>
      </w:r>
    </w:p>
    <w:p w:rsidR="00497A0B" w:rsidRPr="00A24935" w:rsidRDefault="00497A0B" w:rsidP="00402FC5">
      <w:pPr>
        <w:pStyle w:val="BodyTextIndent2"/>
        <w:spacing w:after="0" w:line="240" w:lineRule="auto"/>
        <w:ind w:left="0" w:firstLine="720"/>
        <w:rPr>
          <w:szCs w:val="28"/>
        </w:rPr>
      </w:pPr>
      <w:r w:rsidRPr="00A24935">
        <w:rPr>
          <w:szCs w:val="28"/>
        </w:rPr>
        <w:t xml:space="preserve">Для визначення ефективності дії регуляторних актів проводяться їх відстеження результативності відповідно до затвердженого плану. </w:t>
      </w:r>
    </w:p>
    <w:p w:rsidR="00497A0B" w:rsidRPr="00A24935" w:rsidRDefault="00497A0B" w:rsidP="00402FC5">
      <w:pPr>
        <w:pStyle w:val="BodyTextIndent2"/>
        <w:spacing w:after="0" w:line="240" w:lineRule="auto"/>
        <w:ind w:left="0" w:firstLine="720"/>
        <w:rPr>
          <w:szCs w:val="28"/>
        </w:rPr>
      </w:pPr>
      <w:r w:rsidRPr="00A24935">
        <w:rPr>
          <w:szCs w:val="28"/>
        </w:rPr>
        <w:t>Головним принципом міської влади є прийняття доцільних та економічно-ефективних регуляторних актів.</w:t>
      </w:r>
    </w:p>
    <w:p w:rsidR="00497A0B" w:rsidRPr="00A24935" w:rsidRDefault="00497A0B" w:rsidP="00402FC5">
      <w:pPr>
        <w:ind w:firstLine="720"/>
        <w:jc w:val="both"/>
        <w:rPr>
          <w:sz w:val="28"/>
          <w:szCs w:val="28"/>
          <w:lang w:val="uk-UA"/>
        </w:rPr>
      </w:pPr>
    </w:p>
    <w:p w:rsidR="00497A0B" w:rsidRPr="00A24935" w:rsidRDefault="00497A0B" w:rsidP="00402FC5">
      <w:pPr>
        <w:tabs>
          <w:tab w:val="left" w:pos="1260"/>
        </w:tabs>
        <w:jc w:val="both"/>
        <w:rPr>
          <w:b/>
          <w:i/>
          <w:sz w:val="28"/>
          <w:szCs w:val="28"/>
          <w:lang w:val="uk-UA"/>
        </w:rPr>
      </w:pPr>
      <w:r w:rsidRPr="00A24935">
        <w:rPr>
          <w:b/>
          <w:i/>
          <w:sz w:val="28"/>
          <w:szCs w:val="28"/>
          <w:lang w:val="uk-UA"/>
        </w:rPr>
        <w:t>Проблемні питання:</w:t>
      </w:r>
    </w:p>
    <w:p w:rsidR="00497A0B" w:rsidRPr="00C568CD" w:rsidRDefault="00497A0B" w:rsidP="00402FC5">
      <w:pPr>
        <w:widowControl w:val="0"/>
        <w:numPr>
          <w:ilvl w:val="0"/>
          <w:numId w:val="9"/>
        </w:numPr>
        <w:tabs>
          <w:tab w:val="left" w:pos="1080"/>
        </w:tabs>
        <w:autoSpaceDE w:val="0"/>
        <w:autoSpaceDN w:val="0"/>
        <w:ind w:left="1080"/>
        <w:jc w:val="both"/>
        <w:rPr>
          <w:sz w:val="28"/>
          <w:szCs w:val="28"/>
          <w:lang w:val="uk-UA"/>
        </w:rPr>
      </w:pPr>
      <w:r w:rsidRPr="00C568CD">
        <w:rPr>
          <w:sz w:val="28"/>
          <w:szCs w:val="28"/>
          <w:lang w:val="uk-UA"/>
        </w:rPr>
        <w:t>недостатньо якісна підготовка аналізів регуляторних впливів та проведення відстеження результативності регуляторних актів;</w:t>
      </w:r>
    </w:p>
    <w:p w:rsidR="00497A0B" w:rsidRPr="00A24935" w:rsidRDefault="00497A0B" w:rsidP="00402FC5">
      <w:pPr>
        <w:widowControl w:val="0"/>
        <w:numPr>
          <w:ilvl w:val="0"/>
          <w:numId w:val="9"/>
        </w:numPr>
        <w:tabs>
          <w:tab w:val="left" w:pos="0"/>
          <w:tab w:val="left" w:pos="1080"/>
        </w:tabs>
        <w:autoSpaceDE w:val="0"/>
        <w:autoSpaceDN w:val="0"/>
        <w:ind w:left="1080"/>
        <w:jc w:val="both"/>
        <w:rPr>
          <w:color w:val="000000"/>
          <w:sz w:val="28"/>
          <w:szCs w:val="28"/>
          <w:lang w:val="uk-UA"/>
        </w:rPr>
      </w:pPr>
      <w:r w:rsidRPr="00A24935">
        <w:rPr>
          <w:sz w:val="28"/>
          <w:szCs w:val="28"/>
          <w:lang w:val="uk-UA"/>
        </w:rPr>
        <w:t xml:space="preserve">низька активність громадськості в обговореннях проектів </w:t>
      </w:r>
      <w:r w:rsidRPr="00A24935">
        <w:rPr>
          <w:color w:val="000000"/>
          <w:sz w:val="28"/>
          <w:szCs w:val="28"/>
          <w:lang w:val="uk-UA"/>
        </w:rPr>
        <w:t>регуляторних актів.</w:t>
      </w:r>
    </w:p>
    <w:p w:rsidR="00497A0B" w:rsidRPr="00A24935" w:rsidRDefault="00497A0B" w:rsidP="00402FC5">
      <w:pPr>
        <w:jc w:val="both"/>
        <w:rPr>
          <w:color w:val="000000"/>
          <w:sz w:val="28"/>
          <w:szCs w:val="28"/>
          <w:u w:val="single"/>
          <w:lang w:val="uk-UA"/>
        </w:rPr>
      </w:pPr>
    </w:p>
    <w:p w:rsidR="00497A0B" w:rsidRPr="00A24935" w:rsidRDefault="00497A0B" w:rsidP="00402FC5">
      <w:pPr>
        <w:jc w:val="both"/>
        <w:rPr>
          <w:b/>
          <w:i/>
          <w:color w:val="000000"/>
          <w:sz w:val="28"/>
          <w:szCs w:val="28"/>
          <w:lang w:val="uk-UA"/>
        </w:rPr>
      </w:pPr>
      <w:r w:rsidRPr="00A24935">
        <w:rPr>
          <w:b/>
          <w:i/>
          <w:color w:val="000000"/>
          <w:sz w:val="28"/>
          <w:szCs w:val="28"/>
          <w:lang w:val="uk-UA"/>
        </w:rPr>
        <w:t>Основні напрями діяльності:</w:t>
      </w:r>
    </w:p>
    <w:p w:rsidR="00497A0B" w:rsidRPr="00A24935" w:rsidRDefault="00497A0B" w:rsidP="00402FC5">
      <w:pPr>
        <w:numPr>
          <w:ilvl w:val="0"/>
          <w:numId w:val="10"/>
        </w:numPr>
        <w:tabs>
          <w:tab w:val="left" w:pos="1080"/>
        </w:tabs>
        <w:ind w:left="1080"/>
        <w:jc w:val="both"/>
        <w:rPr>
          <w:color w:val="000000"/>
          <w:sz w:val="28"/>
          <w:szCs w:val="28"/>
          <w:lang w:val="uk-UA"/>
        </w:rPr>
      </w:pPr>
      <w:r w:rsidRPr="00A24935">
        <w:rPr>
          <w:color w:val="000000"/>
          <w:sz w:val="28"/>
          <w:szCs w:val="28"/>
          <w:lang w:val="uk-UA"/>
        </w:rPr>
        <w:t>забезпечення виваженого підходу до планування та здійснення регуляторної діяльності в місті, збалансованості інтересів міської влади, суб</w:t>
      </w:r>
      <w:r>
        <w:rPr>
          <w:color w:val="000000"/>
          <w:sz w:val="28"/>
          <w:szCs w:val="28"/>
          <w:lang w:val="uk-UA"/>
        </w:rPr>
        <w:t>’</w:t>
      </w:r>
      <w:r w:rsidRPr="00A24935">
        <w:rPr>
          <w:color w:val="000000"/>
          <w:sz w:val="28"/>
          <w:szCs w:val="28"/>
          <w:lang w:val="uk-UA"/>
        </w:rPr>
        <w:t>єктів господарювання та громадян при прийнятті регуляторних актів;</w:t>
      </w:r>
    </w:p>
    <w:p w:rsidR="00497A0B" w:rsidRPr="00A24935" w:rsidRDefault="00497A0B" w:rsidP="00402FC5">
      <w:pPr>
        <w:numPr>
          <w:ilvl w:val="0"/>
          <w:numId w:val="10"/>
        </w:numPr>
        <w:tabs>
          <w:tab w:val="left" w:pos="1080"/>
        </w:tabs>
        <w:ind w:left="1080"/>
        <w:jc w:val="both"/>
        <w:rPr>
          <w:color w:val="000000"/>
          <w:sz w:val="28"/>
          <w:szCs w:val="28"/>
          <w:lang w:val="uk-UA"/>
        </w:rPr>
      </w:pPr>
      <w:r w:rsidRPr="00A24935">
        <w:rPr>
          <w:color w:val="000000"/>
          <w:sz w:val="28"/>
          <w:szCs w:val="28"/>
          <w:lang w:val="uk-UA"/>
        </w:rPr>
        <w:t>забезпечення системності, послідовності дій з підготовки та прийняття регуляторних актів;</w:t>
      </w:r>
    </w:p>
    <w:p w:rsidR="00497A0B" w:rsidRPr="00A24935" w:rsidRDefault="00497A0B" w:rsidP="00402FC5">
      <w:pPr>
        <w:numPr>
          <w:ilvl w:val="0"/>
          <w:numId w:val="10"/>
        </w:numPr>
        <w:tabs>
          <w:tab w:val="left" w:pos="1080"/>
        </w:tabs>
        <w:ind w:left="1080"/>
        <w:jc w:val="both"/>
        <w:rPr>
          <w:color w:val="000000"/>
          <w:sz w:val="28"/>
          <w:szCs w:val="28"/>
          <w:lang w:val="uk-UA"/>
        </w:rPr>
      </w:pPr>
      <w:r w:rsidRPr="00A24935">
        <w:rPr>
          <w:color w:val="000000"/>
          <w:sz w:val="28"/>
          <w:szCs w:val="28"/>
          <w:lang w:val="uk-UA"/>
        </w:rPr>
        <w:t>підвищення ефективності регулювання господарської діяльності шляхом оптимізації регуляторних актів на стадії їх підготовки.</w:t>
      </w:r>
    </w:p>
    <w:p w:rsidR="00497A0B" w:rsidRPr="00A24935" w:rsidRDefault="00497A0B" w:rsidP="00402FC5">
      <w:pPr>
        <w:ind w:left="426"/>
        <w:jc w:val="both"/>
        <w:rPr>
          <w:color w:val="000000"/>
          <w:sz w:val="28"/>
          <w:szCs w:val="28"/>
          <w:lang w:val="uk-UA"/>
        </w:rPr>
      </w:pPr>
    </w:p>
    <w:p w:rsidR="00497A0B" w:rsidRPr="00A24935" w:rsidRDefault="00497A0B" w:rsidP="00402FC5">
      <w:pPr>
        <w:jc w:val="both"/>
        <w:rPr>
          <w:b/>
          <w:i/>
          <w:sz w:val="28"/>
          <w:szCs w:val="28"/>
          <w:lang w:val="uk-UA"/>
        </w:rPr>
      </w:pPr>
      <w:r w:rsidRPr="00A24935">
        <w:rPr>
          <w:b/>
          <w:i/>
          <w:sz w:val="28"/>
          <w:szCs w:val="28"/>
          <w:lang w:val="uk-UA"/>
        </w:rPr>
        <w:t>Очікувані результати:</w:t>
      </w:r>
    </w:p>
    <w:p w:rsidR="00497A0B" w:rsidRPr="00A24935" w:rsidRDefault="00497A0B" w:rsidP="00402FC5">
      <w:pPr>
        <w:numPr>
          <w:ilvl w:val="0"/>
          <w:numId w:val="11"/>
        </w:numPr>
        <w:tabs>
          <w:tab w:val="left" w:pos="1080"/>
        </w:tabs>
        <w:ind w:left="1080"/>
        <w:jc w:val="both"/>
        <w:rPr>
          <w:sz w:val="28"/>
          <w:szCs w:val="28"/>
          <w:lang w:val="uk-UA"/>
        </w:rPr>
      </w:pPr>
      <w:r w:rsidRPr="00A24935">
        <w:rPr>
          <w:sz w:val="28"/>
          <w:szCs w:val="28"/>
          <w:lang w:val="uk-UA"/>
        </w:rPr>
        <w:t>створення сприятливого регуляторного середовища в місті;</w:t>
      </w:r>
    </w:p>
    <w:p w:rsidR="00497A0B" w:rsidRPr="00A24935" w:rsidRDefault="00497A0B" w:rsidP="00402FC5">
      <w:pPr>
        <w:numPr>
          <w:ilvl w:val="0"/>
          <w:numId w:val="11"/>
        </w:numPr>
        <w:tabs>
          <w:tab w:val="left" w:pos="1080"/>
        </w:tabs>
        <w:ind w:left="1080"/>
        <w:jc w:val="both"/>
        <w:rPr>
          <w:sz w:val="28"/>
          <w:szCs w:val="28"/>
          <w:lang w:val="uk-UA"/>
        </w:rPr>
      </w:pPr>
      <w:r w:rsidRPr="00A24935">
        <w:rPr>
          <w:sz w:val="28"/>
          <w:szCs w:val="28"/>
          <w:lang w:val="uk-UA"/>
        </w:rPr>
        <w:t>прийняття міською радою та її виконавчим комітетом ефективних рішень, що сприятимуть розвитку підприємництва;</w:t>
      </w:r>
    </w:p>
    <w:p w:rsidR="00497A0B" w:rsidRDefault="00497A0B" w:rsidP="00402FC5">
      <w:pPr>
        <w:numPr>
          <w:ilvl w:val="0"/>
          <w:numId w:val="11"/>
        </w:numPr>
        <w:tabs>
          <w:tab w:val="left" w:pos="1080"/>
        </w:tabs>
        <w:ind w:left="1080"/>
        <w:jc w:val="both"/>
        <w:rPr>
          <w:color w:val="000000"/>
          <w:sz w:val="28"/>
          <w:szCs w:val="28"/>
          <w:lang w:val="uk-UA"/>
        </w:rPr>
      </w:pPr>
      <w:r w:rsidRPr="00A24935">
        <w:rPr>
          <w:sz w:val="28"/>
          <w:szCs w:val="28"/>
          <w:lang w:val="uk-UA"/>
        </w:rPr>
        <w:t xml:space="preserve">усунення адміністративних та бюрократичних перешкод для </w:t>
      </w:r>
      <w:r w:rsidRPr="00A24935">
        <w:rPr>
          <w:color w:val="000000"/>
          <w:sz w:val="28"/>
          <w:szCs w:val="28"/>
          <w:lang w:val="uk-UA"/>
        </w:rPr>
        <w:t>розвитку підприємницької діяльності.</w:t>
      </w:r>
    </w:p>
    <w:p w:rsidR="00497A0B" w:rsidRPr="00A24935" w:rsidRDefault="00497A0B" w:rsidP="00A75628">
      <w:pPr>
        <w:tabs>
          <w:tab w:val="left" w:pos="1080"/>
        </w:tabs>
        <w:ind w:left="720"/>
        <w:jc w:val="both"/>
        <w:rPr>
          <w:color w:val="000000"/>
          <w:sz w:val="28"/>
          <w:szCs w:val="28"/>
          <w:lang w:val="uk-UA"/>
        </w:rPr>
      </w:pPr>
    </w:p>
    <w:p w:rsidR="00497A0B" w:rsidRPr="000E4CDF" w:rsidRDefault="00497A0B" w:rsidP="00A75628">
      <w:pPr>
        <w:pStyle w:val="Heading1"/>
        <w:spacing w:before="0" w:after="0"/>
        <w:jc w:val="center"/>
        <w:rPr>
          <w:rFonts w:ascii="Times New Roman" w:hAnsi="Times New Roman"/>
          <w:sz w:val="28"/>
          <w:szCs w:val="28"/>
          <w:lang w:val="uk-UA"/>
        </w:rPr>
      </w:pPr>
      <w:bookmarkStart w:id="8" w:name="_Toc466472844"/>
      <w:r w:rsidRPr="000E4CDF">
        <w:rPr>
          <w:rFonts w:ascii="Times New Roman" w:hAnsi="Times New Roman"/>
          <w:sz w:val="28"/>
          <w:szCs w:val="28"/>
          <w:lang w:val="uk-UA"/>
        </w:rPr>
        <w:t>3.2.3. Розвиток промисловості</w:t>
      </w:r>
      <w:bookmarkEnd w:id="8"/>
    </w:p>
    <w:p w:rsidR="00497A0B" w:rsidRPr="000E4CDF" w:rsidRDefault="00497A0B" w:rsidP="00A75628">
      <w:pPr>
        <w:jc w:val="both"/>
        <w:rPr>
          <w:b/>
          <w:i/>
          <w:sz w:val="28"/>
          <w:szCs w:val="28"/>
          <w:lang w:val="uk-UA"/>
        </w:rPr>
      </w:pPr>
      <w:r w:rsidRPr="000E4CDF">
        <w:rPr>
          <w:b/>
          <w:i/>
          <w:sz w:val="28"/>
          <w:szCs w:val="28"/>
          <w:lang w:val="uk-UA"/>
        </w:rPr>
        <w:t>Оцінка поточної ситуації</w:t>
      </w:r>
    </w:p>
    <w:p w:rsidR="00497A0B" w:rsidRPr="000E4CDF" w:rsidRDefault="00497A0B" w:rsidP="00A75628">
      <w:pPr>
        <w:widowControl w:val="0"/>
        <w:suppressAutoHyphens/>
        <w:ind w:firstLine="709"/>
        <w:contextualSpacing/>
        <w:jc w:val="both"/>
        <w:rPr>
          <w:sz w:val="28"/>
          <w:szCs w:val="28"/>
          <w:lang w:val="uk-UA"/>
        </w:rPr>
      </w:pPr>
      <w:r w:rsidRPr="000E4CDF">
        <w:rPr>
          <w:sz w:val="28"/>
          <w:szCs w:val="28"/>
          <w:lang w:val="uk-UA"/>
        </w:rPr>
        <w:t xml:space="preserve">Промисловими підприємствами міста за січень - </w:t>
      </w:r>
      <w:r>
        <w:rPr>
          <w:sz w:val="28"/>
          <w:szCs w:val="28"/>
          <w:lang w:val="uk-UA"/>
        </w:rPr>
        <w:t>липень</w:t>
      </w:r>
      <w:r w:rsidRPr="000E4CDF">
        <w:rPr>
          <w:sz w:val="28"/>
          <w:szCs w:val="28"/>
          <w:lang w:val="uk-UA"/>
        </w:rPr>
        <w:t xml:space="preserve"> 201</w:t>
      </w:r>
      <w:r>
        <w:rPr>
          <w:sz w:val="28"/>
          <w:szCs w:val="28"/>
          <w:lang w:val="uk-UA"/>
        </w:rPr>
        <w:t>6</w:t>
      </w:r>
      <w:r w:rsidRPr="000E4CDF">
        <w:rPr>
          <w:sz w:val="28"/>
          <w:szCs w:val="28"/>
          <w:lang w:val="uk-UA"/>
        </w:rPr>
        <w:t xml:space="preserve"> року реалізовано </w:t>
      </w:r>
      <w:r>
        <w:rPr>
          <w:sz w:val="28"/>
          <w:szCs w:val="28"/>
          <w:lang w:val="uk-UA"/>
        </w:rPr>
        <w:t xml:space="preserve">споживачам </w:t>
      </w:r>
      <w:r w:rsidRPr="000E4CDF">
        <w:rPr>
          <w:sz w:val="28"/>
          <w:szCs w:val="28"/>
          <w:lang w:val="uk-UA"/>
        </w:rPr>
        <w:t xml:space="preserve">продукції на </w:t>
      </w:r>
      <w:r>
        <w:rPr>
          <w:sz w:val="28"/>
          <w:szCs w:val="28"/>
          <w:lang w:val="uk-UA"/>
        </w:rPr>
        <w:t>7131,4</w:t>
      </w:r>
      <w:r w:rsidRPr="000E4CDF">
        <w:rPr>
          <w:sz w:val="28"/>
          <w:szCs w:val="28"/>
          <w:lang w:val="uk-UA"/>
        </w:rPr>
        <w:t xml:space="preserve"> млн. грн., що на </w:t>
      </w:r>
      <w:r>
        <w:rPr>
          <w:sz w:val="28"/>
          <w:szCs w:val="28"/>
          <w:lang w:val="uk-UA"/>
        </w:rPr>
        <w:t>17,9</w:t>
      </w:r>
      <w:r w:rsidRPr="000E4CDF">
        <w:rPr>
          <w:sz w:val="28"/>
          <w:szCs w:val="28"/>
          <w:lang w:val="uk-UA"/>
        </w:rPr>
        <w:t>% більше, ніж за аналогічний період 201</w:t>
      </w:r>
      <w:r>
        <w:rPr>
          <w:sz w:val="28"/>
          <w:szCs w:val="28"/>
          <w:lang w:val="uk-UA"/>
        </w:rPr>
        <w:t>5</w:t>
      </w:r>
      <w:r w:rsidRPr="000E4CDF">
        <w:rPr>
          <w:sz w:val="28"/>
          <w:szCs w:val="28"/>
          <w:lang w:val="uk-UA"/>
        </w:rPr>
        <w:t xml:space="preserve"> року. Промислові підприємства міста забезпечили  43,</w:t>
      </w:r>
      <w:r>
        <w:rPr>
          <w:sz w:val="28"/>
          <w:szCs w:val="28"/>
          <w:lang w:val="uk-UA"/>
        </w:rPr>
        <w:t>8</w:t>
      </w:r>
      <w:r w:rsidRPr="000E4CDF">
        <w:rPr>
          <w:sz w:val="28"/>
          <w:szCs w:val="28"/>
          <w:lang w:val="uk-UA"/>
        </w:rPr>
        <w:t xml:space="preserve">% обласного обсягу реалізації промислової продукції. </w:t>
      </w:r>
    </w:p>
    <w:p w:rsidR="00497A0B" w:rsidRPr="000E4CDF" w:rsidRDefault="00497A0B" w:rsidP="00A75628">
      <w:pPr>
        <w:widowControl w:val="0"/>
        <w:suppressAutoHyphens/>
        <w:ind w:firstLine="709"/>
        <w:contextualSpacing/>
        <w:jc w:val="both"/>
        <w:rPr>
          <w:sz w:val="28"/>
          <w:szCs w:val="28"/>
          <w:lang w:val="uk-UA"/>
        </w:rPr>
      </w:pPr>
      <w:r w:rsidRPr="000E4CDF">
        <w:rPr>
          <w:sz w:val="28"/>
          <w:szCs w:val="28"/>
          <w:lang w:val="uk-UA"/>
        </w:rPr>
        <w:t xml:space="preserve">Обсяг реалізованої промислової продукції на одного мешканця міста складає </w:t>
      </w:r>
      <w:r>
        <w:rPr>
          <w:sz w:val="28"/>
          <w:szCs w:val="28"/>
          <w:lang w:val="uk-UA"/>
        </w:rPr>
        <w:t>26,5</w:t>
      </w:r>
      <w:r w:rsidRPr="000E4CDF">
        <w:rPr>
          <w:sz w:val="28"/>
          <w:szCs w:val="28"/>
          <w:lang w:val="uk-UA" w:eastAsia="uk-UA"/>
        </w:rPr>
        <w:t xml:space="preserve"> тис. грн.</w:t>
      </w:r>
      <w:r w:rsidRPr="000E4CDF">
        <w:rPr>
          <w:sz w:val="28"/>
          <w:szCs w:val="28"/>
          <w:lang w:val="uk-UA"/>
        </w:rPr>
        <w:t>, що у двічі  більше середньообласного показника.</w:t>
      </w:r>
    </w:p>
    <w:p w:rsidR="00497A0B" w:rsidRPr="000E4CDF" w:rsidRDefault="00497A0B" w:rsidP="00A75628">
      <w:pPr>
        <w:pStyle w:val="21"/>
        <w:widowControl w:val="0"/>
        <w:tabs>
          <w:tab w:val="left" w:pos="2977"/>
        </w:tabs>
        <w:ind w:left="0" w:firstLine="709"/>
        <w:jc w:val="both"/>
        <w:rPr>
          <w:b w:val="0"/>
          <w:sz w:val="28"/>
          <w:szCs w:val="28"/>
        </w:rPr>
      </w:pPr>
      <w:r w:rsidRPr="000E4CDF">
        <w:rPr>
          <w:b w:val="0"/>
          <w:sz w:val="28"/>
          <w:szCs w:val="28"/>
        </w:rPr>
        <w:t xml:space="preserve">У структурі обсягу реалізації </w:t>
      </w:r>
      <w:r>
        <w:rPr>
          <w:b w:val="0"/>
          <w:sz w:val="28"/>
          <w:szCs w:val="28"/>
        </w:rPr>
        <w:t>28,1</w:t>
      </w:r>
      <w:r w:rsidRPr="000E4CDF">
        <w:rPr>
          <w:b w:val="0"/>
          <w:sz w:val="28"/>
          <w:szCs w:val="28"/>
        </w:rPr>
        <w:t xml:space="preserve">% припало на харчові продукти та напої, </w:t>
      </w:r>
      <w:r>
        <w:rPr>
          <w:b w:val="0"/>
          <w:sz w:val="28"/>
          <w:szCs w:val="28"/>
          <w:lang w:eastAsia="uk-UA"/>
        </w:rPr>
        <w:t>8,4</w:t>
      </w:r>
      <w:r w:rsidRPr="000E4CDF">
        <w:rPr>
          <w:b w:val="0"/>
          <w:sz w:val="28"/>
          <w:szCs w:val="28"/>
        </w:rPr>
        <w:t>% – на виробництво гумових і пластмасових виробів, іншої неметалевої мінеральної продукції</w:t>
      </w:r>
      <w:r w:rsidRPr="000E4CDF">
        <w:rPr>
          <w:b w:val="0"/>
          <w:sz w:val="28"/>
          <w:szCs w:val="28"/>
          <w:lang w:eastAsia="uk-UA"/>
        </w:rPr>
        <w:t xml:space="preserve">, </w:t>
      </w:r>
      <w:r>
        <w:rPr>
          <w:b w:val="0"/>
          <w:sz w:val="28"/>
          <w:szCs w:val="28"/>
          <w:lang w:eastAsia="uk-UA"/>
        </w:rPr>
        <w:t>7,5</w:t>
      </w:r>
      <w:r w:rsidRPr="000E4CDF">
        <w:rPr>
          <w:b w:val="0"/>
          <w:sz w:val="28"/>
          <w:szCs w:val="28"/>
          <w:lang w:eastAsia="uk-UA"/>
        </w:rPr>
        <w:t>% –</w:t>
      </w:r>
      <w:r w:rsidRPr="000E4CDF">
        <w:rPr>
          <w:b w:val="0"/>
          <w:sz w:val="28"/>
          <w:szCs w:val="28"/>
        </w:rPr>
        <w:t xml:space="preserve"> на текстильне виробництво, виробництво одягу, шкіри, виробів зі шкіри та інших матеріалів</w:t>
      </w:r>
      <w:r>
        <w:rPr>
          <w:b w:val="0"/>
          <w:sz w:val="28"/>
          <w:szCs w:val="28"/>
        </w:rPr>
        <w:t xml:space="preserve">, </w:t>
      </w:r>
      <w:r w:rsidRPr="00AA56B0">
        <w:rPr>
          <w:b w:val="0"/>
          <w:sz w:val="28"/>
          <w:szCs w:val="28"/>
        </w:rPr>
        <w:t xml:space="preserve">7,3% – на металургійне виробництво, виробництво готових металевих виробів, крім машин і </w:t>
      </w:r>
      <w:r w:rsidRPr="00AA56B0">
        <w:rPr>
          <w:b w:val="0"/>
          <w:sz w:val="28"/>
          <w:szCs w:val="28"/>
          <w:lang w:eastAsia="uk-UA"/>
        </w:rPr>
        <w:t>устаткування</w:t>
      </w:r>
      <w:r w:rsidRPr="00AA56B0">
        <w:rPr>
          <w:b w:val="0"/>
          <w:sz w:val="28"/>
          <w:szCs w:val="28"/>
        </w:rPr>
        <w:t>.</w:t>
      </w:r>
      <w:r w:rsidRPr="000E4CDF">
        <w:rPr>
          <w:b w:val="0"/>
          <w:sz w:val="28"/>
          <w:szCs w:val="28"/>
          <w:lang w:eastAsia="uk-UA"/>
        </w:rPr>
        <w:t xml:space="preserve"> </w:t>
      </w:r>
      <w:r w:rsidRPr="000E4CDF">
        <w:rPr>
          <w:b w:val="0"/>
          <w:sz w:val="28"/>
          <w:szCs w:val="28"/>
        </w:rPr>
        <w:t>В межах від 0,</w:t>
      </w:r>
      <w:r>
        <w:rPr>
          <w:b w:val="0"/>
          <w:sz w:val="28"/>
          <w:szCs w:val="28"/>
        </w:rPr>
        <w:t>7</w:t>
      </w:r>
      <w:r w:rsidRPr="000E4CDF">
        <w:rPr>
          <w:b w:val="0"/>
          <w:sz w:val="28"/>
          <w:szCs w:val="28"/>
        </w:rPr>
        <w:t xml:space="preserve">% до </w:t>
      </w:r>
      <w:r>
        <w:rPr>
          <w:b w:val="0"/>
          <w:sz w:val="28"/>
          <w:szCs w:val="28"/>
        </w:rPr>
        <w:t>4,9</w:t>
      </w:r>
      <w:r w:rsidRPr="000E4CDF">
        <w:rPr>
          <w:b w:val="0"/>
          <w:sz w:val="28"/>
          <w:szCs w:val="28"/>
        </w:rPr>
        <w:t xml:space="preserve">% коливалась питома вага обсягу реалізованих хімічних речовин і хімічної продукції, поставок машинобудування, фармацевтичних продуктів і препаратів, виробів з деревини, паперу та продукції поліграфічної діяльності. У складі реалізованої промислової продукції на постачання електроенергії, газу, пари та кондиційованого повітря припало </w:t>
      </w:r>
      <w:r>
        <w:rPr>
          <w:b w:val="0"/>
          <w:sz w:val="28"/>
          <w:szCs w:val="28"/>
        </w:rPr>
        <w:t>37,0</w:t>
      </w:r>
      <w:r w:rsidRPr="000E4CDF">
        <w:rPr>
          <w:b w:val="0"/>
          <w:sz w:val="28"/>
          <w:szCs w:val="28"/>
        </w:rPr>
        <w:t>%, на водопостачання, каналізацію, поводження з відходами – 1,1%.</w:t>
      </w:r>
    </w:p>
    <w:p w:rsidR="00497A0B" w:rsidRPr="000E4CDF" w:rsidRDefault="00497A0B" w:rsidP="00A75628">
      <w:pPr>
        <w:pStyle w:val="21"/>
        <w:widowControl w:val="0"/>
        <w:tabs>
          <w:tab w:val="left" w:pos="2977"/>
        </w:tabs>
        <w:ind w:left="0" w:firstLine="709"/>
        <w:jc w:val="both"/>
        <w:rPr>
          <w:b w:val="0"/>
          <w:sz w:val="28"/>
          <w:szCs w:val="28"/>
        </w:rPr>
      </w:pPr>
      <w:r w:rsidRPr="000E4CDF">
        <w:rPr>
          <w:b w:val="0"/>
          <w:sz w:val="28"/>
          <w:szCs w:val="28"/>
        </w:rPr>
        <w:t xml:space="preserve">У промисловості міста у січні – </w:t>
      </w:r>
      <w:r>
        <w:rPr>
          <w:b w:val="0"/>
          <w:sz w:val="28"/>
          <w:szCs w:val="28"/>
        </w:rPr>
        <w:t>серпні</w:t>
      </w:r>
      <w:r w:rsidRPr="000E4CDF">
        <w:rPr>
          <w:b w:val="0"/>
          <w:sz w:val="28"/>
          <w:szCs w:val="28"/>
        </w:rPr>
        <w:t xml:space="preserve"> 201</w:t>
      </w:r>
      <w:r>
        <w:rPr>
          <w:b w:val="0"/>
          <w:sz w:val="28"/>
          <w:szCs w:val="28"/>
        </w:rPr>
        <w:t>6</w:t>
      </w:r>
      <w:r w:rsidRPr="000E4CDF">
        <w:rPr>
          <w:b w:val="0"/>
          <w:sz w:val="28"/>
          <w:szCs w:val="28"/>
        </w:rPr>
        <w:t xml:space="preserve"> року відносно відповідного періоду минулого року в </w:t>
      </w:r>
      <w:r>
        <w:rPr>
          <w:b w:val="0"/>
          <w:sz w:val="28"/>
          <w:szCs w:val="28"/>
        </w:rPr>
        <w:t>3,4</w:t>
      </w:r>
      <w:r w:rsidRPr="000E4CDF">
        <w:rPr>
          <w:b w:val="0"/>
          <w:sz w:val="28"/>
          <w:szCs w:val="28"/>
        </w:rPr>
        <w:t xml:space="preserve"> рази зросло виробництво </w:t>
      </w:r>
      <w:r>
        <w:rPr>
          <w:b w:val="0"/>
          <w:sz w:val="28"/>
          <w:szCs w:val="28"/>
        </w:rPr>
        <w:t>комплектів і костюмів чоловічих та хлопчачих, виробничих та професійних, у 2,2 рази – дерев’яних меблів для офісів, в 1,9 рази – етикеток з паперу чи картону та розчинів бетонних, в 1,8 рази – машин для очищення, сортування або калібрування насіння</w:t>
      </w:r>
      <w:r w:rsidRPr="000E4CDF">
        <w:rPr>
          <w:b w:val="0"/>
          <w:sz w:val="28"/>
          <w:szCs w:val="28"/>
        </w:rPr>
        <w:t>.</w:t>
      </w:r>
    </w:p>
    <w:p w:rsidR="00497A0B" w:rsidRPr="000E4CDF" w:rsidRDefault="00497A0B" w:rsidP="00A75628">
      <w:pPr>
        <w:pStyle w:val="21"/>
        <w:widowControl w:val="0"/>
        <w:tabs>
          <w:tab w:val="left" w:pos="2977"/>
        </w:tabs>
        <w:ind w:left="0" w:firstLine="709"/>
        <w:jc w:val="both"/>
        <w:rPr>
          <w:b w:val="0"/>
          <w:sz w:val="28"/>
          <w:szCs w:val="28"/>
        </w:rPr>
      </w:pPr>
      <w:r w:rsidRPr="000E4CDF">
        <w:rPr>
          <w:b w:val="0"/>
          <w:sz w:val="28"/>
          <w:szCs w:val="28"/>
        </w:rPr>
        <w:t xml:space="preserve">Водночас, на </w:t>
      </w:r>
      <w:r>
        <w:rPr>
          <w:b w:val="0"/>
          <w:sz w:val="28"/>
          <w:szCs w:val="28"/>
        </w:rPr>
        <w:t>51,4</w:t>
      </w:r>
      <w:r w:rsidRPr="000E4CDF">
        <w:rPr>
          <w:b w:val="0"/>
          <w:sz w:val="28"/>
          <w:szCs w:val="28"/>
        </w:rPr>
        <w:t xml:space="preserve">% скоротилось виробництво </w:t>
      </w:r>
      <w:r>
        <w:rPr>
          <w:b w:val="0"/>
          <w:sz w:val="28"/>
          <w:szCs w:val="28"/>
        </w:rPr>
        <w:t>печива солодкого і вафель</w:t>
      </w:r>
      <w:r w:rsidRPr="000E4CDF">
        <w:rPr>
          <w:b w:val="0"/>
          <w:sz w:val="28"/>
          <w:szCs w:val="28"/>
        </w:rPr>
        <w:t xml:space="preserve">, на </w:t>
      </w:r>
      <w:r>
        <w:rPr>
          <w:b w:val="0"/>
          <w:sz w:val="28"/>
          <w:szCs w:val="28"/>
        </w:rPr>
        <w:t>6,0</w:t>
      </w:r>
      <w:r w:rsidRPr="000E4CDF">
        <w:rPr>
          <w:b w:val="0"/>
          <w:sz w:val="28"/>
          <w:szCs w:val="28"/>
        </w:rPr>
        <w:t xml:space="preserve">% – приладів для вимірювання електричних та іонізуючих випромінювань. </w:t>
      </w:r>
    </w:p>
    <w:p w:rsidR="00497A0B" w:rsidRPr="000E4CDF" w:rsidRDefault="00497A0B" w:rsidP="00A75628">
      <w:pPr>
        <w:ind w:firstLine="720"/>
        <w:jc w:val="both"/>
        <w:rPr>
          <w:sz w:val="28"/>
          <w:szCs w:val="28"/>
          <w:lang w:val="uk-UA"/>
        </w:rPr>
      </w:pPr>
    </w:p>
    <w:p w:rsidR="00497A0B" w:rsidRPr="000E4CDF" w:rsidRDefault="00497A0B" w:rsidP="00A75628">
      <w:pPr>
        <w:jc w:val="both"/>
        <w:rPr>
          <w:b/>
          <w:i/>
          <w:sz w:val="28"/>
          <w:szCs w:val="28"/>
          <w:lang w:val="uk-UA"/>
        </w:rPr>
      </w:pPr>
      <w:r w:rsidRPr="000E4CDF">
        <w:rPr>
          <w:b/>
          <w:i/>
          <w:sz w:val="28"/>
          <w:szCs w:val="28"/>
          <w:lang w:val="uk-UA"/>
        </w:rPr>
        <w:t>Основні проблемні питання:</w:t>
      </w:r>
    </w:p>
    <w:p w:rsidR="00497A0B" w:rsidRPr="000E4CDF" w:rsidRDefault="00497A0B" w:rsidP="00A75628">
      <w:pPr>
        <w:pStyle w:val="BodyText"/>
        <w:numPr>
          <w:ilvl w:val="0"/>
          <w:numId w:val="12"/>
        </w:numPr>
        <w:spacing w:after="0"/>
        <w:ind w:left="1080"/>
        <w:jc w:val="both"/>
        <w:rPr>
          <w:b/>
          <w:sz w:val="28"/>
          <w:szCs w:val="28"/>
          <w:lang w:val="uk-UA"/>
        </w:rPr>
      </w:pPr>
      <w:r w:rsidRPr="000E4CDF">
        <w:rPr>
          <w:sz w:val="28"/>
          <w:szCs w:val="28"/>
          <w:lang w:val="uk-UA"/>
        </w:rPr>
        <w:t>значне фізичне і моральне старіння основних засобів виробництва, висока енерго- та ресурсозатратність технологічних процесів, відсутність достатніх коштів для оновлення та технічного переоснащення виробництва, низька ефективність використання виробничих площ, і, як наслідок, низька конкурентоспроможність продукції (особливо на зовнішніх ринках);</w:t>
      </w:r>
    </w:p>
    <w:p w:rsidR="00497A0B" w:rsidRPr="000E4CDF" w:rsidRDefault="00497A0B" w:rsidP="00A75628">
      <w:pPr>
        <w:pStyle w:val="BodyText"/>
        <w:numPr>
          <w:ilvl w:val="0"/>
          <w:numId w:val="12"/>
        </w:numPr>
        <w:spacing w:after="0"/>
        <w:ind w:left="1080"/>
        <w:jc w:val="both"/>
        <w:rPr>
          <w:b/>
          <w:sz w:val="28"/>
          <w:szCs w:val="28"/>
          <w:lang w:val="uk-UA"/>
        </w:rPr>
      </w:pPr>
      <w:r w:rsidRPr="000E4CDF">
        <w:rPr>
          <w:sz w:val="28"/>
          <w:szCs w:val="28"/>
          <w:lang w:val="uk-UA"/>
        </w:rPr>
        <w:t>низький рівень впровадження енергозберігаючих технологій;</w:t>
      </w:r>
    </w:p>
    <w:p w:rsidR="00497A0B" w:rsidRPr="000E4CDF" w:rsidRDefault="00497A0B" w:rsidP="00A75628">
      <w:pPr>
        <w:pStyle w:val="BodyText"/>
        <w:numPr>
          <w:ilvl w:val="0"/>
          <w:numId w:val="12"/>
        </w:numPr>
        <w:spacing w:after="0"/>
        <w:ind w:left="1080"/>
        <w:jc w:val="both"/>
        <w:rPr>
          <w:b/>
          <w:sz w:val="28"/>
          <w:szCs w:val="28"/>
          <w:lang w:val="uk-UA"/>
        </w:rPr>
      </w:pPr>
      <w:r w:rsidRPr="000E4CDF">
        <w:rPr>
          <w:sz w:val="28"/>
          <w:szCs w:val="28"/>
          <w:lang w:val="uk-UA"/>
        </w:rPr>
        <w:t>недостатність інвестиційних ресурсів;</w:t>
      </w:r>
    </w:p>
    <w:p w:rsidR="00497A0B" w:rsidRPr="000E4CDF" w:rsidRDefault="00497A0B" w:rsidP="00A75628">
      <w:pPr>
        <w:pStyle w:val="BodyText"/>
        <w:numPr>
          <w:ilvl w:val="0"/>
          <w:numId w:val="12"/>
        </w:numPr>
        <w:spacing w:after="0"/>
        <w:ind w:left="1080"/>
        <w:jc w:val="both"/>
        <w:rPr>
          <w:b/>
          <w:sz w:val="28"/>
          <w:szCs w:val="28"/>
          <w:lang w:val="uk-UA"/>
        </w:rPr>
      </w:pPr>
      <w:r w:rsidRPr="000E4CDF">
        <w:rPr>
          <w:sz w:val="28"/>
          <w:szCs w:val="28"/>
          <w:lang w:val="uk-UA"/>
        </w:rPr>
        <w:t>низький рівень інноваційності;</w:t>
      </w:r>
    </w:p>
    <w:p w:rsidR="00497A0B" w:rsidRPr="000E4CDF" w:rsidRDefault="00497A0B" w:rsidP="00A75628">
      <w:pPr>
        <w:pStyle w:val="BodyText"/>
        <w:numPr>
          <w:ilvl w:val="0"/>
          <w:numId w:val="12"/>
        </w:numPr>
        <w:spacing w:after="0"/>
        <w:ind w:left="1080"/>
        <w:jc w:val="both"/>
        <w:rPr>
          <w:b/>
          <w:sz w:val="28"/>
          <w:szCs w:val="28"/>
          <w:lang w:val="uk-UA"/>
        </w:rPr>
      </w:pPr>
      <w:r w:rsidRPr="000E4CDF">
        <w:rPr>
          <w:sz w:val="28"/>
          <w:szCs w:val="28"/>
          <w:lang w:val="uk-UA"/>
        </w:rPr>
        <w:t>недостатній платоспроможний попит на продукцію машинобудівних підприємств, які виготовляють сільгосптехніку та надають послуги по її ремонту, неметалеву мінеральну продукцію;</w:t>
      </w:r>
    </w:p>
    <w:p w:rsidR="00497A0B" w:rsidRPr="000E4CDF" w:rsidRDefault="00497A0B" w:rsidP="00A75628">
      <w:pPr>
        <w:pStyle w:val="BodyText"/>
        <w:numPr>
          <w:ilvl w:val="0"/>
          <w:numId w:val="12"/>
        </w:numPr>
        <w:spacing w:after="0"/>
        <w:ind w:left="1080"/>
        <w:jc w:val="both"/>
        <w:rPr>
          <w:b/>
          <w:sz w:val="28"/>
          <w:szCs w:val="28"/>
          <w:lang w:val="uk-UA"/>
        </w:rPr>
      </w:pPr>
      <w:r w:rsidRPr="000E4CDF">
        <w:rPr>
          <w:sz w:val="28"/>
          <w:szCs w:val="28"/>
          <w:lang w:val="uk-UA"/>
        </w:rPr>
        <w:t>висока залежність підприємств легкої промисловості від іноземної давальницької сировини;</w:t>
      </w:r>
    </w:p>
    <w:p w:rsidR="00497A0B" w:rsidRPr="000E4CDF" w:rsidRDefault="00497A0B" w:rsidP="00A75628">
      <w:pPr>
        <w:pStyle w:val="BodyText"/>
        <w:numPr>
          <w:ilvl w:val="0"/>
          <w:numId w:val="12"/>
        </w:numPr>
        <w:spacing w:after="0"/>
        <w:ind w:left="1080"/>
        <w:jc w:val="both"/>
        <w:rPr>
          <w:b/>
          <w:sz w:val="28"/>
          <w:szCs w:val="28"/>
          <w:lang w:val="uk-UA"/>
        </w:rPr>
      </w:pPr>
      <w:r w:rsidRPr="000E4CDF">
        <w:rPr>
          <w:sz w:val="28"/>
          <w:szCs w:val="28"/>
          <w:lang w:val="uk-UA"/>
        </w:rPr>
        <w:t>залежність виробничої діяльності підприємств від неконтрольованого ввезення неякісних дешевих товарів із-за кордону;</w:t>
      </w:r>
    </w:p>
    <w:p w:rsidR="00497A0B" w:rsidRPr="000E4CDF" w:rsidRDefault="00497A0B" w:rsidP="00A75628">
      <w:pPr>
        <w:pStyle w:val="BodyText"/>
        <w:numPr>
          <w:ilvl w:val="0"/>
          <w:numId w:val="12"/>
        </w:numPr>
        <w:spacing w:after="0"/>
        <w:ind w:left="1080"/>
        <w:jc w:val="both"/>
        <w:rPr>
          <w:sz w:val="28"/>
          <w:szCs w:val="28"/>
          <w:lang w:val="uk-UA"/>
        </w:rPr>
      </w:pPr>
      <w:r w:rsidRPr="000E4CDF">
        <w:rPr>
          <w:sz w:val="28"/>
          <w:szCs w:val="28"/>
          <w:lang w:val="uk-UA"/>
        </w:rPr>
        <w:t>низька якість та високий дисбаланс робочої сили, необхідність розробки ефективної системи перекваліфікації та підготовки кадрів робітничих професій.</w:t>
      </w:r>
    </w:p>
    <w:p w:rsidR="00497A0B" w:rsidRPr="000E4CDF" w:rsidRDefault="00497A0B" w:rsidP="00A75628">
      <w:pPr>
        <w:pStyle w:val="BodyText"/>
        <w:spacing w:after="0"/>
        <w:jc w:val="both"/>
        <w:rPr>
          <w:sz w:val="28"/>
          <w:szCs w:val="28"/>
          <w:lang w:val="uk-UA"/>
        </w:rPr>
      </w:pPr>
    </w:p>
    <w:p w:rsidR="00497A0B" w:rsidRPr="000E4CDF" w:rsidRDefault="00497A0B" w:rsidP="00A75628">
      <w:pPr>
        <w:jc w:val="both"/>
        <w:rPr>
          <w:b/>
          <w:i/>
          <w:sz w:val="28"/>
          <w:szCs w:val="28"/>
          <w:lang w:val="uk-UA"/>
        </w:rPr>
      </w:pPr>
      <w:r w:rsidRPr="000E4CDF">
        <w:rPr>
          <w:b/>
          <w:i/>
          <w:sz w:val="28"/>
          <w:szCs w:val="28"/>
          <w:lang w:val="uk-UA"/>
        </w:rPr>
        <w:t>Основні напрями діяльності:</w:t>
      </w:r>
    </w:p>
    <w:p w:rsidR="00497A0B" w:rsidRPr="000E4CDF" w:rsidRDefault="00497A0B" w:rsidP="00A75628">
      <w:pPr>
        <w:numPr>
          <w:ilvl w:val="0"/>
          <w:numId w:val="13"/>
        </w:numPr>
        <w:ind w:left="1080"/>
        <w:jc w:val="both"/>
        <w:rPr>
          <w:sz w:val="28"/>
          <w:szCs w:val="28"/>
          <w:lang w:val="uk-UA"/>
        </w:rPr>
      </w:pPr>
      <w:r w:rsidRPr="000E4CDF">
        <w:rPr>
          <w:sz w:val="28"/>
          <w:szCs w:val="28"/>
          <w:lang w:val="uk-UA"/>
        </w:rPr>
        <w:t>сприяння розвитку міста як центру промислової переробки сільськогосподарської продукції;</w:t>
      </w:r>
    </w:p>
    <w:p w:rsidR="00497A0B" w:rsidRPr="000E4CDF" w:rsidRDefault="00497A0B" w:rsidP="00A75628">
      <w:pPr>
        <w:numPr>
          <w:ilvl w:val="0"/>
          <w:numId w:val="13"/>
        </w:numPr>
        <w:ind w:left="1080"/>
        <w:jc w:val="both"/>
        <w:rPr>
          <w:sz w:val="28"/>
          <w:szCs w:val="28"/>
          <w:lang w:val="uk-UA"/>
        </w:rPr>
      </w:pPr>
      <w:r w:rsidRPr="000E4CDF">
        <w:rPr>
          <w:sz w:val="28"/>
          <w:szCs w:val="28"/>
          <w:lang w:val="uk-UA"/>
        </w:rPr>
        <w:t xml:space="preserve">сприяння реалізації інвестиційних проектів всіх галузей  промисловості; </w:t>
      </w:r>
    </w:p>
    <w:p w:rsidR="00497A0B" w:rsidRPr="000E4CDF" w:rsidRDefault="00497A0B" w:rsidP="00A75628">
      <w:pPr>
        <w:numPr>
          <w:ilvl w:val="0"/>
          <w:numId w:val="13"/>
        </w:numPr>
        <w:ind w:left="1080"/>
        <w:jc w:val="both"/>
        <w:rPr>
          <w:sz w:val="28"/>
          <w:szCs w:val="28"/>
          <w:lang w:val="uk-UA"/>
        </w:rPr>
      </w:pPr>
      <w:r w:rsidRPr="000E4CDF">
        <w:rPr>
          <w:sz w:val="28"/>
          <w:szCs w:val="28"/>
          <w:lang w:val="uk-UA"/>
        </w:rPr>
        <w:t xml:space="preserve">сприяння  модернізації виробничих процесів на підприємствах міста; </w:t>
      </w:r>
    </w:p>
    <w:p w:rsidR="00497A0B" w:rsidRPr="000E4CDF" w:rsidRDefault="00497A0B" w:rsidP="00A75628">
      <w:pPr>
        <w:numPr>
          <w:ilvl w:val="0"/>
          <w:numId w:val="13"/>
        </w:numPr>
        <w:ind w:left="1080"/>
        <w:jc w:val="both"/>
        <w:rPr>
          <w:sz w:val="28"/>
          <w:szCs w:val="28"/>
          <w:lang w:val="uk-UA"/>
        </w:rPr>
      </w:pPr>
      <w:r w:rsidRPr="000E4CDF">
        <w:rPr>
          <w:sz w:val="28"/>
          <w:szCs w:val="28"/>
          <w:lang w:val="uk-UA"/>
        </w:rPr>
        <w:t xml:space="preserve">сприяння підприємствам у вирішенні проблемних питань на регіональному та державному рівні. </w:t>
      </w:r>
    </w:p>
    <w:p w:rsidR="00497A0B" w:rsidRPr="000E4CDF" w:rsidRDefault="00497A0B" w:rsidP="00A75628">
      <w:pPr>
        <w:rPr>
          <w:sz w:val="28"/>
          <w:szCs w:val="28"/>
          <w:lang w:val="uk-UA"/>
        </w:rPr>
      </w:pPr>
    </w:p>
    <w:p w:rsidR="00497A0B" w:rsidRPr="000E4CDF" w:rsidRDefault="00497A0B" w:rsidP="00A75628">
      <w:pPr>
        <w:rPr>
          <w:b/>
          <w:i/>
          <w:sz w:val="28"/>
          <w:szCs w:val="28"/>
          <w:lang w:val="uk-UA"/>
        </w:rPr>
      </w:pPr>
      <w:r w:rsidRPr="000E4CDF">
        <w:rPr>
          <w:b/>
          <w:i/>
          <w:sz w:val="28"/>
          <w:szCs w:val="28"/>
          <w:lang w:val="uk-UA"/>
        </w:rPr>
        <w:t>Очікуваний результат:</w:t>
      </w:r>
    </w:p>
    <w:p w:rsidR="00497A0B" w:rsidRPr="000E4CDF" w:rsidRDefault="00497A0B" w:rsidP="00A75628">
      <w:pPr>
        <w:numPr>
          <w:ilvl w:val="0"/>
          <w:numId w:val="14"/>
        </w:numPr>
        <w:tabs>
          <w:tab w:val="clear" w:pos="1627"/>
          <w:tab w:val="num" w:pos="1080"/>
        </w:tabs>
        <w:ind w:left="1080" w:hanging="360"/>
        <w:jc w:val="both"/>
        <w:rPr>
          <w:sz w:val="28"/>
          <w:szCs w:val="28"/>
          <w:lang w:val="uk-UA"/>
        </w:rPr>
      </w:pPr>
      <w:r w:rsidRPr="000E4CDF">
        <w:rPr>
          <w:sz w:val="28"/>
          <w:szCs w:val="28"/>
          <w:lang w:val="uk-UA"/>
        </w:rPr>
        <w:t>зростання обсягів виробництва та реалізації промислової продукції;</w:t>
      </w:r>
    </w:p>
    <w:p w:rsidR="00497A0B" w:rsidRPr="000E4CDF" w:rsidRDefault="00497A0B" w:rsidP="00A75628">
      <w:pPr>
        <w:numPr>
          <w:ilvl w:val="0"/>
          <w:numId w:val="14"/>
        </w:numPr>
        <w:tabs>
          <w:tab w:val="clear" w:pos="1627"/>
          <w:tab w:val="num" w:pos="1080"/>
        </w:tabs>
        <w:ind w:left="1080" w:hanging="360"/>
        <w:jc w:val="both"/>
        <w:rPr>
          <w:sz w:val="28"/>
          <w:szCs w:val="28"/>
          <w:lang w:val="uk-UA"/>
        </w:rPr>
      </w:pPr>
      <w:r w:rsidRPr="000E4CDF">
        <w:rPr>
          <w:sz w:val="28"/>
          <w:szCs w:val="28"/>
          <w:lang w:val="uk-UA"/>
        </w:rPr>
        <w:t>збільшення чисельності працюючих на промислових підприємствах міста;</w:t>
      </w:r>
    </w:p>
    <w:p w:rsidR="00497A0B" w:rsidRPr="000E4CDF" w:rsidRDefault="00497A0B" w:rsidP="00A75628">
      <w:pPr>
        <w:numPr>
          <w:ilvl w:val="0"/>
          <w:numId w:val="14"/>
        </w:numPr>
        <w:tabs>
          <w:tab w:val="clear" w:pos="1627"/>
          <w:tab w:val="num" w:pos="1080"/>
        </w:tabs>
        <w:ind w:left="1080" w:hanging="360"/>
        <w:jc w:val="both"/>
        <w:rPr>
          <w:sz w:val="28"/>
          <w:szCs w:val="28"/>
          <w:lang w:val="uk-UA"/>
        </w:rPr>
      </w:pPr>
      <w:r w:rsidRPr="000E4CDF">
        <w:rPr>
          <w:sz w:val="28"/>
          <w:szCs w:val="28"/>
          <w:lang w:val="uk-UA"/>
        </w:rPr>
        <w:t xml:space="preserve">зменшення енергоспоживання енергоресурсів за рахунок впровадження сучасних ресурсозберігаючих технологій. </w:t>
      </w:r>
    </w:p>
    <w:p w:rsidR="00497A0B" w:rsidRPr="000E4CDF" w:rsidRDefault="00497A0B" w:rsidP="00A75628">
      <w:pPr>
        <w:autoSpaceDE w:val="0"/>
        <w:autoSpaceDN w:val="0"/>
        <w:adjustRightInd w:val="0"/>
        <w:ind w:firstLine="720"/>
        <w:jc w:val="center"/>
        <w:rPr>
          <w:bCs/>
          <w:sz w:val="28"/>
          <w:szCs w:val="28"/>
          <w:lang w:val="uk-UA"/>
        </w:rPr>
      </w:pPr>
    </w:p>
    <w:p w:rsidR="00497A0B" w:rsidRPr="00611465" w:rsidRDefault="00497A0B" w:rsidP="00A75628">
      <w:pPr>
        <w:pStyle w:val="Heading1"/>
        <w:spacing w:before="0" w:after="0"/>
        <w:jc w:val="center"/>
        <w:rPr>
          <w:rFonts w:ascii="Times New Roman" w:hAnsi="Times New Roman"/>
          <w:sz w:val="28"/>
          <w:szCs w:val="28"/>
          <w:lang w:val="uk-UA"/>
        </w:rPr>
      </w:pPr>
      <w:bookmarkStart w:id="9" w:name="_Toc466472845"/>
      <w:r w:rsidRPr="00611465">
        <w:rPr>
          <w:rFonts w:ascii="Times New Roman" w:hAnsi="Times New Roman"/>
          <w:sz w:val="28"/>
          <w:szCs w:val="28"/>
          <w:lang w:val="uk-UA"/>
        </w:rPr>
        <w:t>3.2.4. Розвиток торгівлі</w:t>
      </w:r>
      <w:bookmarkEnd w:id="9"/>
    </w:p>
    <w:p w:rsidR="00497A0B" w:rsidRPr="00611465" w:rsidRDefault="00497A0B" w:rsidP="00A75628">
      <w:pPr>
        <w:jc w:val="both"/>
        <w:rPr>
          <w:b/>
          <w:i/>
          <w:sz w:val="28"/>
          <w:szCs w:val="28"/>
          <w:lang w:val="uk-UA"/>
        </w:rPr>
      </w:pPr>
      <w:r w:rsidRPr="00611465">
        <w:rPr>
          <w:b/>
          <w:i/>
          <w:sz w:val="28"/>
          <w:szCs w:val="28"/>
          <w:lang w:val="uk-UA"/>
        </w:rPr>
        <w:t>Оцінка поточної ситуації</w:t>
      </w:r>
    </w:p>
    <w:p w:rsidR="00497A0B" w:rsidRPr="00A473A0" w:rsidRDefault="00497A0B" w:rsidP="00A75628">
      <w:pPr>
        <w:ind w:firstLine="540"/>
        <w:jc w:val="both"/>
        <w:rPr>
          <w:sz w:val="28"/>
          <w:szCs w:val="28"/>
          <w:lang w:val="uk-UA"/>
        </w:rPr>
      </w:pPr>
      <w:r w:rsidRPr="00611465">
        <w:rPr>
          <w:sz w:val="28"/>
          <w:szCs w:val="28"/>
          <w:lang w:val="uk-UA"/>
        </w:rPr>
        <w:t xml:space="preserve">Загальний обсяг роздрібного товарообороту по м. Житомиру за                         І півріччя 2016 року склав 2586714,4 тис. грн., </w:t>
      </w:r>
      <w:r w:rsidRPr="00A473A0">
        <w:rPr>
          <w:sz w:val="28"/>
          <w:lang w:val="uk-UA"/>
        </w:rPr>
        <w:t xml:space="preserve">що у порівнянні з минулорічним показником за аналогічний період становить 95,7% </w:t>
      </w:r>
      <w:r w:rsidRPr="00A473A0">
        <w:rPr>
          <w:sz w:val="28"/>
          <w:szCs w:val="28"/>
          <w:lang w:val="uk-UA"/>
        </w:rPr>
        <w:t>(у порівня</w:t>
      </w:r>
      <w:r>
        <w:rPr>
          <w:sz w:val="28"/>
          <w:szCs w:val="28"/>
          <w:lang w:val="uk-UA"/>
        </w:rPr>
        <w:t>н</w:t>
      </w:r>
      <w:r w:rsidRPr="00A473A0">
        <w:rPr>
          <w:sz w:val="28"/>
          <w:szCs w:val="28"/>
          <w:lang w:val="uk-UA"/>
        </w:rPr>
        <w:t>них цінах)</w:t>
      </w:r>
      <w:r w:rsidRPr="00A473A0">
        <w:rPr>
          <w:sz w:val="28"/>
          <w:lang w:val="uk-UA"/>
        </w:rPr>
        <w:t>.</w:t>
      </w:r>
      <w:r w:rsidRPr="00611465">
        <w:rPr>
          <w:sz w:val="28"/>
          <w:lang w:val="uk-UA"/>
        </w:rPr>
        <w:t xml:space="preserve"> </w:t>
      </w:r>
      <w:r w:rsidRPr="00611465">
        <w:rPr>
          <w:sz w:val="28"/>
          <w:szCs w:val="28"/>
          <w:lang w:val="uk-UA"/>
        </w:rPr>
        <w:t xml:space="preserve">Питома вага роздрібного товарообороту міста </w:t>
      </w:r>
      <w:r>
        <w:rPr>
          <w:sz w:val="28"/>
          <w:szCs w:val="28"/>
          <w:lang w:val="uk-UA"/>
        </w:rPr>
        <w:t>в</w:t>
      </w:r>
      <w:r w:rsidRPr="00611465">
        <w:rPr>
          <w:sz w:val="28"/>
          <w:szCs w:val="28"/>
          <w:lang w:val="uk-UA"/>
        </w:rPr>
        <w:t xml:space="preserve"> обсязі роздрібного товарообороту області </w:t>
      </w:r>
      <w:r w:rsidRPr="00A75628">
        <w:rPr>
          <w:color w:val="000000"/>
          <w:sz w:val="28"/>
          <w:szCs w:val="28"/>
          <w:lang w:val="uk-UA"/>
        </w:rPr>
        <w:t>становить 47</w:t>
      </w:r>
      <w:r w:rsidRPr="00A473A0">
        <w:rPr>
          <w:sz w:val="28"/>
          <w:szCs w:val="28"/>
          <w:lang w:val="uk-UA"/>
        </w:rPr>
        <w:t>,9%.</w:t>
      </w:r>
    </w:p>
    <w:p w:rsidR="00497A0B" w:rsidRPr="00611465" w:rsidRDefault="00497A0B" w:rsidP="00A75628">
      <w:pPr>
        <w:ind w:firstLine="540"/>
        <w:jc w:val="both"/>
        <w:rPr>
          <w:sz w:val="28"/>
          <w:szCs w:val="28"/>
          <w:lang w:val="uk-UA"/>
        </w:rPr>
      </w:pPr>
      <w:r w:rsidRPr="00611465">
        <w:rPr>
          <w:sz w:val="28"/>
          <w:szCs w:val="28"/>
          <w:lang w:val="uk-UA"/>
        </w:rPr>
        <w:t>За І півріччя 2016 року на одного мешканця міста реалізовано товарів на суму 9,7 тис. грн.,</w:t>
      </w:r>
      <w:r w:rsidRPr="00277AEA">
        <w:rPr>
          <w:color w:val="FF0000"/>
          <w:sz w:val="28"/>
          <w:szCs w:val="28"/>
          <w:lang w:val="uk-UA"/>
        </w:rPr>
        <w:t xml:space="preserve"> </w:t>
      </w:r>
      <w:r w:rsidRPr="00611465">
        <w:rPr>
          <w:sz w:val="28"/>
          <w:szCs w:val="28"/>
          <w:lang w:val="uk-UA"/>
        </w:rPr>
        <w:t>що на 0,5</w:t>
      </w:r>
      <w:r>
        <w:rPr>
          <w:sz w:val="28"/>
          <w:szCs w:val="28"/>
          <w:lang w:val="uk-UA"/>
        </w:rPr>
        <w:t xml:space="preserve"> тис. грн. більше, ніж за відповідний період             2015 року</w:t>
      </w:r>
      <w:r w:rsidRPr="00611465">
        <w:rPr>
          <w:sz w:val="28"/>
          <w:szCs w:val="28"/>
          <w:lang w:val="uk-UA"/>
        </w:rPr>
        <w:t xml:space="preserve">. </w:t>
      </w:r>
    </w:p>
    <w:p w:rsidR="00497A0B" w:rsidRDefault="00497A0B" w:rsidP="00A75628">
      <w:pPr>
        <w:ind w:firstLine="540"/>
        <w:jc w:val="both"/>
        <w:rPr>
          <w:sz w:val="28"/>
          <w:szCs w:val="28"/>
          <w:lang w:val="uk-UA"/>
        </w:rPr>
      </w:pPr>
      <w:r w:rsidRPr="00CC2F3E">
        <w:rPr>
          <w:sz w:val="28"/>
          <w:szCs w:val="28"/>
          <w:lang w:val="uk-UA"/>
        </w:rPr>
        <w:t xml:space="preserve">У структурі роздрібного товарообороту підприємств у 2015 році 48,4% припало на продовольчі товари  та 51,6% - на непродовольчі товари. Через торгову мережу підприємств у 2015 році було продано 2012,9 т м’яса та птиці свіжої та замороженої, що на 108,6 т менше, ніж за відповідний період              2014 року. Яєць у 2015 році було продано в кількості                                </w:t>
      </w:r>
      <w:r w:rsidRPr="009443AC">
        <w:rPr>
          <w:sz w:val="28"/>
          <w:szCs w:val="28"/>
          <w:lang w:val="uk-UA"/>
        </w:rPr>
        <w:t>22948,7 тис. шт., що на 25,7%</w:t>
      </w:r>
      <w:r>
        <w:rPr>
          <w:sz w:val="28"/>
          <w:szCs w:val="28"/>
          <w:lang w:val="uk-UA"/>
        </w:rPr>
        <w:t xml:space="preserve"> менше, ніж у попередньому році.</w:t>
      </w:r>
    </w:p>
    <w:p w:rsidR="00497A0B" w:rsidRPr="009443AC" w:rsidRDefault="00497A0B" w:rsidP="00A75628">
      <w:pPr>
        <w:ind w:firstLine="540"/>
        <w:jc w:val="both"/>
        <w:rPr>
          <w:sz w:val="28"/>
          <w:szCs w:val="28"/>
          <w:lang w:val="uk-UA"/>
        </w:rPr>
      </w:pPr>
    </w:p>
    <w:p w:rsidR="00497A0B" w:rsidRPr="009443AC" w:rsidRDefault="00497A0B" w:rsidP="00A75628">
      <w:pPr>
        <w:jc w:val="both"/>
        <w:rPr>
          <w:b/>
          <w:i/>
          <w:sz w:val="28"/>
          <w:szCs w:val="28"/>
          <w:lang w:val="uk-UA"/>
        </w:rPr>
      </w:pPr>
      <w:r w:rsidRPr="009443AC">
        <w:rPr>
          <w:b/>
          <w:i/>
          <w:sz w:val="28"/>
          <w:szCs w:val="28"/>
          <w:lang w:val="uk-UA"/>
        </w:rPr>
        <w:t>Проблемні питання:</w:t>
      </w:r>
    </w:p>
    <w:p w:rsidR="00497A0B" w:rsidRPr="00A75628" w:rsidRDefault="00497A0B" w:rsidP="00A75628">
      <w:pPr>
        <w:pStyle w:val="ListParagraph"/>
        <w:numPr>
          <w:ilvl w:val="0"/>
          <w:numId w:val="15"/>
        </w:numPr>
        <w:tabs>
          <w:tab w:val="clear" w:pos="1627"/>
          <w:tab w:val="num" w:pos="1080"/>
        </w:tabs>
        <w:ind w:left="1080" w:hanging="360"/>
        <w:rPr>
          <w:rFonts w:ascii="Times New Roman" w:hAnsi="Times New Roman"/>
          <w:sz w:val="28"/>
          <w:szCs w:val="28"/>
        </w:rPr>
      </w:pPr>
      <w:r w:rsidRPr="00A75628">
        <w:rPr>
          <w:rFonts w:ascii="Times New Roman" w:hAnsi="Times New Roman"/>
          <w:sz w:val="28"/>
          <w:szCs w:val="28"/>
        </w:rPr>
        <w:t>низька купівельна спроможність населення;</w:t>
      </w:r>
    </w:p>
    <w:p w:rsidR="00497A0B" w:rsidRPr="009443AC" w:rsidRDefault="00497A0B" w:rsidP="00A75628">
      <w:pPr>
        <w:numPr>
          <w:ilvl w:val="0"/>
          <w:numId w:val="15"/>
        </w:numPr>
        <w:tabs>
          <w:tab w:val="clear" w:pos="1627"/>
          <w:tab w:val="num" w:pos="1080"/>
          <w:tab w:val="left" w:pos="1134"/>
        </w:tabs>
        <w:ind w:left="1080" w:hanging="360"/>
        <w:jc w:val="both"/>
        <w:rPr>
          <w:sz w:val="28"/>
          <w:szCs w:val="28"/>
          <w:lang w:val="uk-UA"/>
        </w:rPr>
      </w:pPr>
      <w:r>
        <w:rPr>
          <w:sz w:val="28"/>
          <w:szCs w:val="28"/>
          <w:lang w:val="uk-UA"/>
        </w:rPr>
        <w:t>недосконалість законодавства у сфері</w:t>
      </w:r>
      <w:r w:rsidRPr="009443AC">
        <w:rPr>
          <w:sz w:val="28"/>
          <w:szCs w:val="28"/>
          <w:lang w:val="uk-UA"/>
        </w:rPr>
        <w:t xml:space="preserve"> оподаткування, </w:t>
      </w:r>
      <w:r>
        <w:rPr>
          <w:sz w:val="28"/>
          <w:szCs w:val="28"/>
          <w:lang w:val="uk-UA"/>
        </w:rPr>
        <w:t>що призводить</w:t>
      </w:r>
      <w:r w:rsidRPr="009443AC">
        <w:rPr>
          <w:sz w:val="28"/>
          <w:szCs w:val="28"/>
          <w:lang w:val="uk-UA"/>
        </w:rPr>
        <w:t xml:space="preserve"> </w:t>
      </w:r>
      <w:r>
        <w:rPr>
          <w:sz w:val="28"/>
          <w:szCs w:val="28"/>
          <w:lang w:val="uk-UA"/>
        </w:rPr>
        <w:t xml:space="preserve">до </w:t>
      </w:r>
      <w:r w:rsidRPr="009443AC">
        <w:rPr>
          <w:sz w:val="28"/>
          <w:szCs w:val="28"/>
          <w:lang w:val="uk-UA"/>
        </w:rPr>
        <w:t>значної кількості осіб, які працюють нелегально;</w:t>
      </w:r>
    </w:p>
    <w:p w:rsidR="00497A0B" w:rsidRPr="009443AC" w:rsidRDefault="00497A0B" w:rsidP="00A75628">
      <w:pPr>
        <w:numPr>
          <w:ilvl w:val="0"/>
          <w:numId w:val="15"/>
        </w:numPr>
        <w:tabs>
          <w:tab w:val="clear" w:pos="1627"/>
          <w:tab w:val="num" w:pos="1080"/>
          <w:tab w:val="left" w:pos="1134"/>
        </w:tabs>
        <w:ind w:left="1080" w:hanging="360"/>
        <w:jc w:val="both"/>
        <w:rPr>
          <w:sz w:val="28"/>
          <w:szCs w:val="28"/>
          <w:lang w:val="uk-UA"/>
        </w:rPr>
      </w:pPr>
      <w:r w:rsidRPr="009443AC">
        <w:rPr>
          <w:sz w:val="28"/>
          <w:szCs w:val="28"/>
          <w:lang w:val="uk-UA"/>
        </w:rPr>
        <w:t>недостатній рівень обізнаності суб’єктів господарювання щодо вимог чинного законодавства в сфері торгівлі та послуг;</w:t>
      </w:r>
    </w:p>
    <w:p w:rsidR="00497A0B" w:rsidRPr="009443AC" w:rsidRDefault="00497A0B" w:rsidP="00A75628">
      <w:pPr>
        <w:numPr>
          <w:ilvl w:val="0"/>
          <w:numId w:val="15"/>
        </w:numPr>
        <w:tabs>
          <w:tab w:val="clear" w:pos="1627"/>
          <w:tab w:val="num" w:pos="1080"/>
          <w:tab w:val="left" w:pos="1134"/>
        </w:tabs>
        <w:ind w:left="1080" w:hanging="360"/>
        <w:jc w:val="both"/>
        <w:rPr>
          <w:sz w:val="28"/>
          <w:szCs w:val="28"/>
          <w:lang w:val="uk-UA"/>
        </w:rPr>
      </w:pPr>
      <w:r w:rsidRPr="009443AC">
        <w:rPr>
          <w:sz w:val="28"/>
          <w:szCs w:val="28"/>
          <w:lang w:val="uk-UA"/>
        </w:rPr>
        <w:t>зростання цін на споживчому ринку, в тому числі на соціально значущі продовольчі товари;</w:t>
      </w:r>
    </w:p>
    <w:p w:rsidR="00497A0B" w:rsidRPr="009443AC" w:rsidRDefault="00497A0B" w:rsidP="00A75628">
      <w:pPr>
        <w:numPr>
          <w:ilvl w:val="0"/>
          <w:numId w:val="15"/>
        </w:numPr>
        <w:tabs>
          <w:tab w:val="clear" w:pos="1627"/>
          <w:tab w:val="num" w:pos="1080"/>
          <w:tab w:val="left" w:pos="1134"/>
        </w:tabs>
        <w:ind w:left="1080" w:hanging="360"/>
        <w:jc w:val="both"/>
        <w:rPr>
          <w:sz w:val="28"/>
          <w:szCs w:val="28"/>
          <w:lang w:val="uk-UA"/>
        </w:rPr>
      </w:pPr>
      <w:r w:rsidRPr="009443AC">
        <w:rPr>
          <w:sz w:val="28"/>
          <w:szCs w:val="28"/>
          <w:lang w:val="uk-UA"/>
        </w:rPr>
        <w:t>несанкціонована торгівля.</w:t>
      </w:r>
    </w:p>
    <w:p w:rsidR="00497A0B" w:rsidRPr="009443AC" w:rsidRDefault="00497A0B" w:rsidP="00A75628">
      <w:pPr>
        <w:tabs>
          <w:tab w:val="left" w:pos="540"/>
        </w:tabs>
        <w:jc w:val="both"/>
        <w:rPr>
          <w:sz w:val="28"/>
          <w:szCs w:val="28"/>
          <w:lang w:val="uk-UA"/>
        </w:rPr>
      </w:pPr>
    </w:p>
    <w:p w:rsidR="00497A0B" w:rsidRPr="009443AC" w:rsidRDefault="00497A0B" w:rsidP="00A75628">
      <w:pPr>
        <w:jc w:val="both"/>
        <w:rPr>
          <w:b/>
          <w:i/>
          <w:sz w:val="28"/>
          <w:szCs w:val="28"/>
          <w:lang w:val="uk-UA"/>
        </w:rPr>
      </w:pPr>
      <w:r w:rsidRPr="009443AC">
        <w:rPr>
          <w:b/>
          <w:i/>
          <w:sz w:val="28"/>
          <w:szCs w:val="28"/>
          <w:lang w:val="uk-UA"/>
        </w:rPr>
        <w:t>Основні напрями діяльності:</w:t>
      </w:r>
    </w:p>
    <w:p w:rsidR="00497A0B" w:rsidRPr="009443AC" w:rsidRDefault="00497A0B" w:rsidP="00A75628">
      <w:pPr>
        <w:numPr>
          <w:ilvl w:val="0"/>
          <w:numId w:val="16"/>
        </w:numPr>
        <w:tabs>
          <w:tab w:val="clear" w:pos="1627"/>
          <w:tab w:val="left" w:pos="360"/>
          <w:tab w:val="num" w:pos="1134"/>
        </w:tabs>
        <w:autoSpaceDE w:val="0"/>
        <w:autoSpaceDN w:val="0"/>
        <w:adjustRightInd w:val="0"/>
        <w:ind w:left="1134" w:hanging="414"/>
        <w:jc w:val="both"/>
        <w:rPr>
          <w:sz w:val="28"/>
          <w:szCs w:val="28"/>
          <w:lang w:val="uk-UA"/>
        </w:rPr>
      </w:pPr>
      <w:r w:rsidRPr="009443AC">
        <w:rPr>
          <w:sz w:val="28"/>
          <w:szCs w:val="28"/>
          <w:lang w:val="uk-UA"/>
        </w:rPr>
        <w:t>сприяння формуванню та товарному насиченню споживчого ринку вітчизняними конкурентоспроможними товарами, а також продукцією місцевих підприємств-виробників;</w:t>
      </w:r>
    </w:p>
    <w:p w:rsidR="00497A0B" w:rsidRPr="009443AC" w:rsidRDefault="00497A0B" w:rsidP="00A75628">
      <w:pPr>
        <w:numPr>
          <w:ilvl w:val="0"/>
          <w:numId w:val="16"/>
        </w:numPr>
        <w:tabs>
          <w:tab w:val="clear" w:pos="1627"/>
          <w:tab w:val="left" w:pos="360"/>
          <w:tab w:val="num" w:pos="1134"/>
        </w:tabs>
        <w:autoSpaceDE w:val="0"/>
        <w:autoSpaceDN w:val="0"/>
        <w:adjustRightInd w:val="0"/>
        <w:ind w:left="1134" w:hanging="414"/>
        <w:jc w:val="both"/>
        <w:rPr>
          <w:sz w:val="28"/>
          <w:szCs w:val="28"/>
          <w:lang w:val="uk-UA"/>
        </w:rPr>
      </w:pPr>
      <w:r w:rsidRPr="009443AC">
        <w:rPr>
          <w:sz w:val="28"/>
          <w:szCs w:val="28"/>
          <w:lang w:val="uk-UA"/>
        </w:rPr>
        <w:t>надання інформаційно-консультаційної підтримки суб’єктам господарювання щодо вимог чинного законодавства у сфері торгівлі, ресторанного господарства та послуг;</w:t>
      </w:r>
    </w:p>
    <w:p w:rsidR="00497A0B" w:rsidRPr="009443AC" w:rsidRDefault="00497A0B" w:rsidP="00A75628">
      <w:pPr>
        <w:numPr>
          <w:ilvl w:val="0"/>
          <w:numId w:val="16"/>
        </w:numPr>
        <w:tabs>
          <w:tab w:val="clear" w:pos="1627"/>
          <w:tab w:val="num" w:pos="1134"/>
        </w:tabs>
        <w:autoSpaceDE w:val="0"/>
        <w:autoSpaceDN w:val="0"/>
        <w:adjustRightInd w:val="0"/>
        <w:spacing w:line="240" w:lineRule="atLeast"/>
        <w:ind w:left="1134" w:hanging="414"/>
        <w:jc w:val="both"/>
        <w:rPr>
          <w:sz w:val="28"/>
          <w:szCs w:val="28"/>
          <w:lang w:val="uk-UA"/>
        </w:rPr>
      </w:pPr>
      <w:r w:rsidRPr="009443AC">
        <w:rPr>
          <w:sz w:val="28"/>
          <w:szCs w:val="28"/>
          <w:lang w:val="uk-UA"/>
        </w:rPr>
        <w:t>сприяння здійсненню санкціонованої торговельної діяльності на території міста;</w:t>
      </w:r>
    </w:p>
    <w:p w:rsidR="00497A0B" w:rsidRPr="009443AC" w:rsidRDefault="00497A0B" w:rsidP="00A75628">
      <w:pPr>
        <w:numPr>
          <w:ilvl w:val="0"/>
          <w:numId w:val="16"/>
        </w:numPr>
        <w:tabs>
          <w:tab w:val="clear" w:pos="1627"/>
          <w:tab w:val="left" w:pos="360"/>
          <w:tab w:val="left" w:pos="540"/>
          <w:tab w:val="num" w:pos="1134"/>
        </w:tabs>
        <w:autoSpaceDE w:val="0"/>
        <w:autoSpaceDN w:val="0"/>
        <w:adjustRightInd w:val="0"/>
        <w:ind w:left="1134" w:hanging="414"/>
        <w:jc w:val="both"/>
        <w:rPr>
          <w:sz w:val="28"/>
          <w:szCs w:val="28"/>
          <w:lang w:val="uk-UA"/>
        </w:rPr>
      </w:pPr>
      <w:r w:rsidRPr="009443AC">
        <w:rPr>
          <w:sz w:val="28"/>
          <w:szCs w:val="28"/>
          <w:lang w:val="uk-UA"/>
        </w:rPr>
        <w:t>сприяння дотриманню прав і законних інтересів споживачів;</w:t>
      </w:r>
    </w:p>
    <w:p w:rsidR="00497A0B" w:rsidRPr="009443AC" w:rsidRDefault="00497A0B" w:rsidP="00A75628">
      <w:pPr>
        <w:numPr>
          <w:ilvl w:val="0"/>
          <w:numId w:val="16"/>
        </w:numPr>
        <w:tabs>
          <w:tab w:val="clear" w:pos="1627"/>
          <w:tab w:val="left" w:pos="360"/>
          <w:tab w:val="num" w:pos="1134"/>
        </w:tabs>
        <w:autoSpaceDE w:val="0"/>
        <w:autoSpaceDN w:val="0"/>
        <w:adjustRightInd w:val="0"/>
        <w:ind w:left="1134" w:hanging="414"/>
        <w:jc w:val="both"/>
        <w:rPr>
          <w:sz w:val="28"/>
          <w:szCs w:val="28"/>
          <w:lang w:val="uk-UA"/>
        </w:rPr>
      </w:pPr>
      <w:r w:rsidRPr="009443AC">
        <w:rPr>
          <w:sz w:val="28"/>
          <w:szCs w:val="28"/>
          <w:lang w:val="uk-UA"/>
        </w:rPr>
        <w:t>сприяння розвитку всіх форм торговельного та побутового обслуговування населення;</w:t>
      </w:r>
    </w:p>
    <w:p w:rsidR="00497A0B" w:rsidRPr="009443AC" w:rsidRDefault="00497A0B" w:rsidP="00A75628">
      <w:pPr>
        <w:pStyle w:val="HTMLPreformatted"/>
        <w:numPr>
          <w:ilvl w:val="0"/>
          <w:numId w:val="16"/>
        </w:numPr>
        <w:shd w:val="clear" w:color="auto" w:fill="FFFFFF"/>
        <w:tabs>
          <w:tab w:val="clear" w:pos="916"/>
          <w:tab w:val="clear" w:pos="1627"/>
          <w:tab w:val="num" w:pos="1134"/>
        </w:tabs>
        <w:ind w:left="1134" w:hanging="414"/>
        <w:jc w:val="both"/>
        <w:textAlignment w:val="baseline"/>
        <w:rPr>
          <w:rFonts w:ascii="Times New Roman" w:hAnsi="Times New Roman" w:cs="Times New Roman"/>
          <w:color w:val="auto"/>
          <w:lang w:val="uk-UA"/>
        </w:rPr>
      </w:pPr>
      <w:r w:rsidRPr="009443AC">
        <w:rPr>
          <w:rFonts w:ascii="Times New Roman" w:hAnsi="Times New Roman" w:cs="Times New Roman"/>
          <w:color w:val="auto"/>
          <w:lang w:val="uk-UA"/>
        </w:rPr>
        <w:t xml:space="preserve">створення умов для продажу сільськогосподарської продукції безпосередньо її виробниками шляхом організації ярмарків на території міста. </w:t>
      </w:r>
    </w:p>
    <w:p w:rsidR="00497A0B" w:rsidRPr="009443AC" w:rsidRDefault="00497A0B" w:rsidP="00A75628">
      <w:pPr>
        <w:rPr>
          <w:sz w:val="28"/>
          <w:szCs w:val="28"/>
          <w:lang w:val="uk-UA"/>
        </w:rPr>
      </w:pPr>
    </w:p>
    <w:p w:rsidR="00497A0B" w:rsidRPr="009443AC" w:rsidRDefault="00497A0B" w:rsidP="00A75628">
      <w:pPr>
        <w:rPr>
          <w:b/>
          <w:i/>
          <w:sz w:val="28"/>
          <w:szCs w:val="28"/>
          <w:lang w:val="uk-UA"/>
        </w:rPr>
      </w:pPr>
      <w:r w:rsidRPr="009443AC">
        <w:rPr>
          <w:b/>
          <w:i/>
          <w:sz w:val="28"/>
          <w:szCs w:val="28"/>
          <w:lang w:val="uk-UA"/>
        </w:rPr>
        <w:t>Очікуваний результат:</w:t>
      </w:r>
    </w:p>
    <w:p w:rsidR="00497A0B" w:rsidRPr="009443AC" w:rsidRDefault="00497A0B" w:rsidP="00A75628">
      <w:pPr>
        <w:numPr>
          <w:ilvl w:val="0"/>
          <w:numId w:val="17"/>
        </w:numPr>
        <w:tabs>
          <w:tab w:val="clear" w:pos="1627"/>
          <w:tab w:val="left" w:pos="1134"/>
        </w:tabs>
        <w:autoSpaceDE w:val="0"/>
        <w:autoSpaceDN w:val="0"/>
        <w:adjustRightInd w:val="0"/>
        <w:spacing w:line="240" w:lineRule="atLeast"/>
        <w:ind w:left="1134" w:hanging="414"/>
        <w:jc w:val="both"/>
        <w:rPr>
          <w:sz w:val="28"/>
          <w:szCs w:val="28"/>
          <w:lang w:val="uk-UA"/>
        </w:rPr>
      </w:pPr>
      <w:r w:rsidRPr="009443AC">
        <w:rPr>
          <w:sz w:val="28"/>
          <w:szCs w:val="28"/>
          <w:lang w:val="uk-UA"/>
        </w:rPr>
        <w:t>збільшення обсягів роздрібного товарообороту;</w:t>
      </w:r>
    </w:p>
    <w:p w:rsidR="00497A0B" w:rsidRPr="009443AC" w:rsidRDefault="00497A0B" w:rsidP="00A75628">
      <w:pPr>
        <w:numPr>
          <w:ilvl w:val="0"/>
          <w:numId w:val="17"/>
        </w:numPr>
        <w:tabs>
          <w:tab w:val="clear" w:pos="1627"/>
          <w:tab w:val="left" w:pos="1134"/>
        </w:tabs>
        <w:autoSpaceDE w:val="0"/>
        <w:autoSpaceDN w:val="0"/>
        <w:adjustRightInd w:val="0"/>
        <w:spacing w:line="240" w:lineRule="atLeast"/>
        <w:ind w:left="1134" w:hanging="414"/>
        <w:jc w:val="both"/>
        <w:rPr>
          <w:sz w:val="28"/>
          <w:szCs w:val="28"/>
          <w:lang w:val="uk-UA"/>
        </w:rPr>
      </w:pPr>
      <w:r w:rsidRPr="009443AC">
        <w:rPr>
          <w:sz w:val="28"/>
          <w:szCs w:val="28"/>
          <w:lang w:val="uk-UA"/>
        </w:rPr>
        <w:t>задоволення попиту населення міста в якісних товарах і послугах;</w:t>
      </w:r>
    </w:p>
    <w:p w:rsidR="00497A0B" w:rsidRPr="009443AC" w:rsidRDefault="00497A0B" w:rsidP="00A75628">
      <w:pPr>
        <w:numPr>
          <w:ilvl w:val="0"/>
          <w:numId w:val="17"/>
        </w:numPr>
        <w:tabs>
          <w:tab w:val="clear" w:pos="1627"/>
          <w:tab w:val="left" w:pos="1134"/>
        </w:tabs>
        <w:autoSpaceDE w:val="0"/>
        <w:autoSpaceDN w:val="0"/>
        <w:adjustRightInd w:val="0"/>
        <w:ind w:left="1134" w:hanging="414"/>
        <w:jc w:val="both"/>
        <w:rPr>
          <w:sz w:val="28"/>
          <w:szCs w:val="28"/>
          <w:lang w:val="uk-UA"/>
        </w:rPr>
      </w:pPr>
      <w:r w:rsidRPr="009443AC">
        <w:rPr>
          <w:sz w:val="28"/>
          <w:szCs w:val="28"/>
          <w:lang w:val="uk-UA"/>
        </w:rPr>
        <w:t xml:space="preserve">розширення мережі сучасних торговельних та побутових підприємств, зміцнення матеріально-технічної бази існуючих підприємств за рахунок капіталовкладень в обладнання та оснащення; </w:t>
      </w:r>
    </w:p>
    <w:p w:rsidR="00497A0B" w:rsidRPr="009443AC" w:rsidRDefault="00497A0B" w:rsidP="00A75628">
      <w:pPr>
        <w:numPr>
          <w:ilvl w:val="0"/>
          <w:numId w:val="17"/>
        </w:numPr>
        <w:tabs>
          <w:tab w:val="clear" w:pos="1627"/>
          <w:tab w:val="left" w:pos="1134"/>
        </w:tabs>
        <w:autoSpaceDE w:val="0"/>
        <w:autoSpaceDN w:val="0"/>
        <w:adjustRightInd w:val="0"/>
        <w:spacing w:line="240" w:lineRule="atLeast"/>
        <w:ind w:left="1134" w:hanging="414"/>
        <w:jc w:val="both"/>
        <w:rPr>
          <w:sz w:val="28"/>
          <w:szCs w:val="28"/>
          <w:lang w:val="uk-UA"/>
        </w:rPr>
      </w:pPr>
      <w:r w:rsidRPr="009443AC">
        <w:rPr>
          <w:sz w:val="28"/>
          <w:szCs w:val="28"/>
          <w:lang w:val="uk-UA"/>
        </w:rPr>
        <w:t>сприяння в забезпеченні мешканців міста сільськогосподарською продукцією за цінами сільськогосподарських виробників.</w:t>
      </w:r>
    </w:p>
    <w:p w:rsidR="00497A0B" w:rsidRPr="0071012E" w:rsidRDefault="00497A0B" w:rsidP="00D00C4A">
      <w:pPr>
        <w:autoSpaceDE w:val="0"/>
        <w:autoSpaceDN w:val="0"/>
        <w:adjustRightInd w:val="0"/>
        <w:ind w:firstLine="720"/>
        <w:jc w:val="center"/>
        <w:rPr>
          <w:bCs/>
          <w:color w:val="000000"/>
          <w:sz w:val="28"/>
          <w:szCs w:val="28"/>
          <w:lang w:val="uk-UA"/>
        </w:rPr>
      </w:pPr>
    </w:p>
    <w:p w:rsidR="00497A0B" w:rsidRPr="0071012E" w:rsidRDefault="00497A0B" w:rsidP="00637449">
      <w:pPr>
        <w:pStyle w:val="Heading1"/>
        <w:spacing w:before="0" w:after="0"/>
        <w:jc w:val="center"/>
        <w:rPr>
          <w:rFonts w:ascii="Times New Roman" w:hAnsi="Times New Roman"/>
          <w:color w:val="000000"/>
          <w:sz w:val="28"/>
          <w:szCs w:val="28"/>
          <w:lang w:val="uk-UA"/>
        </w:rPr>
      </w:pPr>
      <w:bookmarkStart w:id="10" w:name="_Toc466472846"/>
      <w:r w:rsidRPr="0071012E">
        <w:rPr>
          <w:rFonts w:ascii="Times New Roman" w:hAnsi="Times New Roman"/>
          <w:color w:val="000000"/>
          <w:sz w:val="28"/>
          <w:szCs w:val="28"/>
          <w:lang w:val="uk-UA"/>
        </w:rPr>
        <w:t>4.</w:t>
      </w:r>
      <w:r w:rsidRPr="0071012E">
        <w:rPr>
          <w:color w:val="000000"/>
          <w:lang w:val="uk-UA"/>
        </w:rPr>
        <w:t xml:space="preserve"> </w:t>
      </w:r>
      <w:r w:rsidRPr="0071012E">
        <w:rPr>
          <w:rFonts w:ascii="Times New Roman" w:hAnsi="Times New Roman"/>
          <w:color w:val="000000"/>
          <w:sz w:val="28"/>
          <w:szCs w:val="28"/>
          <w:lang w:val="uk-UA"/>
        </w:rPr>
        <w:t>Ефективне використання та управління майновими ресурсами міста</w:t>
      </w:r>
      <w:bookmarkEnd w:id="10"/>
    </w:p>
    <w:p w:rsidR="00497A0B" w:rsidRPr="0071012E" w:rsidRDefault="00497A0B" w:rsidP="00482B0E">
      <w:pPr>
        <w:pStyle w:val="Heading1"/>
        <w:spacing w:before="0" w:after="0"/>
        <w:jc w:val="center"/>
        <w:rPr>
          <w:color w:val="000000"/>
          <w:sz w:val="28"/>
          <w:szCs w:val="28"/>
          <w:lang w:val="uk-UA"/>
        </w:rPr>
      </w:pPr>
    </w:p>
    <w:p w:rsidR="00497A0B" w:rsidRPr="0071012E" w:rsidRDefault="00497A0B" w:rsidP="00482B0E">
      <w:pPr>
        <w:pStyle w:val="Heading1"/>
        <w:spacing w:before="0" w:after="0"/>
        <w:jc w:val="center"/>
        <w:rPr>
          <w:rFonts w:ascii="Times New Roman" w:hAnsi="Times New Roman"/>
          <w:color w:val="000000"/>
          <w:sz w:val="28"/>
          <w:szCs w:val="28"/>
          <w:lang w:val="uk-UA"/>
        </w:rPr>
      </w:pPr>
      <w:bookmarkStart w:id="11" w:name="_Toc466472847"/>
      <w:r w:rsidRPr="0071012E">
        <w:rPr>
          <w:rFonts w:ascii="Times New Roman" w:hAnsi="Times New Roman"/>
          <w:color w:val="000000"/>
          <w:sz w:val="28"/>
          <w:szCs w:val="28"/>
          <w:lang w:val="uk-UA"/>
        </w:rPr>
        <w:t>4.1. Управління об’єктами комунальної власності</w:t>
      </w:r>
      <w:bookmarkEnd w:id="11"/>
    </w:p>
    <w:p w:rsidR="00497A0B" w:rsidRPr="0071012E" w:rsidRDefault="00497A0B" w:rsidP="00F33EF4">
      <w:pPr>
        <w:jc w:val="both"/>
        <w:rPr>
          <w:b/>
          <w:i/>
          <w:color w:val="000000"/>
          <w:sz w:val="28"/>
          <w:szCs w:val="28"/>
          <w:lang w:val="uk-UA" w:eastAsia="uk-UA"/>
        </w:rPr>
      </w:pPr>
      <w:r w:rsidRPr="0071012E">
        <w:rPr>
          <w:b/>
          <w:i/>
          <w:color w:val="000000"/>
          <w:sz w:val="28"/>
          <w:szCs w:val="28"/>
          <w:lang w:val="uk-UA" w:eastAsia="uk-UA"/>
        </w:rPr>
        <w:t>Оцінка поточної ситуації</w:t>
      </w:r>
    </w:p>
    <w:p w:rsidR="00497A0B" w:rsidRDefault="00497A0B" w:rsidP="0071012E">
      <w:pPr>
        <w:ind w:right="45" w:firstLine="708"/>
        <w:jc w:val="both"/>
        <w:rPr>
          <w:sz w:val="28"/>
          <w:lang w:val="uk-UA"/>
        </w:rPr>
      </w:pPr>
      <w:r w:rsidRPr="0071012E">
        <w:rPr>
          <w:sz w:val="28"/>
          <w:lang w:val="uk-UA"/>
        </w:rPr>
        <w:t>Одним  з основних  завдань  міської влади  є  ефективне та раціональне використання наявних об’єктів нерухомого майна в інтересах збільшення надходжень до міського бюджету і розв’язання соціально-економічних проблем громади.</w:t>
      </w:r>
    </w:p>
    <w:p w:rsidR="00497A0B" w:rsidRPr="0071012E" w:rsidRDefault="00497A0B" w:rsidP="0071012E">
      <w:pPr>
        <w:ind w:right="45" w:firstLine="708"/>
        <w:jc w:val="both"/>
        <w:rPr>
          <w:sz w:val="28"/>
          <w:lang w:val="uk-UA"/>
        </w:rPr>
      </w:pPr>
      <w:r w:rsidRPr="0071012E">
        <w:rPr>
          <w:sz w:val="28"/>
          <w:szCs w:val="28"/>
          <w:lang w:val="uk-UA"/>
        </w:rPr>
        <w:t>У 2016 році проводилась робота по вдосконаленню бази даних «Об’єкти нерухомого майна комунальної власності м.</w:t>
      </w:r>
      <w:r>
        <w:rPr>
          <w:sz w:val="28"/>
          <w:szCs w:val="28"/>
          <w:lang w:val="uk-UA"/>
        </w:rPr>
        <w:t xml:space="preserve"> </w:t>
      </w:r>
      <w:r w:rsidRPr="0071012E">
        <w:rPr>
          <w:sz w:val="28"/>
          <w:szCs w:val="28"/>
          <w:lang w:val="uk-UA"/>
        </w:rPr>
        <w:t xml:space="preserve">Житомира», що дала можливість виготовити правовстановлюючі документи на майнові об’єкти територіальної громади міста. </w:t>
      </w:r>
    </w:p>
    <w:p w:rsidR="00497A0B" w:rsidRPr="0071012E" w:rsidRDefault="00497A0B" w:rsidP="0071012E">
      <w:pPr>
        <w:ind w:right="45" w:firstLine="708"/>
        <w:jc w:val="both"/>
        <w:rPr>
          <w:sz w:val="28"/>
          <w:szCs w:val="28"/>
          <w:lang w:val="uk-UA"/>
        </w:rPr>
      </w:pPr>
      <w:r w:rsidRPr="0071012E">
        <w:rPr>
          <w:sz w:val="28"/>
          <w:szCs w:val="28"/>
          <w:lang w:val="uk-UA"/>
        </w:rPr>
        <w:t>За 9 місяців поточного року було проведено 9 засідань комісії у справах використання нежитлових приміщень комунальної власності міста. За підсумками проведених конкурсів надано дозвіл на укладення договорів оренди 48 суб’єктам господарювання загальною площею 2040,55 кв.м та надано дозвіл на переукладання договорів оренди нежитлових приміщень</w:t>
      </w:r>
      <w:r>
        <w:rPr>
          <w:sz w:val="28"/>
          <w:szCs w:val="28"/>
          <w:lang w:val="uk-UA"/>
        </w:rPr>
        <w:t xml:space="preserve">           </w:t>
      </w:r>
      <w:r w:rsidRPr="0071012E">
        <w:rPr>
          <w:sz w:val="28"/>
          <w:szCs w:val="28"/>
          <w:lang w:val="uk-UA"/>
        </w:rPr>
        <w:t xml:space="preserve"> 90 суб’єктам господарювання, загальною площею 846,08 кв. м. </w:t>
      </w:r>
    </w:p>
    <w:p w:rsidR="00497A0B" w:rsidRPr="0071012E" w:rsidRDefault="00497A0B" w:rsidP="0071012E">
      <w:pPr>
        <w:ind w:right="45" w:firstLine="708"/>
        <w:jc w:val="both"/>
        <w:rPr>
          <w:sz w:val="28"/>
          <w:szCs w:val="28"/>
          <w:lang w:val="uk-UA"/>
        </w:rPr>
      </w:pPr>
      <w:r w:rsidRPr="0071012E">
        <w:rPr>
          <w:sz w:val="28"/>
          <w:szCs w:val="28"/>
          <w:lang w:val="uk-UA"/>
        </w:rPr>
        <w:t>Станом на 01.10.2016 року 515 нежитлових приміщень загальною площею 47 110,55 кв. м використовуються на умовах оренди фізичними та юридичними особами. Від оренди нерухомого майна до бюджету перераховано 8 439,2 тис.</w:t>
      </w:r>
      <w:r>
        <w:rPr>
          <w:sz w:val="28"/>
          <w:szCs w:val="28"/>
          <w:lang w:val="uk-UA"/>
        </w:rPr>
        <w:t xml:space="preserve"> </w:t>
      </w:r>
      <w:r w:rsidRPr="0071012E">
        <w:rPr>
          <w:sz w:val="28"/>
          <w:szCs w:val="28"/>
          <w:lang w:val="uk-UA"/>
        </w:rPr>
        <w:t xml:space="preserve">грн., що становить 80,79 % річного показника. </w:t>
      </w:r>
    </w:p>
    <w:p w:rsidR="00497A0B" w:rsidRDefault="00497A0B" w:rsidP="0088281A">
      <w:pPr>
        <w:pStyle w:val="BodyText3"/>
        <w:spacing w:after="0"/>
        <w:ind w:firstLine="708"/>
        <w:jc w:val="both"/>
        <w:rPr>
          <w:sz w:val="28"/>
          <w:szCs w:val="28"/>
          <w:lang w:val="uk-UA"/>
        </w:rPr>
      </w:pPr>
      <w:r w:rsidRPr="0071012E">
        <w:rPr>
          <w:sz w:val="28"/>
          <w:szCs w:val="28"/>
          <w:lang w:val="uk-UA"/>
        </w:rPr>
        <w:t>В поточному році рішенням Житомирської міської ради затверджено  перелік об’єктів комунальної власності міста, що підлягають приватизації в 2016-2017 роках, до якого ввійшли 37 нежитлових приміщень територіальної громади міста. Враховуючи, що зазначені приміщення використовуються суб’єктами господарювання на умовах оренди, та орендарями підтверджено проведені  невід’ємні поліпшення за час оренди, міською радою визначено спосіб  їх приватизації шляхом викупу.</w:t>
      </w:r>
    </w:p>
    <w:p w:rsidR="00497A0B" w:rsidRPr="0088281A" w:rsidRDefault="00497A0B" w:rsidP="0088281A">
      <w:pPr>
        <w:ind w:firstLine="720"/>
        <w:jc w:val="both"/>
        <w:rPr>
          <w:color w:val="000000"/>
          <w:sz w:val="28"/>
          <w:szCs w:val="28"/>
          <w:lang w:val="uk-UA"/>
        </w:rPr>
      </w:pPr>
    </w:p>
    <w:p w:rsidR="00497A0B" w:rsidRPr="0088281A" w:rsidRDefault="00497A0B" w:rsidP="0088281A">
      <w:pPr>
        <w:jc w:val="both"/>
        <w:rPr>
          <w:b/>
          <w:i/>
          <w:color w:val="000000"/>
          <w:sz w:val="28"/>
          <w:szCs w:val="28"/>
          <w:lang w:val="uk-UA" w:eastAsia="uk-UA"/>
        </w:rPr>
      </w:pPr>
      <w:r w:rsidRPr="0088281A">
        <w:rPr>
          <w:b/>
          <w:i/>
          <w:color w:val="000000"/>
          <w:sz w:val="28"/>
          <w:szCs w:val="28"/>
          <w:lang w:val="uk-UA" w:eastAsia="uk-UA"/>
        </w:rPr>
        <w:t>Проблемні питання:</w:t>
      </w:r>
    </w:p>
    <w:p w:rsidR="00497A0B" w:rsidRDefault="00497A0B" w:rsidP="0088281A">
      <w:pPr>
        <w:numPr>
          <w:ilvl w:val="0"/>
          <w:numId w:val="18"/>
        </w:numPr>
        <w:tabs>
          <w:tab w:val="clear" w:pos="1267"/>
          <w:tab w:val="left" w:pos="1080"/>
          <w:tab w:val="num" w:pos="1987"/>
        </w:tabs>
        <w:autoSpaceDE w:val="0"/>
        <w:autoSpaceDN w:val="0"/>
        <w:adjustRightInd w:val="0"/>
        <w:ind w:left="1080" w:hanging="349"/>
        <w:jc w:val="both"/>
        <w:rPr>
          <w:bCs/>
          <w:color w:val="000000"/>
          <w:sz w:val="28"/>
          <w:szCs w:val="28"/>
          <w:lang w:val="uk-UA"/>
        </w:rPr>
      </w:pPr>
      <w:r w:rsidRPr="0088281A">
        <w:rPr>
          <w:bCs/>
          <w:color w:val="000000"/>
          <w:sz w:val="28"/>
          <w:szCs w:val="28"/>
          <w:lang w:val="uk-UA"/>
        </w:rPr>
        <w:t>не на всі об’єкти нерухомого майна комунальної власності міста оформлені правовстановлюючі документи;</w:t>
      </w:r>
    </w:p>
    <w:p w:rsidR="00497A0B" w:rsidRPr="0088281A" w:rsidRDefault="00497A0B" w:rsidP="0088281A">
      <w:pPr>
        <w:numPr>
          <w:ilvl w:val="0"/>
          <w:numId w:val="18"/>
        </w:numPr>
        <w:tabs>
          <w:tab w:val="clear" w:pos="1267"/>
          <w:tab w:val="left" w:pos="1080"/>
          <w:tab w:val="num" w:pos="1987"/>
        </w:tabs>
        <w:autoSpaceDE w:val="0"/>
        <w:autoSpaceDN w:val="0"/>
        <w:adjustRightInd w:val="0"/>
        <w:ind w:left="1080" w:hanging="349"/>
        <w:jc w:val="both"/>
        <w:rPr>
          <w:bCs/>
          <w:color w:val="000000"/>
          <w:sz w:val="28"/>
          <w:szCs w:val="28"/>
          <w:lang w:val="uk-UA"/>
        </w:rPr>
      </w:pPr>
      <w:r w:rsidRPr="0088281A">
        <w:rPr>
          <w:bCs/>
          <w:color w:val="000000"/>
          <w:sz w:val="28"/>
          <w:szCs w:val="28"/>
          <w:lang w:val="uk-UA"/>
        </w:rPr>
        <w:t>незавершеність процесу формування електронної бази даних об’єктів нерухомого майна комунальної власності міста;</w:t>
      </w:r>
    </w:p>
    <w:p w:rsidR="00497A0B" w:rsidRDefault="00497A0B" w:rsidP="0088281A">
      <w:pPr>
        <w:numPr>
          <w:ilvl w:val="0"/>
          <w:numId w:val="18"/>
        </w:numPr>
        <w:tabs>
          <w:tab w:val="clear" w:pos="1267"/>
          <w:tab w:val="num" w:pos="709"/>
          <w:tab w:val="left" w:pos="1080"/>
        </w:tabs>
        <w:autoSpaceDE w:val="0"/>
        <w:autoSpaceDN w:val="0"/>
        <w:adjustRightInd w:val="0"/>
        <w:ind w:left="1080" w:hanging="349"/>
        <w:jc w:val="both"/>
        <w:rPr>
          <w:bCs/>
          <w:color w:val="000000"/>
          <w:sz w:val="28"/>
          <w:szCs w:val="28"/>
          <w:lang w:val="uk-UA"/>
        </w:rPr>
      </w:pPr>
      <w:r w:rsidRPr="0088281A">
        <w:rPr>
          <w:bCs/>
          <w:color w:val="000000"/>
          <w:sz w:val="28"/>
          <w:szCs w:val="28"/>
          <w:lang w:val="uk-UA"/>
        </w:rPr>
        <w:t xml:space="preserve">наявність значної заборгованості за оренду нерухомого майна. </w:t>
      </w:r>
    </w:p>
    <w:p w:rsidR="00497A0B" w:rsidRPr="0088281A" w:rsidRDefault="00497A0B" w:rsidP="0088281A">
      <w:pPr>
        <w:autoSpaceDE w:val="0"/>
        <w:autoSpaceDN w:val="0"/>
        <w:adjustRightInd w:val="0"/>
        <w:ind w:left="360"/>
        <w:jc w:val="both"/>
        <w:rPr>
          <w:bCs/>
          <w:color w:val="000000"/>
          <w:sz w:val="28"/>
          <w:szCs w:val="28"/>
          <w:lang w:val="uk-UA"/>
        </w:rPr>
      </w:pPr>
    </w:p>
    <w:p w:rsidR="00497A0B" w:rsidRPr="0088281A" w:rsidRDefault="00497A0B" w:rsidP="0088281A">
      <w:pPr>
        <w:autoSpaceDE w:val="0"/>
        <w:autoSpaceDN w:val="0"/>
        <w:adjustRightInd w:val="0"/>
        <w:spacing w:line="240" w:lineRule="atLeast"/>
        <w:jc w:val="both"/>
        <w:rPr>
          <w:b/>
          <w:i/>
          <w:color w:val="000000"/>
          <w:sz w:val="28"/>
          <w:szCs w:val="28"/>
          <w:lang w:val="uk-UA"/>
        </w:rPr>
      </w:pPr>
      <w:r w:rsidRPr="0088281A">
        <w:rPr>
          <w:b/>
          <w:i/>
          <w:color w:val="000000"/>
          <w:sz w:val="28"/>
          <w:szCs w:val="28"/>
          <w:lang w:val="uk-UA"/>
        </w:rPr>
        <w:t>Основні  напрями діяльності:</w:t>
      </w:r>
    </w:p>
    <w:p w:rsidR="00497A0B" w:rsidRPr="0088281A" w:rsidRDefault="00497A0B" w:rsidP="001A4714">
      <w:pPr>
        <w:numPr>
          <w:ilvl w:val="0"/>
          <w:numId w:val="50"/>
        </w:numPr>
        <w:autoSpaceDE w:val="0"/>
        <w:autoSpaceDN w:val="0"/>
        <w:adjustRightInd w:val="0"/>
        <w:spacing w:line="240" w:lineRule="atLeast"/>
        <w:ind w:left="1080"/>
        <w:jc w:val="both"/>
        <w:rPr>
          <w:sz w:val="28"/>
          <w:szCs w:val="28"/>
          <w:lang w:val="uk-UA"/>
        </w:rPr>
      </w:pPr>
      <w:r w:rsidRPr="0088281A">
        <w:rPr>
          <w:sz w:val="28"/>
          <w:szCs w:val="28"/>
          <w:lang w:val="uk-UA"/>
        </w:rPr>
        <w:t>упорядкування обліку та реєстрація права власності об’єктів  нерухомого майна територіальної громади  міста;</w:t>
      </w:r>
    </w:p>
    <w:p w:rsidR="00497A0B" w:rsidRPr="0088281A" w:rsidRDefault="00497A0B" w:rsidP="001A4714">
      <w:pPr>
        <w:numPr>
          <w:ilvl w:val="0"/>
          <w:numId w:val="50"/>
        </w:numPr>
        <w:autoSpaceDE w:val="0"/>
        <w:autoSpaceDN w:val="0"/>
        <w:adjustRightInd w:val="0"/>
        <w:spacing w:line="240" w:lineRule="atLeast"/>
        <w:ind w:left="1080"/>
        <w:jc w:val="both"/>
        <w:rPr>
          <w:bCs/>
          <w:sz w:val="28"/>
          <w:szCs w:val="28"/>
          <w:lang w:val="uk-UA"/>
        </w:rPr>
      </w:pPr>
      <w:r w:rsidRPr="0088281A">
        <w:rPr>
          <w:sz w:val="28"/>
          <w:szCs w:val="28"/>
          <w:lang w:val="uk-UA"/>
        </w:rPr>
        <w:t xml:space="preserve">вдосконалення електронної бази даних об’єктів </w:t>
      </w:r>
      <w:r w:rsidRPr="0088281A">
        <w:rPr>
          <w:bCs/>
          <w:sz w:val="28"/>
          <w:szCs w:val="28"/>
          <w:lang w:val="uk-UA"/>
        </w:rPr>
        <w:t>нерухомого майна;</w:t>
      </w:r>
    </w:p>
    <w:p w:rsidR="00497A0B" w:rsidRPr="0088281A" w:rsidRDefault="00497A0B" w:rsidP="001A4714">
      <w:pPr>
        <w:numPr>
          <w:ilvl w:val="0"/>
          <w:numId w:val="50"/>
        </w:numPr>
        <w:autoSpaceDE w:val="0"/>
        <w:autoSpaceDN w:val="0"/>
        <w:adjustRightInd w:val="0"/>
        <w:spacing w:line="240" w:lineRule="atLeast"/>
        <w:ind w:left="1080"/>
        <w:jc w:val="both"/>
        <w:rPr>
          <w:sz w:val="28"/>
          <w:szCs w:val="28"/>
          <w:lang w:val="uk-UA"/>
        </w:rPr>
      </w:pPr>
      <w:r w:rsidRPr="0088281A">
        <w:rPr>
          <w:sz w:val="28"/>
          <w:szCs w:val="28"/>
          <w:lang w:val="uk-UA"/>
        </w:rPr>
        <w:t>проведення інвентаризації майна комунальної власності міста;</w:t>
      </w:r>
    </w:p>
    <w:p w:rsidR="00497A0B" w:rsidRPr="0088281A" w:rsidRDefault="00497A0B" w:rsidP="001A4714">
      <w:pPr>
        <w:numPr>
          <w:ilvl w:val="0"/>
          <w:numId w:val="50"/>
        </w:numPr>
        <w:autoSpaceDE w:val="0"/>
        <w:autoSpaceDN w:val="0"/>
        <w:adjustRightInd w:val="0"/>
        <w:spacing w:line="240" w:lineRule="atLeast"/>
        <w:ind w:left="1080"/>
        <w:jc w:val="both"/>
        <w:rPr>
          <w:sz w:val="28"/>
          <w:szCs w:val="28"/>
          <w:lang w:val="uk-UA"/>
        </w:rPr>
      </w:pPr>
      <w:r w:rsidRPr="0088281A">
        <w:rPr>
          <w:sz w:val="28"/>
          <w:szCs w:val="28"/>
          <w:lang w:val="uk-UA"/>
        </w:rPr>
        <w:t>прийняття у комунальну власність міста  об’єктів нерухомого майна;</w:t>
      </w:r>
    </w:p>
    <w:p w:rsidR="00497A0B" w:rsidRPr="0088281A" w:rsidRDefault="00497A0B" w:rsidP="001A4714">
      <w:pPr>
        <w:numPr>
          <w:ilvl w:val="0"/>
          <w:numId w:val="50"/>
        </w:numPr>
        <w:autoSpaceDE w:val="0"/>
        <w:autoSpaceDN w:val="0"/>
        <w:adjustRightInd w:val="0"/>
        <w:spacing w:line="240" w:lineRule="atLeast"/>
        <w:ind w:left="1080"/>
        <w:jc w:val="both"/>
        <w:rPr>
          <w:sz w:val="28"/>
          <w:szCs w:val="28"/>
          <w:lang w:val="uk-UA"/>
        </w:rPr>
      </w:pPr>
      <w:r w:rsidRPr="0088281A">
        <w:rPr>
          <w:sz w:val="28"/>
          <w:szCs w:val="28"/>
          <w:lang w:val="uk-UA"/>
        </w:rPr>
        <w:t>проведення обстеження об'єктів, переданих в оренду, здійснення контролю за виконанням зобов'язань, передбачених договорами оренди майна;</w:t>
      </w:r>
    </w:p>
    <w:p w:rsidR="00497A0B" w:rsidRPr="0088281A" w:rsidRDefault="00497A0B" w:rsidP="001A4714">
      <w:pPr>
        <w:numPr>
          <w:ilvl w:val="0"/>
          <w:numId w:val="50"/>
        </w:numPr>
        <w:autoSpaceDE w:val="0"/>
        <w:autoSpaceDN w:val="0"/>
        <w:adjustRightInd w:val="0"/>
        <w:spacing w:line="240" w:lineRule="atLeast"/>
        <w:ind w:left="1080"/>
        <w:jc w:val="both"/>
        <w:rPr>
          <w:color w:val="000000"/>
          <w:sz w:val="28"/>
          <w:szCs w:val="28"/>
          <w:lang w:val="uk-UA"/>
        </w:rPr>
      </w:pPr>
      <w:r w:rsidRPr="0088281A">
        <w:rPr>
          <w:bCs/>
          <w:sz w:val="28"/>
          <w:szCs w:val="28"/>
          <w:lang w:val="uk-UA"/>
        </w:rPr>
        <w:t xml:space="preserve">застосування конкурентних та прозорих процедур при  передачі  його </w:t>
      </w:r>
      <w:r w:rsidRPr="0088281A">
        <w:rPr>
          <w:bCs/>
          <w:color w:val="000000"/>
          <w:sz w:val="28"/>
          <w:szCs w:val="28"/>
          <w:lang w:val="uk-UA"/>
        </w:rPr>
        <w:t>в оренду  або  відчуженні;</w:t>
      </w:r>
    </w:p>
    <w:p w:rsidR="00497A0B" w:rsidRPr="0088281A" w:rsidRDefault="00497A0B" w:rsidP="001A4714">
      <w:pPr>
        <w:numPr>
          <w:ilvl w:val="0"/>
          <w:numId w:val="50"/>
        </w:numPr>
        <w:autoSpaceDE w:val="0"/>
        <w:autoSpaceDN w:val="0"/>
        <w:adjustRightInd w:val="0"/>
        <w:spacing w:line="240" w:lineRule="atLeast"/>
        <w:ind w:left="1080"/>
        <w:jc w:val="both"/>
        <w:rPr>
          <w:color w:val="000000"/>
          <w:sz w:val="28"/>
          <w:szCs w:val="28"/>
          <w:lang w:val="uk-UA"/>
        </w:rPr>
      </w:pPr>
      <w:r w:rsidRPr="0088281A">
        <w:rPr>
          <w:color w:val="000000"/>
          <w:sz w:val="28"/>
          <w:szCs w:val="28"/>
          <w:lang w:val="uk-UA"/>
        </w:rPr>
        <w:t>проведення обстеження об’єктів приватизації;</w:t>
      </w:r>
    </w:p>
    <w:p w:rsidR="00497A0B" w:rsidRDefault="00497A0B" w:rsidP="001A4714">
      <w:pPr>
        <w:numPr>
          <w:ilvl w:val="0"/>
          <w:numId w:val="50"/>
        </w:numPr>
        <w:autoSpaceDE w:val="0"/>
        <w:autoSpaceDN w:val="0"/>
        <w:adjustRightInd w:val="0"/>
        <w:spacing w:line="240" w:lineRule="atLeast"/>
        <w:ind w:left="1080"/>
        <w:jc w:val="both"/>
        <w:rPr>
          <w:color w:val="000000"/>
          <w:sz w:val="28"/>
          <w:szCs w:val="28"/>
          <w:lang w:val="uk-UA"/>
        </w:rPr>
      </w:pPr>
      <w:r w:rsidRPr="0088281A">
        <w:rPr>
          <w:color w:val="000000"/>
          <w:sz w:val="28"/>
          <w:szCs w:val="28"/>
          <w:lang w:val="uk-UA"/>
        </w:rPr>
        <w:t>здійснення приватизації об’єктів комунальної власності.</w:t>
      </w:r>
    </w:p>
    <w:p w:rsidR="00497A0B" w:rsidRDefault="00497A0B" w:rsidP="0088281A">
      <w:pPr>
        <w:autoSpaceDE w:val="0"/>
        <w:autoSpaceDN w:val="0"/>
        <w:adjustRightInd w:val="0"/>
        <w:spacing w:line="240" w:lineRule="atLeast"/>
        <w:jc w:val="both"/>
        <w:rPr>
          <w:b/>
          <w:bCs/>
          <w:i/>
          <w:color w:val="000000"/>
          <w:sz w:val="28"/>
          <w:szCs w:val="28"/>
          <w:lang w:val="uk-UA"/>
        </w:rPr>
      </w:pPr>
    </w:p>
    <w:p w:rsidR="00497A0B" w:rsidRDefault="00497A0B" w:rsidP="0088281A">
      <w:pPr>
        <w:autoSpaceDE w:val="0"/>
        <w:autoSpaceDN w:val="0"/>
        <w:adjustRightInd w:val="0"/>
        <w:spacing w:line="240" w:lineRule="atLeast"/>
        <w:jc w:val="both"/>
        <w:rPr>
          <w:b/>
          <w:bCs/>
          <w:i/>
          <w:color w:val="000000"/>
          <w:sz w:val="28"/>
          <w:szCs w:val="28"/>
          <w:lang w:val="uk-UA"/>
        </w:rPr>
      </w:pPr>
    </w:p>
    <w:p w:rsidR="00497A0B" w:rsidRDefault="00497A0B" w:rsidP="0088281A">
      <w:pPr>
        <w:autoSpaceDE w:val="0"/>
        <w:autoSpaceDN w:val="0"/>
        <w:adjustRightInd w:val="0"/>
        <w:spacing w:line="240" w:lineRule="atLeast"/>
        <w:jc w:val="both"/>
        <w:rPr>
          <w:b/>
          <w:bCs/>
          <w:i/>
          <w:color w:val="000000"/>
          <w:sz w:val="28"/>
          <w:szCs w:val="28"/>
          <w:lang w:val="uk-UA"/>
        </w:rPr>
      </w:pPr>
    </w:p>
    <w:p w:rsidR="00497A0B" w:rsidRPr="0088281A" w:rsidRDefault="00497A0B" w:rsidP="0088281A">
      <w:pPr>
        <w:autoSpaceDE w:val="0"/>
        <w:autoSpaceDN w:val="0"/>
        <w:adjustRightInd w:val="0"/>
        <w:spacing w:line="240" w:lineRule="atLeast"/>
        <w:jc w:val="both"/>
        <w:rPr>
          <w:b/>
          <w:bCs/>
          <w:i/>
          <w:color w:val="000000"/>
          <w:sz w:val="28"/>
          <w:szCs w:val="28"/>
          <w:lang w:val="uk-UA"/>
        </w:rPr>
      </w:pPr>
      <w:r w:rsidRPr="0088281A">
        <w:rPr>
          <w:b/>
          <w:bCs/>
          <w:i/>
          <w:color w:val="000000"/>
          <w:sz w:val="28"/>
          <w:szCs w:val="28"/>
          <w:lang w:val="uk-UA"/>
        </w:rPr>
        <w:t>Очікувані  результати:</w:t>
      </w:r>
    </w:p>
    <w:p w:rsidR="00497A0B" w:rsidRPr="0088281A" w:rsidRDefault="00497A0B" w:rsidP="00CE0F0E">
      <w:pPr>
        <w:numPr>
          <w:ilvl w:val="0"/>
          <w:numId w:val="19"/>
        </w:numPr>
        <w:tabs>
          <w:tab w:val="clear" w:pos="1627"/>
          <w:tab w:val="num" w:pos="1080"/>
        </w:tabs>
        <w:autoSpaceDE w:val="0"/>
        <w:autoSpaceDN w:val="0"/>
        <w:adjustRightInd w:val="0"/>
        <w:spacing w:line="240" w:lineRule="atLeast"/>
        <w:ind w:left="1080" w:hanging="360"/>
        <w:jc w:val="both"/>
        <w:rPr>
          <w:bCs/>
          <w:color w:val="000000"/>
          <w:sz w:val="28"/>
          <w:szCs w:val="28"/>
          <w:lang w:val="uk-UA"/>
        </w:rPr>
      </w:pPr>
      <w:r w:rsidRPr="0088281A">
        <w:rPr>
          <w:bCs/>
          <w:color w:val="000000"/>
          <w:sz w:val="28"/>
          <w:szCs w:val="28"/>
          <w:lang w:val="uk-UA"/>
        </w:rPr>
        <w:t>ефективне та раціональне використання майна комунальної власності міста;</w:t>
      </w:r>
    </w:p>
    <w:p w:rsidR="00497A0B" w:rsidRPr="0088281A" w:rsidRDefault="00497A0B" w:rsidP="00CE0F0E">
      <w:pPr>
        <w:numPr>
          <w:ilvl w:val="0"/>
          <w:numId w:val="19"/>
        </w:numPr>
        <w:tabs>
          <w:tab w:val="clear" w:pos="1627"/>
          <w:tab w:val="num" w:pos="1080"/>
        </w:tabs>
        <w:autoSpaceDE w:val="0"/>
        <w:autoSpaceDN w:val="0"/>
        <w:adjustRightInd w:val="0"/>
        <w:spacing w:line="240" w:lineRule="atLeast"/>
        <w:ind w:left="1080" w:hanging="360"/>
        <w:jc w:val="both"/>
        <w:rPr>
          <w:bCs/>
          <w:color w:val="000000"/>
          <w:sz w:val="28"/>
          <w:szCs w:val="28"/>
          <w:lang w:val="uk-UA"/>
        </w:rPr>
      </w:pPr>
      <w:r w:rsidRPr="0088281A">
        <w:rPr>
          <w:bCs/>
          <w:color w:val="000000"/>
          <w:sz w:val="28"/>
          <w:szCs w:val="28"/>
          <w:lang w:val="uk-UA"/>
        </w:rPr>
        <w:t>захист майнових прав об’єктів нерухомого майна територіальної громади міста;</w:t>
      </w:r>
    </w:p>
    <w:p w:rsidR="00497A0B" w:rsidRPr="0088281A" w:rsidRDefault="00497A0B" w:rsidP="00CE0F0E">
      <w:pPr>
        <w:numPr>
          <w:ilvl w:val="0"/>
          <w:numId w:val="19"/>
        </w:numPr>
        <w:tabs>
          <w:tab w:val="clear" w:pos="1627"/>
          <w:tab w:val="num" w:pos="1080"/>
        </w:tabs>
        <w:autoSpaceDE w:val="0"/>
        <w:autoSpaceDN w:val="0"/>
        <w:adjustRightInd w:val="0"/>
        <w:spacing w:line="240" w:lineRule="atLeast"/>
        <w:ind w:left="1080" w:hanging="360"/>
        <w:jc w:val="both"/>
        <w:rPr>
          <w:bCs/>
          <w:color w:val="000000"/>
          <w:sz w:val="28"/>
          <w:szCs w:val="28"/>
          <w:lang w:val="uk-UA"/>
        </w:rPr>
      </w:pPr>
      <w:r w:rsidRPr="0088281A">
        <w:rPr>
          <w:color w:val="000000"/>
          <w:sz w:val="28"/>
          <w:szCs w:val="28"/>
          <w:lang w:val="uk-UA"/>
        </w:rPr>
        <w:t>підвищення рівня платежів з оренди комунального майна;</w:t>
      </w:r>
    </w:p>
    <w:p w:rsidR="00497A0B" w:rsidRPr="0088281A" w:rsidRDefault="00497A0B" w:rsidP="00CE0F0E">
      <w:pPr>
        <w:numPr>
          <w:ilvl w:val="0"/>
          <w:numId w:val="19"/>
        </w:numPr>
        <w:tabs>
          <w:tab w:val="clear" w:pos="1627"/>
          <w:tab w:val="num" w:pos="1080"/>
        </w:tabs>
        <w:autoSpaceDE w:val="0"/>
        <w:autoSpaceDN w:val="0"/>
        <w:adjustRightInd w:val="0"/>
        <w:spacing w:line="240" w:lineRule="atLeast"/>
        <w:ind w:left="1080" w:hanging="360"/>
        <w:jc w:val="both"/>
        <w:rPr>
          <w:bCs/>
          <w:color w:val="000000"/>
          <w:sz w:val="28"/>
          <w:szCs w:val="28"/>
          <w:lang w:val="uk-UA"/>
        </w:rPr>
      </w:pPr>
      <w:r w:rsidRPr="0088281A">
        <w:rPr>
          <w:bCs/>
          <w:color w:val="000000"/>
          <w:sz w:val="28"/>
          <w:szCs w:val="28"/>
          <w:lang w:val="uk-UA"/>
        </w:rPr>
        <w:t>надходження коштів до міського бюджету від приватизації комунального майна.</w:t>
      </w:r>
    </w:p>
    <w:p w:rsidR="00497A0B" w:rsidRPr="002A1E1D" w:rsidRDefault="00497A0B" w:rsidP="00875355">
      <w:pPr>
        <w:autoSpaceDE w:val="0"/>
        <w:autoSpaceDN w:val="0"/>
        <w:adjustRightInd w:val="0"/>
        <w:spacing w:line="240" w:lineRule="atLeast"/>
        <w:jc w:val="center"/>
        <w:rPr>
          <w:color w:val="000000"/>
          <w:sz w:val="28"/>
          <w:szCs w:val="28"/>
          <w:lang w:val="uk-UA" w:eastAsia="uk-UA"/>
        </w:rPr>
      </w:pPr>
    </w:p>
    <w:p w:rsidR="00497A0B" w:rsidRPr="002A1E1D" w:rsidRDefault="00497A0B" w:rsidP="00E67F50">
      <w:pPr>
        <w:pStyle w:val="Heading1"/>
        <w:spacing w:before="0" w:after="0"/>
        <w:jc w:val="center"/>
        <w:rPr>
          <w:rFonts w:ascii="Times New Roman" w:hAnsi="Times New Roman"/>
          <w:color w:val="000000"/>
          <w:sz w:val="28"/>
          <w:szCs w:val="28"/>
          <w:lang w:val="uk-UA"/>
        </w:rPr>
      </w:pPr>
      <w:bookmarkStart w:id="12" w:name="_Toc466472848"/>
      <w:r w:rsidRPr="002A1E1D">
        <w:rPr>
          <w:rFonts w:ascii="Times New Roman" w:hAnsi="Times New Roman"/>
          <w:color w:val="000000"/>
          <w:sz w:val="28"/>
          <w:szCs w:val="28"/>
          <w:lang w:val="uk-UA"/>
        </w:rPr>
        <w:t>4.2. Управління земельними ресурсами</w:t>
      </w:r>
      <w:bookmarkEnd w:id="12"/>
    </w:p>
    <w:p w:rsidR="00497A0B" w:rsidRPr="002A1E1D" w:rsidRDefault="00497A0B" w:rsidP="00BB224A">
      <w:pPr>
        <w:jc w:val="both"/>
        <w:rPr>
          <w:b/>
          <w:i/>
          <w:color w:val="000000"/>
          <w:sz w:val="28"/>
          <w:szCs w:val="28"/>
          <w:lang w:val="uk-UA" w:eastAsia="uk-UA"/>
        </w:rPr>
      </w:pPr>
      <w:r w:rsidRPr="002A1E1D">
        <w:rPr>
          <w:b/>
          <w:i/>
          <w:color w:val="000000"/>
          <w:sz w:val="28"/>
          <w:szCs w:val="28"/>
          <w:lang w:val="uk-UA" w:eastAsia="uk-UA"/>
        </w:rPr>
        <w:t>Оцінка поточної ситуації</w:t>
      </w:r>
    </w:p>
    <w:p w:rsidR="00497A0B" w:rsidRDefault="00497A0B" w:rsidP="002A1E1D">
      <w:pPr>
        <w:ind w:firstLine="709"/>
        <w:jc w:val="both"/>
        <w:rPr>
          <w:sz w:val="28"/>
          <w:szCs w:val="28"/>
          <w:lang w:val="uk-UA"/>
        </w:rPr>
      </w:pPr>
      <w:r>
        <w:rPr>
          <w:sz w:val="28"/>
          <w:szCs w:val="28"/>
          <w:lang w:val="uk-UA"/>
        </w:rPr>
        <w:t>Загальна площа земель міста складає 6083 га, з них: забудованих земель – 3946,9 га, ріллі – 1249,4 га, багаторічних насаджень – 205,8 га, сіножатей – 23,7 га, пасовищ – 16,0 га, лісів та інших лісовкритих площ – 144,6 га, відкритих земель без рослинного покриву – 315,3 га, під водою – 157,8 га, заболочених земель – 3,0 га.</w:t>
      </w:r>
    </w:p>
    <w:p w:rsidR="00497A0B" w:rsidRDefault="00497A0B" w:rsidP="002A1E1D">
      <w:pPr>
        <w:ind w:firstLine="709"/>
        <w:jc w:val="both"/>
        <w:rPr>
          <w:sz w:val="28"/>
          <w:szCs w:val="28"/>
          <w:lang w:val="uk-UA"/>
        </w:rPr>
      </w:pPr>
      <w:r>
        <w:rPr>
          <w:sz w:val="28"/>
          <w:szCs w:val="28"/>
          <w:lang w:val="uk-UA"/>
        </w:rPr>
        <w:t>В структурі земель за формою впливу на природне середовище найбільша частка 34% припадає на землі, що знаходяться у власності та користуванні громадян ( 2069,8 га). Вагоме значення мають землі закладів, установ і організацій – 19,3%  або 1175,2 га, землі загального користування займають 11,7% або 711,7 га, землі промислових та інших підприємств – 11,0% (671,6 га), землі оборони – 6,4% (387,1 га), землі не надані у власність та постійне користування – 6,2% (377,9 га), землі підприємств та організацій транспорту і зв’язку – 5,5% (331,9 га), землі сільськогосподарських підприємств – 3,0% (182,5 га). У комунальній власності знаходяться 68,1 га земель, в приватній власності – 642,8 га, на умовах оренди – 884,2 га.</w:t>
      </w:r>
    </w:p>
    <w:p w:rsidR="00497A0B" w:rsidRDefault="00497A0B" w:rsidP="002A1E1D">
      <w:pPr>
        <w:ind w:firstLine="709"/>
        <w:jc w:val="both"/>
        <w:rPr>
          <w:sz w:val="28"/>
          <w:szCs w:val="28"/>
          <w:lang w:val="uk-UA"/>
        </w:rPr>
      </w:pPr>
      <w:r>
        <w:rPr>
          <w:sz w:val="28"/>
          <w:szCs w:val="28"/>
          <w:lang w:val="uk-UA"/>
        </w:rPr>
        <w:t>Продовжувалася робота по виготовленню правовстановлюючих документів на право постійного користування земельними ділянками, на яких розміщені об’єкти комунальної власності. Виготовлено  5 детальних планів території з метою подальшого виділення земельних ділянок учасникам АТО. Розроблено проект землеустрою щодо відведення земельної ділянки по індустріальному парку і виготовлено технічну документацію із землеустрою по земельній ділянці вул. Чуднівська та р. Тетерів.</w:t>
      </w:r>
    </w:p>
    <w:p w:rsidR="00497A0B" w:rsidRDefault="00497A0B" w:rsidP="002A1E1D">
      <w:pPr>
        <w:ind w:firstLine="709"/>
        <w:jc w:val="both"/>
        <w:rPr>
          <w:bCs/>
          <w:sz w:val="28"/>
          <w:szCs w:val="28"/>
          <w:lang w:val="uk-UA"/>
        </w:rPr>
      </w:pPr>
      <w:r>
        <w:rPr>
          <w:sz w:val="28"/>
          <w:szCs w:val="28"/>
          <w:lang w:val="uk-UA"/>
        </w:rPr>
        <w:t>Відповідно до проведеної тендерної закупівлі та договору</w:t>
      </w:r>
      <w:r>
        <w:rPr>
          <w:bCs/>
          <w:sz w:val="28"/>
          <w:szCs w:val="28"/>
          <w:lang w:val="uk-UA"/>
        </w:rPr>
        <w:t>, укладеного з ТОВ «Бломінфо-Юкрейн», спеціалістами підприємства виконуються роботи по інвентаризації земель в межах міста Житомира. Виконано роботи по І і ІІІ етапу.</w:t>
      </w:r>
    </w:p>
    <w:p w:rsidR="00497A0B" w:rsidRDefault="00497A0B" w:rsidP="002A1E1D">
      <w:pPr>
        <w:ind w:firstLine="709"/>
        <w:jc w:val="both"/>
        <w:rPr>
          <w:bCs/>
          <w:sz w:val="28"/>
          <w:szCs w:val="28"/>
          <w:lang w:val="uk-UA"/>
        </w:rPr>
      </w:pPr>
      <w:r>
        <w:rPr>
          <w:bCs/>
          <w:sz w:val="28"/>
          <w:szCs w:val="28"/>
          <w:lang w:val="uk-UA"/>
        </w:rPr>
        <w:t>Впродовж січня-жовтня 2016 року укладено 186 договорів оренди землі. Здійснено продаж шести земельних ділянок площею 3,49 га на загальну суму 2,3 млн. грн.</w:t>
      </w:r>
    </w:p>
    <w:p w:rsidR="00497A0B" w:rsidRDefault="00497A0B" w:rsidP="002A1E1D">
      <w:pPr>
        <w:ind w:firstLine="709"/>
        <w:jc w:val="both"/>
        <w:rPr>
          <w:bCs/>
          <w:sz w:val="28"/>
          <w:szCs w:val="28"/>
          <w:lang w:val="uk-UA"/>
        </w:rPr>
      </w:pPr>
    </w:p>
    <w:p w:rsidR="00497A0B" w:rsidRDefault="00497A0B" w:rsidP="002A1E1D">
      <w:pPr>
        <w:jc w:val="both"/>
        <w:outlineLvl w:val="0"/>
        <w:rPr>
          <w:b/>
          <w:bCs/>
          <w:i/>
          <w:sz w:val="28"/>
          <w:szCs w:val="28"/>
          <w:lang w:val="uk-UA"/>
        </w:rPr>
      </w:pPr>
      <w:bookmarkStart w:id="13" w:name="_Toc466472849"/>
      <w:r>
        <w:rPr>
          <w:b/>
          <w:bCs/>
          <w:i/>
          <w:sz w:val="28"/>
          <w:szCs w:val="28"/>
          <w:lang w:val="uk-UA"/>
        </w:rPr>
        <w:t>Проблемні питання:</w:t>
      </w:r>
      <w:bookmarkEnd w:id="13"/>
    </w:p>
    <w:p w:rsidR="00497A0B" w:rsidRPr="006533E3" w:rsidRDefault="00497A0B" w:rsidP="001A4714">
      <w:pPr>
        <w:pStyle w:val="ListParagraph"/>
        <w:numPr>
          <w:ilvl w:val="0"/>
          <w:numId w:val="72"/>
        </w:numPr>
        <w:ind w:left="1080"/>
        <w:rPr>
          <w:rFonts w:ascii="Times New Roman" w:hAnsi="Times New Roman"/>
          <w:bCs/>
          <w:sz w:val="28"/>
          <w:szCs w:val="28"/>
        </w:rPr>
      </w:pPr>
      <w:r w:rsidRPr="006533E3">
        <w:rPr>
          <w:rFonts w:ascii="Times New Roman" w:hAnsi="Times New Roman"/>
          <w:bCs/>
          <w:sz w:val="28"/>
          <w:szCs w:val="28"/>
        </w:rPr>
        <w:t>не проведена в повному обсязі інвентаризація земель міста;</w:t>
      </w:r>
    </w:p>
    <w:p w:rsidR="00497A0B" w:rsidRPr="006533E3" w:rsidRDefault="00497A0B" w:rsidP="001A4714">
      <w:pPr>
        <w:pStyle w:val="ListParagraph"/>
        <w:numPr>
          <w:ilvl w:val="0"/>
          <w:numId w:val="72"/>
        </w:numPr>
        <w:ind w:left="1080"/>
        <w:rPr>
          <w:rFonts w:ascii="Times New Roman" w:hAnsi="Times New Roman"/>
          <w:bCs/>
          <w:sz w:val="28"/>
          <w:szCs w:val="28"/>
        </w:rPr>
      </w:pPr>
      <w:r w:rsidRPr="006533E3">
        <w:rPr>
          <w:rFonts w:ascii="Times New Roman" w:hAnsi="Times New Roman"/>
          <w:bCs/>
          <w:sz w:val="28"/>
          <w:szCs w:val="28"/>
        </w:rPr>
        <w:t xml:space="preserve">не встановлені межі прибережно-захисних смуг водних об’єктів; </w:t>
      </w:r>
    </w:p>
    <w:p w:rsidR="00497A0B" w:rsidRPr="00ED35C1" w:rsidRDefault="00497A0B" w:rsidP="001A4714">
      <w:pPr>
        <w:pStyle w:val="ListParagraph"/>
        <w:numPr>
          <w:ilvl w:val="0"/>
          <w:numId w:val="72"/>
        </w:numPr>
        <w:ind w:left="1080"/>
        <w:rPr>
          <w:rFonts w:ascii="Times New Roman" w:hAnsi="Times New Roman"/>
          <w:bCs/>
          <w:sz w:val="28"/>
          <w:szCs w:val="28"/>
        </w:rPr>
      </w:pPr>
      <w:r w:rsidRPr="00ED35C1">
        <w:rPr>
          <w:rFonts w:ascii="Times New Roman" w:hAnsi="Times New Roman"/>
          <w:bCs/>
          <w:sz w:val="28"/>
          <w:szCs w:val="28"/>
        </w:rPr>
        <w:t>відсутні земельні ділянки, які можуть бути передані під забудову учасникам антитерористичної операції;</w:t>
      </w:r>
    </w:p>
    <w:p w:rsidR="00497A0B" w:rsidRPr="002A1E1D" w:rsidRDefault="00497A0B" w:rsidP="001A4714">
      <w:pPr>
        <w:pStyle w:val="ListParagraph"/>
        <w:numPr>
          <w:ilvl w:val="0"/>
          <w:numId w:val="72"/>
        </w:numPr>
        <w:ind w:left="1080"/>
        <w:rPr>
          <w:rFonts w:ascii="Times New Roman" w:hAnsi="Times New Roman"/>
          <w:bCs/>
          <w:sz w:val="28"/>
          <w:szCs w:val="28"/>
        </w:rPr>
      </w:pPr>
      <w:r w:rsidRPr="002A1E1D">
        <w:rPr>
          <w:rFonts w:ascii="Times New Roman" w:hAnsi="Times New Roman"/>
          <w:sz w:val="28"/>
          <w:szCs w:val="28"/>
        </w:rPr>
        <w:t>неефективне використання земельних ділянок промисловими  підприємствами міста;</w:t>
      </w:r>
    </w:p>
    <w:p w:rsidR="00497A0B" w:rsidRDefault="00497A0B" w:rsidP="001A4714">
      <w:pPr>
        <w:pStyle w:val="ListParagraph"/>
        <w:numPr>
          <w:ilvl w:val="0"/>
          <w:numId w:val="72"/>
        </w:numPr>
        <w:ind w:left="1080"/>
        <w:rPr>
          <w:rFonts w:ascii="Times New Roman" w:hAnsi="Times New Roman"/>
          <w:bCs/>
          <w:sz w:val="28"/>
          <w:szCs w:val="28"/>
        </w:rPr>
      </w:pPr>
      <w:r w:rsidRPr="00ED35C1">
        <w:rPr>
          <w:rFonts w:ascii="Times New Roman" w:hAnsi="Times New Roman"/>
          <w:bCs/>
          <w:sz w:val="28"/>
          <w:szCs w:val="28"/>
        </w:rPr>
        <w:t>невпорядкованість меж міста.</w:t>
      </w:r>
    </w:p>
    <w:p w:rsidR="00497A0B" w:rsidRPr="00ED35C1" w:rsidRDefault="00497A0B" w:rsidP="002A1E1D">
      <w:pPr>
        <w:pStyle w:val="ListParagraph"/>
        <w:rPr>
          <w:rFonts w:ascii="Times New Roman" w:hAnsi="Times New Roman"/>
          <w:bCs/>
          <w:sz w:val="28"/>
          <w:szCs w:val="28"/>
        </w:rPr>
      </w:pPr>
    </w:p>
    <w:p w:rsidR="00497A0B" w:rsidRDefault="00497A0B" w:rsidP="002A1E1D">
      <w:pPr>
        <w:jc w:val="both"/>
        <w:outlineLvl w:val="0"/>
        <w:rPr>
          <w:b/>
          <w:bCs/>
          <w:i/>
          <w:sz w:val="28"/>
          <w:szCs w:val="28"/>
          <w:lang w:val="uk-UA"/>
        </w:rPr>
      </w:pPr>
      <w:bookmarkStart w:id="14" w:name="_Toc466472850"/>
      <w:r>
        <w:rPr>
          <w:b/>
          <w:bCs/>
          <w:i/>
          <w:sz w:val="28"/>
          <w:szCs w:val="28"/>
          <w:lang w:val="uk-UA"/>
        </w:rPr>
        <w:t>Основні напрями діяльності:</w:t>
      </w:r>
      <w:bookmarkEnd w:id="14"/>
    </w:p>
    <w:p w:rsidR="00497A0B" w:rsidRDefault="00497A0B" w:rsidP="001A4714">
      <w:pPr>
        <w:pStyle w:val="ListParagraph"/>
        <w:numPr>
          <w:ilvl w:val="0"/>
          <w:numId w:val="72"/>
        </w:numPr>
        <w:tabs>
          <w:tab w:val="left" w:pos="1080"/>
        </w:tabs>
        <w:ind w:left="1080"/>
        <w:rPr>
          <w:rFonts w:ascii="Times New Roman" w:hAnsi="Times New Roman"/>
          <w:bCs/>
          <w:sz w:val="28"/>
          <w:szCs w:val="28"/>
        </w:rPr>
      </w:pPr>
      <w:r w:rsidRPr="006A2605">
        <w:rPr>
          <w:rFonts w:ascii="Times New Roman" w:hAnsi="Times New Roman"/>
          <w:bCs/>
          <w:sz w:val="28"/>
          <w:szCs w:val="28"/>
        </w:rPr>
        <w:t>продовження робіт з інвентаризації земель міста;</w:t>
      </w:r>
    </w:p>
    <w:p w:rsidR="00497A0B" w:rsidRDefault="00497A0B" w:rsidP="001A4714">
      <w:pPr>
        <w:pStyle w:val="ListParagraph"/>
        <w:numPr>
          <w:ilvl w:val="0"/>
          <w:numId w:val="72"/>
        </w:numPr>
        <w:tabs>
          <w:tab w:val="left" w:pos="1080"/>
        </w:tabs>
        <w:ind w:left="1080"/>
        <w:rPr>
          <w:rFonts w:ascii="Times New Roman" w:hAnsi="Times New Roman"/>
          <w:bCs/>
          <w:sz w:val="28"/>
          <w:szCs w:val="28"/>
        </w:rPr>
      </w:pPr>
      <w:r>
        <w:rPr>
          <w:rFonts w:ascii="Times New Roman" w:hAnsi="Times New Roman"/>
          <w:bCs/>
          <w:sz w:val="28"/>
          <w:szCs w:val="28"/>
        </w:rPr>
        <w:t>продовження робіт з встановлення меж прибережно-захисних смуг;</w:t>
      </w:r>
    </w:p>
    <w:p w:rsidR="00497A0B" w:rsidRDefault="00497A0B" w:rsidP="001A4714">
      <w:pPr>
        <w:pStyle w:val="ListParagraph"/>
        <w:numPr>
          <w:ilvl w:val="0"/>
          <w:numId w:val="72"/>
        </w:numPr>
        <w:tabs>
          <w:tab w:val="left" w:pos="1080"/>
        </w:tabs>
        <w:ind w:left="1080"/>
        <w:rPr>
          <w:rFonts w:ascii="Times New Roman" w:hAnsi="Times New Roman"/>
          <w:bCs/>
          <w:sz w:val="28"/>
          <w:szCs w:val="28"/>
        </w:rPr>
      </w:pPr>
      <w:r>
        <w:rPr>
          <w:rFonts w:ascii="Times New Roman" w:hAnsi="Times New Roman"/>
          <w:bCs/>
          <w:sz w:val="28"/>
          <w:szCs w:val="28"/>
        </w:rPr>
        <w:t>визначення меж земельних ділянок, що будуть виділені учасникам антитерористичної операції;</w:t>
      </w:r>
    </w:p>
    <w:p w:rsidR="00497A0B" w:rsidRDefault="00497A0B" w:rsidP="001A4714">
      <w:pPr>
        <w:pStyle w:val="ListParagraph"/>
        <w:numPr>
          <w:ilvl w:val="0"/>
          <w:numId w:val="72"/>
        </w:numPr>
        <w:tabs>
          <w:tab w:val="left" w:pos="1080"/>
        </w:tabs>
        <w:ind w:left="1080"/>
        <w:rPr>
          <w:rFonts w:ascii="Times New Roman" w:hAnsi="Times New Roman"/>
          <w:bCs/>
          <w:sz w:val="28"/>
          <w:szCs w:val="28"/>
        </w:rPr>
      </w:pPr>
      <w:r>
        <w:rPr>
          <w:rFonts w:ascii="Times New Roman" w:hAnsi="Times New Roman"/>
          <w:bCs/>
          <w:sz w:val="28"/>
          <w:szCs w:val="28"/>
        </w:rPr>
        <w:t>здійснення постійного контролю за дотриманням суб’єктами господарювання умов, передбачених договорами оренди землі;</w:t>
      </w:r>
    </w:p>
    <w:p w:rsidR="00497A0B" w:rsidRDefault="00497A0B" w:rsidP="001A4714">
      <w:pPr>
        <w:pStyle w:val="ListParagraph"/>
        <w:numPr>
          <w:ilvl w:val="0"/>
          <w:numId w:val="72"/>
        </w:numPr>
        <w:tabs>
          <w:tab w:val="left" w:pos="1080"/>
        </w:tabs>
        <w:ind w:left="1080"/>
        <w:rPr>
          <w:rFonts w:ascii="Times New Roman" w:hAnsi="Times New Roman"/>
          <w:bCs/>
          <w:sz w:val="28"/>
          <w:szCs w:val="28"/>
        </w:rPr>
      </w:pPr>
      <w:r>
        <w:rPr>
          <w:rFonts w:ascii="Times New Roman" w:hAnsi="Times New Roman"/>
          <w:bCs/>
          <w:sz w:val="28"/>
          <w:szCs w:val="28"/>
        </w:rPr>
        <w:t>сприяння та контроль своєчасності укладання договорів оренди землі з громадянами і суб’єктами господарської діяльності;</w:t>
      </w:r>
    </w:p>
    <w:p w:rsidR="00497A0B" w:rsidRDefault="00497A0B" w:rsidP="001A4714">
      <w:pPr>
        <w:pStyle w:val="ListParagraph"/>
        <w:numPr>
          <w:ilvl w:val="0"/>
          <w:numId w:val="72"/>
        </w:numPr>
        <w:tabs>
          <w:tab w:val="left" w:pos="1080"/>
        </w:tabs>
        <w:ind w:left="1080"/>
        <w:rPr>
          <w:rFonts w:ascii="Times New Roman" w:hAnsi="Times New Roman"/>
          <w:bCs/>
          <w:sz w:val="28"/>
          <w:szCs w:val="28"/>
        </w:rPr>
      </w:pPr>
      <w:r>
        <w:rPr>
          <w:rFonts w:ascii="Times New Roman" w:hAnsi="Times New Roman"/>
          <w:bCs/>
          <w:sz w:val="28"/>
          <w:szCs w:val="28"/>
        </w:rPr>
        <w:t>підготовка та продаж земельних ділянок на земельних торгах.</w:t>
      </w:r>
    </w:p>
    <w:p w:rsidR="00497A0B" w:rsidRPr="006A2605" w:rsidRDefault="00497A0B" w:rsidP="009573FA">
      <w:pPr>
        <w:pStyle w:val="ListParagraph"/>
        <w:tabs>
          <w:tab w:val="left" w:pos="1080"/>
        </w:tabs>
        <w:ind w:left="1080" w:hanging="360"/>
        <w:rPr>
          <w:rFonts w:ascii="Times New Roman" w:hAnsi="Times New Roman"/>
          <w:bCs/>
          <w:sz w:val="28"/>
          <w:szCs w:val="28"/>
        </w:rPr>
      </w:pPr>
    </w:p>
    <w:p w:rsidR="00497A0B" w:rsidRDefault="00497A0B" w:rsidP="002A1E1D">
      <w:pPr>
        <w:jc w:val="both"/>
        <w:outlineLvl w:val="0"/>
        <w:rPr>
          <w:bCs/>
          <w:sz w:val="28"/>
          <w:szCs w:val="28"/>
          <w:lang w:val="uk-UA"/>
        </w:rPr>
      </w:pPr>
      <w:bookmarkStart w:id="15" w:name="_Toc466472851"/>
      <w:r>
        <w:rPr>
          <w:b/>
          <w:bCs/>
          <w:i/>
          <w:sz w:val="28"/>
          <w:szCs w:val="28"/>
          <w:lang w:val="uk-UA"/>
        </w:rPr>
        <w:t>Очікувані результати:</w:t>
      </w:r>
      <w:bookmarkEnd w:id="15"/>
      <w:r>
        <w:rPr>
          <w:bCs/>
          <w:sz w:val="28"/>
          <w:szCs w:val="28"/>
          <w:lang w:val="uk-UA"/>
        </w:rPr>
        <w:t xml:space="preserve"> </w:t>
      </w:r>
    </w:p>
    <w:p w:rsidR="00497A0B" w:rsidRPr="00F821EF" w:rsidRDefault="00497A0B" w:rsidP="001A4714">
      <w:pPr>
        <w:pStyle w:val="ListParagraph"/>
        <w:numPr>
          <w:ilvl w:val="0"/>
          <w:numId w:val="72"/>
        </w:numPr>
        <w:ind w:left="1080"/>
        <w:rPr>
          <w:rFonts w:ascii="Times New Roman" w:hAnsi="Times New Roman"/>
          <w:sz w:val="28"/>
          <w:szCs w:val="28"/>
        </w:rPr>
      </w:pPr>
      <w:r w:rsidRPr="003D564E">
        <w:rPr>
          <w:rFonts w:ascii="Times New Roman" w:hAnsi="Times New Roman"/>
          <w:bCs/>
          <w:sz w:val="28"/>
          <w:szCs w:val="28"/>
        </w:rPr>
        <w:t>створення бази даних земель комунальної власності, оформлення прав на землю закладами освіти та іншими користувачами;</w:t>
      </w:r>
    </w:p>
    <w:p w:rsidR="00497A0B" w:rsidRPr="001E091B" w:rsidRDefault="00497A0B" w:rsidP="001A4714">
      <w:pPr>
        <w:pStyle w:val="ListParagraph"/>
        <w:numPr>
          <w:ilvl w:val="0"/>
          <w:numId w:val="72"/>
        </w:numPr>
        <w:ind w:left="1080"/>
        <w:rPr>
          <w:rFonts w:ascii="Times New Roman" w:hAnsi="Times New Roman"/>
          <w:sz w:val="28"/>
          <w:szCs w:val="28"/>
        </w:rPr>
      </w:pPr>
      <w:r>
        <w:rPr>
          <w:rFonts w:ascii="Times New Roman" w:hAnsi="Times New Roman"/>
          <w:bCs/>
          <w:sz w:val="28"/>
          <w:szCs w:val="28"/>
        </w:rPr>
        <w:t>створення переліку вільних земельних ділянок, що можуть бути виділені для забудови учасникам АТО та тих, що підлягають продажу з земельних торгів, земельних ділянок для реалізації інвестиційних проектів;</w:t>
      </w:r>
    </w:p>
    <w:p w:rsidR="00497A0B" w:rsidRPr="009C5839" w:rsidRDefault="00497A0B" w:rsidP="001A4714">
      <w:pPr>
        <w:pStyle w:val="ListParagraph"/>
        <w:numPr>
          <w:ilvl w:val="0"/>
          <w:numId w:val="72"/>
        </w:numPr>
        <w:ind w:left="1080"/>
        <w:rPr>
          <w:rFonts w:ascii="Times New Roman" w:hAnsi="Times New Roman"/>
          <w:sz w:val="28"/>
          <w:szCs w:val="28"/>
        </w:rPr>
      </w:pPr>
      <w:r>
        <w:rPr>
          <w:rFonts w:ascii="Times New Roman" w:hAnsi="Times New Roman"/>
          <w:bCs/>
          <w:sz w:val="28"/>
          <w:szCs w:val="28"/>
        </w:rPr>
        <w:t>виготовлення звітів з експертної грошової оцінки земельних ділянок;</w:t>
      </w:r>
    </w:p>
    <w:p w:rsidR="00497A0B" w:rsidRPr="00950557" w:rsidRDefault="00497A0B" w:rsidP="001A4714">
      <w:pPr>
        <w:pStyle w:val="ListParagraph"/>
        <w:numPr>
          <w:ilvl w:val="0"/>
          <w:numId w:val="72"/>
        </w:numPr>
        <w:ind w:left="1080"/>
        <w:rPr>
          <w:rFonts w:ascii="Times New Roman" w:hAnsi="Times New Roman"/>
          <w:sz w:val="28"/>
          <w:szCs w:val="28"/>
        </w:rPr>
      </w:pPr>
      <w:r>
        <w:rPr>
          <w:rFonts w:ascii="Times New Roman" w:hAnsi="Times New Roman"/>
          <w:bCs/>
          <w:sz w:val="28"/>
          <w:szCs w:val="28"/>
        </w:rPr>
        <w:t>забезпечення наповнення інформацією земельного та містобудівного кадастрів;</w:t>
      </w:r>
    </w:p>
    <w:p w:rsidR="00497A0B" w:rsidRPr="00901284" w:rsidRDefault="00497A0B" w:rsidP="001A4714">
      <w:pPr>
        <w:pStyle w:val="ListParagraph"/>
        <w:numPr>
          <w:ilvl w:val="0"/>
          <w:numId w:val="72"/>
        </w:numPr>
        <w:ind w:left="1080"/>
        <w:rPr>
          <w:rFonts w:ascii="Times New Roman" w:hAnsi="Times New Roman"/>
          <w:sz w:val="28"/>
          <w:szCs w:val="28"/>
        </w:rPr>
      </w:pPr>
      <w:r>
        <w:rPr>
          <w:rFonts w:ascii="Times New Roman" w:hAnsi="Times New Roman"/>
          <w:bCs/>
          <w:sz w:val="28"/>
          <w:szCs w:val="28"/>
        </w:rPr>
        <w:t>створення достовірної інформаційної бази для здійснення повного справляння плати за землю, підтвердження прав на землю суб’єктів земельних відносин, вирішення земельних спорів;</w:t>
      </w:r>
    </w:p>
    <w:p w:rsidR="00497A0B" w:rsidRPr="00B2765F" w:rsidRDefault="00497A0B" w:rsidP="001A4714">
      <w:pPr>
        <w:pStyle w:val="ListParagraph"/>
        <w:numPr>
          <w:ilvl w:val="0"/>
          <w:numId w:val="72"/>
        </w:numPr>
        <w:ind w:left="1080"/>
        <w:rPr>
          <w:rFonts w:ascii="Times New Roman" w:hAnsi="Times New Roman"/>
          <w:sz w:val="28"/>
          <w:szCs w:val="28"/>
        </w:rPr>
      </w:pPr>
      <w:r>
        <w:rPr>
          <w:rFonts w:ascii="Times New Roman" w:hAnsi="Times New Roman"/>
          <w:bCs/>
          <w:sz w:val="28"/>
          <w:szCs w:val="28"/>
        </w:rPr>
        <w:t>ефективне використання земель в прибережній захисній смузі водних об’єктів;</w:t>
      </w:r>
    </w:p>
    <w:p w:rsidR="00497A0B" w:rsidRPr="003A3754" w:rsidRDefault="00497A0B" w:rsidP="001A4714">
      <w:pPr>
        <w:pStyle w:val="ListParagraph"/>
        <w:numPr>
          <w:ilvl w:val="0"/>
          <w:numId w:val="72"/>
        </w:numPr>
        <w:ind w:left="1080"/>
        <w:rPr>
          <w:rFonts w:ascii="Times New Roman" w:hAnsi="Times New Roman"/>
          <w:sz w:val="28"/>
          <w:szCs w:val="28"/>
        </w:rPr>
      </w:pPr>
      <w:r>
        <w:rPr>
          <w:rFonts w:ascii="Times New Roman" w:hAnsi="Times New Roman"/>
          <w:bCs/>
          <w:sz w:val="28"/>
          <w:szCs w:val="28"/>
        </w:rPr>
        <w:t>створення реєстру користувачів земельних ділянок у яких існує заборгованість по платі за землю, проведення претензійно-позовної роботи, контроль за своєчасним укладанням та реєстрацією договорів оренди;</w:t>
      </w:r>
    </w:p>
    <w:p w:rsidR="00497A0B" w:rsidRPr="00B42D3C" w:rsidRDefault="00497A0B" w:rsidP="001A4714">
      <w:pPr>
        <w:pStyle w:val="ListParagraph"/>
        <w:numPr>
          <w:ilvl w:val="0"/>
          <w:numId w:val="72"/>
        </w:numPr>
        <w:ind w:left="1080"/>
        <w:rPr>
          <w:rFonts w:ascii="Times New Roman" w:hAnsi="Times New Roman"/>
          <w:sz w:val="28"/>
          <w:szCs w:val="28"/>
        </w:rPr>
      </w:pPr>
      <w:r w:rsidRPr="00B42D3C">
        <w:rPr>
          <w:rFonts w:ascii="Times New Roman" w:hAnsi="Times New Roman"/>
          <w:bCs/>
          <w:sz w:val="28"/>
          <w:szCs w:val="28"/>
        </w:rPr>
        <w:t>впорядкування меж міста;</w:t>
      </w:r>
    </w:p>
    <w:p w:rsidR="00497A0B" w:rsidRPr="00B42D3C" w:rsidRDefault="00497A0B" w:rsidP="001A4714">
      <w:pPr>
        <w:pStyle w:val="ListParagraph"/>
        <w:numPr>
          <w:ilvl w:val="0"/>
          <w:numId w:val="72"/>
        </w:numPr>
        <w:ind w:left="1080"/>
        <w:rPr>
          <w:rFonts w:ascii="Times New Roman" w:hAnsi="Times New Roman"/>
          <w:sz w:val="28"/>
          <w:szCs w:val="28"/>
        </w:rPr>
      </w:pPr>
      <w:r w:rsidRPr="00B42D3C">
        <w:rPr>
          <w:rFonts w:ascii="Times New Roman" w:hAnsi="Times New Roman"/>
          <w:bCs/>
          <w:sz w:val="28"/>
          <w:szCs w:val="28"/>
        </w:rPr>
        <w:t>збільшення надходжень до бюджету від плати за землю та продажу земельних ділянок.</w:t>
      </w:r>
    </w:p>
    <w:p w:rsidR="00497A0B" w:rsidRPr="009573FA" w:rsidRDefault="00497A0B" w:rsidP="003E6AC0">
      <w:pPr>
        <w:tabs>
          <w:tab w:val="left" w:pos="720"/>
        </w:tabs>
        <w:autoSpaceDE w:val="0"/>
        <w:autoSpaceDN w:val="0"/>
        <w:adjustRightInd w:val="0"/>
        <w:spacing w:line="240" w:lineRule="atLeast"/>
        <w:ind w:firstLine="708"/>
        <w:jc w:val="center"/>
        <w:rPr>
          <w:b/>
          <w:bCs/>
          <w:color w:val="000000"/>
          <w:sz w:val="28"/>
          <w:szCs w:val="28"/>
          <w:lang w:val="uk-UA"/>
        </w:rPr>
      </w:pPr>
    </w:p>
    <w:p w:rsidR="00497A0B" w:rsidRDefault="00497A0B" w:rsidP="00B6693A">
      <w:pPr>
        <w:pStyle w:val="Heading1"/>
        <w:spacing w:before="0" w:after="0"/>
        <w:jc w:val="center"/>
        <w:rPr>
          <w:rFonts w:ascii="Times New Roman" w:hAnsi="Times New Roman"/>
          <w:color w:val="000000"/>
          <w:sz w:val="28"/>
          <w:szCs w:val="28"/>
          <w:lang w:val="uk-UA"/>
        </w:rPr>
      </w:pPr>
      <w:bookmarkStart w:id="16" w:name="_Toc466472852"/>
    </w:p>
    <w:p w:rsidR="00497A0B" w:rsidRPr="009573FA" w:rsidRDefault="00497A0B" w:rsidP="00B6693A">
      <w:pPr>
        <w:pStyle w:val="Heading1"/>
        <w:spacing w:before="0" w:after="0"/>
        <w:jc w:val="center"/>
        <w:rPr>
          <w:rFonts w:ascii="Times New Roman" w:hAnsi="Times New Roman"/>
          <w:color w:val="000000"/>
          <w:sz w:val="28"/>
          <w:szCs w:val="28"/>
          <w:lang w:val="uk-UA"/>
        </w:rPr>
      </w:pPr>
      <w:r w:rsidRPr="009573FA">
        <w:rPr>
          <w:rFonts w:ascii="Times New Roman" w:hAnsi="Times New Roman"/>
          <w:color w:val="000000"/>
          <w:sz w:val="28"/>
          <w:szCs w:val="28"/>
          <w:lang w:val="uk-UA"/>
        </w:rPr>
        <w:t>5. Розвиток інфраструктури та забезпечення комфортних умов проживання мешканців міста</w:t>
      </w:r>
      <w:bookmarkEnd w:id="16"/>
    </w:p>
    <w:p w:rsidR="00497A0B" w:rsidRPr="009573FA" w:rsidRDefault="00497A0B" w:rsidP="00B6693A">
      <w:pPr>
        <w:pStyle w:val="Heading1"/>
        <w:spacing w:before="0" w:after="0"/>
        <w:jc w:val="center"/>
        <w:rPr>
          <w:rFonts w:ascii="Times New Roman" w:hAnsi="Times New Roman"/>
          <w:color w:val="000000"/>
          <w:sz w:val="28"/>
          <w:szCs w:val="28"/>
          <w:lang w:val="uk-UA"/>
        </w:rPr>
      </w:pPr>
    </w:p>
    <w:p w:rsidR="00497A0B" w:rsidRPr="009573FA" w:rsidRDefault="00497A0B" w:rsidP="00B6693A">
      <w:pPr>
        <w:pStyle w:val="Heading1"/>
        <w:spacing w:before="0" w:after="0"/>
        <w:jc w:val="center"/>
        <w:rPr>
          <w:rFonts w:ascii="Times New Roman" w:hAnsi="Times New Roman"/>
          <w:color w:val="000000"/>
          <w:sz w:val="28"/>
          <w:szCs w:val="28"/>
          <w:lang w:val="uk-UA"/>
        </w:rPr>
      </w:pPr>
      <w:bookmarkStart w:id="17" w:name="_Toc466472853"/>
      <w:r w:rsidRPr="009573FA">
        <w:rPr>
          <w:rFonts w:ascii="Times New Roman" w:hAnsi="Times New Roman"/>
          <w:color w:val="000000"/>
          <w:sz w:val="28"/>
          <w:szCs w:val="28"/>
          <w:lang w:val="uk-UA"/>
        </w:rPr>
        <w:t>5.1.  Містобудівна політика</w:t>
      </w:r>
      <w:bookmarkEnd w:id="17"/>
    </w:p>
    <w:p w:rsidR="00497A0B" w:rsidRPr="009573FA" w:rsidRDefault="00497A0B" w:rsidP="004D678F">
      <w:pPr>
        <w:jc w:val="both"/>
        <w:rPr>
          <w:i/>
          <w:color w:val="000000"/>
          <w:sz w:val="28"/>
          <w:szCs w:val="28"/>
          <w:lang w:val="uk-UA"/>
        </w:rPr>
      </w:pPr>
      <w:r w:rsidRPr="009573FA">
        <w:rPr>
          <w:b/>
          <w:bCs/>
          <w:i/>
          <w:color w:val="000000"/>
          <w:sz w:val="28"/>
          <w:szCs w:val="28"/>
          <w:lang w:val="uk-UA"/>
        </w:rPr>
        <w:t>Оцінка поточної ситуації</w:t>
      </w:r>
      <w:r w:rsidRPr="009573FA">
        <w:rPr>
          <w:i/>
          <w:color w:val="000000"/>
          <w:sz w:val="28"/>
          <w:szCs w:val="28"/>
          <w:lang w:val="uk-UA"/>
        </w:rPr>
        <w:t xml:space="preserve"> </w:t>
      </w:r>
    </w:p>
    <w:p w:rsidR="00497A0B" w:rsidRDefault="00497A0B" w:rsidP="001A4714">
      <w:pPr>
        <w:pStyle w:val="Standard"/>
        <w:ind w:firstLine="720"/>
        <w:jc w:val="both"/>
        <w:rPr>
          <w:sz w:val="28"/>
          <w:szCs w:val="28"/>
          <w:lang w:val="uk-UA"/>
        </w:rPr>
      </w:pPr>
      <w:r w:rsidRPr="001A4714">
        <w:rPr>
          <w:sz w:val="28"/>
          <w:szCs w:val="28"/>
          <w:lang w:val="uk-UA"/>
        </w:rPr>
        <w:t>В 2016 році затверджено 6 деталь</w:t>
      </w:r>
      <w:r>
        <w:rPr>
          <w:sz w:val="28"/>
          <w:szCs w:val="28"/>
          <w:lang w:val="uk-UA"/>
        </w:rPr>
        <w:t>них планів територій міста,</w:t>
      </w:r>
      <w:r w:rsidRPr="001A4714">
        <w:rPr>
          <w:sz w:val="28"/>
          <w:szCs w:val="28"/>
          <w:lang w:val="uk-UA"/>
        </w:rPr>
        <w:t xml:space="preserve"> що надало можливість часткового впорядкувати функціональне призначення територій для багатоповерхового житлового будівництва.</w:t>
      </w:r>
    </w:p>
    <w:p w:rsidR="00497A0B" w:rsidRDefault="00497A0B" w:rsidP="001A4714">
      <w:pPr>
        <w:pStyle w:val="Standard"/>
        <w:ind w:firstLine="720"/>
        <w:jc w:val="both"/>
        <w:rPr>
          <w:sz w:val="28"/>
          <w:szCs w:val="28"/>
          <w:lang w:val="uk-UA"/>
        </w:rPr>
      </w:pPr>
      <w:r w:rsidRPr="001A4714">
        <w:rPr>
          <w:sz w:val="28"/>
          <w:szCs w:val="28"/>
          <w:lang w:val="uk-UA"/>
        </w:rPr>
        <w:t>Роботи по розробці детальних планів територій кварталів міста будуть проводитись і в подальшому.</w:t>
      </w:r>
    </w:p>
    <w:p w:rsidR="00497A0B" w:rsidRDefault="00497A0B" w:rsidP="001A4714">
      <w:pPr>
        <w:pStyle w:val="Standard"/>
        <w:ind w:firstLine="720"/>
        <w:jc w:val="both"/>
        <w:rPr>
          <w:sz w:val="28"/>
          <w:szCs w:val="28"/>
          <w:lang w:val="uk-UA"/>
        </w:rPr>
      </w:pPr>
      <w:r w:rsidRPr="001A4714">
        <w:rPr>
          <w:sz w:val="28"/>
          <w:szCs w:val="28"/>
          <w:lang w:val="uk-UA"/>
        </w:rPr>
        <w:t>Службою містобудівного кадастру продовжуються роботи із створення міс</w:t>
      </w:r>
      <w:r>
        <w:rPr>
          <w:sz w:val="28"/>
          <w:szCs w:val="28"/>
          <w:lang w:val="uk-UA"/>
        </w:rPr>
        <w:t>тобудівного кадастру міста.</w:t>
      </w:r>
    </w:p>
    <w:p w:rsidR="00497A0B" w:rsidRPr="001A4714" w:rsidRDefault="00497A0B" w:rsidP="001A4714">
      <w:pPr>
        <w:pStyle w:val="Standard"/>
        <w:ind w:firstLine="720"/>
        <w:jc w:val="both"/>
        <w:rPr>
          <w:sz w:val="28"/>
          <w:szCs w:val="28"/>
          <w:lang w:val="uk-UA"/>
        </w:rPr>
      </w:pPr>
      <w:r>
        <w:rPr>
          <w:sz w:val="28"/>
          <w:szCs w:val="28"/>
          <w:lang w:val="uk-UA"/>
        </w:rPr>
        <w:t xml:space="preserve">Проводиться робота </w:t>
      </w:r>
      <w:r w:rsidRPr="001A4714">
        <w:rPr>
          <w:sz w:val="28"/>
          <w:szCs w:val="28"/>
          <w:lang w:val="uk-UA"/>
        </w:rPr>
        <w:t>щодо укладання договорів з охорони об'єктів пам'яток архітектури.</w:t>
      </w:r>
    </w:p>
    <w:p w:rsidR="00497A0B" w:rsidRPr="001A4714" w:rsidRDefault="00497A0B" w:rsidP="001A4714">
      <w:pPr>
        <w:pStyle w:val="Standard"/>
        <w:jc w:val="both"/>
        <w:rPr>
          <w:sz w:val="28"/>
          <w:szCs w:val="28"/>
          <w:lang w:val="uk-UA"/>
        </w:rPr>
      </w:pPr>
    </w:p>
    <w:p w:rsidR="00497A0B" w:rsidRPr="00E76693" w:rsidRDefault="00497A0B" w:rsidP="001A4714">
      <w:pPr>
        <w:jc w:val="both"/>
        <w:rPr>
          <w:b/>
          <w:i/>
          <w:color w:val="000000"/>
          <w:sz w:val="28"/>
          <w:szCs w:val="28"/>
          <w:lang w:val="uk-UA"/>
        </w:rPr>
      </w:pPr>
      <w:r w:rsidRPr="00E76693">
        <w:rPr>
          <w:b/>
          <w:i/>
          <w:color w:val="000000"/>
          <w:sz w:val="28"/>
          <w:szCs w:val="28"/>
          <w:lang w:val="uk-UA"/>
        </w:rPr>
        <w:t xml:space="preserve">Проблемні питання: </w:t>
      </w:r>
    </w:p>
    <w:p w:rsidR="00497A0B" w:rsidRPr="001A4714" w:rsidRDefault="00497A0B" w:rsidP="001A4714">
      <w:pPr>
        <w:pStyle w:val="Standard"/>
        <w:numPr>
          <w:ilvl w:val="0"/>
          <w:numId w:val="75"/>
        </w:numPr>
        <w:ind w:left="1080"/>
        <w:jc w:val="both"/>
        <w:rPr>
          <w:sz w:val="28"/>
          <w:szCs w:val="28"/>
          <w:lang w:val="uk-UA"/>
        </w:rPr>
      </w:pPr>
      <w:r w:rsidRPr="00E76693">
        <w:rPr>
          <w:color w:val="000000"/>
          <w:sz w:val="28"/>
          <w:szCs w:val="28"/>
          <w:lang w:val="uk-UA"/>
        </w:rPr>
        <w:t>невідповідність територій</w:t>
      </w:r>
      <w:r w:rsidRPr="001A4714">
        <w:rPr>
          <w:sz w:val="28"/>
          <w:szCs w:val="28"/>
          <w:lang w:val="uk-UA"/>
        </w:rPr>
        <w:t xml:space="preserve"> міста за функціональним призначенням - чинної містобудівної документації;</w:t>
      </w:r>
    </w:p>
    <w:p w:rsidR="00497A0B" w:rsidRPr="001A4714" w:rsidRDefault="00497A0B" w:rsidP="001A4714">
      <w:pPr>
        <w:pStyle w:val="Standard"/>
        <w:numPr>
          <w:ilvl w:val="0"/>
          <w:numId w:val="75"/>
        </w:numPr>
        <w:ind w:left="1080"/>
        <w:jc w:val="both"/>
        <w:rPr>
          <w:sz w:val="28"/>
          <w:szCs w:val="28"/>
          <w:lang w:val="uk-UA"/>
        </w:rPr>
      </w:pPr>
      <w:r w:rsidRPr="001A4714">
        <w:rPr>
          <w:sz w:val="28"/>
          <w:szCs w:val="28"/>
          <w:lang w:val="uk-UA"/>
        </w:rPr>
        <w:t>незавершене оформлення передачі вкраплень земель сільських рад у фактичні адміністративні межі міста;</w:t>
      </w:r>
    </w:p>
    <w:p w:rsidR="00497A0B" w:rsidRPr="001A4714" w:rsidRDefault="00497A0B" w:rsidP="001A4714">
      <w:pPr>
        <w:pStyle w:val="Standard"/>
        <w:numPr>
          <w:ilvl w:val="0"/>
          <w:numId w:val="75"/>
        </w:numPr>
        <w:ind w:left="1080"/>
        <w:jc w:val="both"/>
        <w:rPr>
          <w:b/>
          <w:bCs/>
          <w:i/>
          <w:iCs/>
          <w:sz w:val="28"/>
          <w:szCs w:val="28"/>
          <w:lang w:val="uk-UA"/>
        </w:rPr>
      </w:pPr>
      <w:r w:rsidRPr="001A4714">
        <w:rPr>
          <w:sz w:val="28"/>
          <w:szCs w:val="28"/>
          <w:lang w:val="uk-UA"/>
        </w:rPr>
        <w:t>відсутні охоронні договори на пам'ятки містобудування та архітектури;</w:t>
      </w:r>
    </w:p>
    <w:p w:rsidR="00497A0B" w:rsidRPr="001A4714" w:rsidRDefault="00497A0B" w:rsidP="001A4714">
      <w:pPr>
        <w:pStyle w:val="Standard"/>
        <w:numPr>
          <w:ilvl w:val="0"/>
          <w:numId w:val="75"/>
        </w:numPr>
        <w:ind w:left="1080"/>
        <w:jc w:val="both"/>
        <w:rPr>
          <w:sz w:val="28"/>
          <w:szCs w:val="28"/>
          <w:lang w:val="uk-UA"/>
        </w:rPr>
      </w:pPr>
      <w:r w:rsidRPr="001A4714">
        <w:rPr>
          <w:sz w:val="28"/>
          <w:szCs w:val="28"/>
          <w:lang w:val="uk-UA"/>
        </w:rPr>
        <w:t>значна кількість застарілого житлового фонду в центральній частині міста;</w:t>
      </w:r>
    </w:p>
    <w:p w:rsidR="00497A0B" w:rsidRPr="001A4714" w:rsidRDefault="00497A0B" w:rsidP="001A4714">
      <w:pPr>
        <w:pStyle w:val="Standard"/>
        <w:numPr>
          <w:ilvl w:val="0"/>
          <w:numId w:val="75"/>
        </w:numPr>
        <w:ind w:left="1080"/>
        <w:jc w:val="both"/>
        <w:rPr>
          <w:sz w:val="28"/>
          <w:szCs w:val="28"/>
          <w:lang w:val="uk-UA"/>
        </w:rPr>
      </w:pPr>
      <w:r w:rsidRPr="001A4714">
        <w:rPr>
          <w:sz w:val="28"/>
          <w:szCs w:val="28"/>
          <w:lang w:val="uk-UA"/>
        </w:rPr>
        <w:t>зношеність елементів благоустрою та ландшафту скверів та зон відпочинку міста.</w:t>
      </w:r>
    </w:p>
    <w:p w:rsidR="00497A0B" w:rsidRPr="001A4714" w:rsidRDefault="00497A0B" w:rsidP="001A4714">
      <w:pPr>
        <w:pStyle w:val="Standard"/>
        <w:jc w:val="both"/>
        <w:rPr>
          <w:sz w:val="28"/>
          <w:szCs w:val="28"/>
          <w:lang w:val="uk-UA"/>
        </w:rPr>
      </w:pPr>
    </w:p>
    <w:p w:rsidR="00497A0B" w:rsidRPr="001A4714" w:rsidRDefault="00497A0B" w:rsidP="001A4714">
      <w:pPr>
        <w:jc w:val="both"/>
        <w:rPr>
          <w:b/>
          <w:i/>
          <w:color w:val="000000"/>
          <w:sz w:val="28"/>
          <w:szCs w:val="28"/>
          <w:lang w:val="uk-UA"/>
        </w:rPr>
      </w:pPr>
      <w:r w:rsidRPr="001A4714">
        <w:rPr>
          <w:b/>
          <w:i/>
          <w:color w:val="000000"/>
          <w:sz w:val="28"/>
          <w:szCs w:val="28"/>
          <w:lang w:val="uk-UA"/>
        </w:rPr>
        <w:t xml:space="preserve">Основні напрямки діяльності: </w:t>
      </w:r>
    </w:p>
    <w:p w:rsidR="00497A0B" w:rsidRPr="001A4714" w:rsidRDefault="00497A0B" w:rsidP="001A4714">
      <w:pPr>
        <w:pStyle w:val="Standard"/>
        <w:numPr>
          <w:ilvl w:val="0"/>
          <w:numId w:val="74"/>
        </w:numPr>
        <w:tabs>
          <w:tab w:val="clear" w:pos="1428"/>
          <w:tab w:val="num" w:pos="1080"/>
        </w:tabs>
        <w:ind w:left="1080"/>
        <w:jc w:val="both"/>
        <w:rPr>
          <w:b/>
          <w:bCs/>
          <w:i/>
          <w:iCs/>
          <w:sz w:val="28"/>
          <w:szCs w:val="28"/>
          <w:lang w:val="uk-UA"/>
        </w:rPr>
      </w:pPr>
      <w:r w:rsidRPr="001A4714">
        <w:rPr>
          <w:color w:val="000000"/>
          <w:sz w:val="28"/>
          <w:szCs w:val="28"/>
          <w:lang w:val="uk-UA"/>
        </w:rPr>
        <w:t>продовження розробки</w:t>
      </w:r>
      <w:r w:rsidRPr="001A4714">
        <w:rPr>
          <w:sz w:val="28"/>
          <w:szCs w:val="28"/>
          <w:lang w:val="uk-UA"/>
        </w:rPr>
        <w:t xml:space="preserve"> містобудівної документації з дотриманням вимог</w:t>
      </w:r>
      <w:r>
        <w:rPr>
          <w:sz w:val="28"/>
          <w:szCs w:val="28"/>
          <w:lang w:val="uk-UA"/>
        </w:rPr>
        <w:t xml:space="preserve"> нормативно-правових актів</w:t>
      </w:r>
      <w:r w:rsidRPr="001A4714">
        <w:rPr>
          <w:sz w:val="28"/>
          <w:szCs w:val="28"/>
          <w:lang w:val="uk-UA"/>
        </w:rPr>
        <w:t>;</w:t>
      </w:r>
    </w:p>
    <w:p w:rsidR="00497A0B" w:rsidRPr="001A4714" w:rsidRDefault="00497A0B" w:rsidP="001A4714">
      <w:pPr>
        <w:pStyle w:val="Standard"/>
        <w:numPr>
          <w:ilvl w:val="0"/>
          <w:numId w:val="74"/>
        </w:numPr>
        <w:tabs>
          <w:tab w:val="clear" w:pos="1428"/>
          <w:tab w:val="num" w:pos="1080"/>
        </w:tabs>
        <w:ind w:left="1080"/>
        <w:jc w:val="both"/>
        <w:rPr>
          <w:sz w:val="28"/>
          <w:szCs w:val="28"/>
          <w:lang w:val="uk-UA"/>
        </w:rPr>
      </w:pPr>
      <w:r w:rsidRPr="001A4714">
        <w:rPr>
          <w:sz w:val="28"/>
          <w:szCs w:val="28"/>
          <w:lang w:val="uk-UA"/>
        </w:rPr>
        <w:t>розроблення проектів реконструкції кварта</w:t>
      </w:r>
      <w:r>
        <w:rPr>
          <w:sz w:val="28"/>
          <w:szCs w:val="28"/>
          <w:lang w:val="uk-UA"/>
        </w:rPr>
        <w:t xml:space="preserve">лів застарілого житлового </w:t>
      </w:r>
      <w:r w:rsidRPr="001A4714">
        <w:rPr>
          <w:sz w:val="28"/>
          <w:szCs w:val="28"/>
          <w:lang w:val="uk-UA"/>
        </w:rPr>
        <w:t>фонду міста;</w:t>
      </w:r>
    </w:p>
    <w:p w:rsidR="00497A0B" w:rsidRPr="001A4714" w:rsidRDefault="00497A0B" w:rsidP="001A4714">
      <w:pPr>
        <w:pStyle w:val="Standard"/>
        <w:numPr>
          <w:ilvl w:val="0"/>
          <w:numId w:val="74"/>
        </w:numPr>
        <w:tabs>
          <w:tab w:val="clear" w:pos="1428"/>
          <w:tab w:val="num" w:pos="1080"/>
        </w:tabs>
        <w:ind w:left="1080"/>
        <w:jc w:val="both"/>
        <w:rPr>
          <w:sz w:val="28"/>
          <w:szCs w:val="28"/>
          <w:lang w:val="uk-UA"/>
        </w:rPr>
      </w:pPr>
      <w:r w:rsidRPr="001A4714">
        <w:rPr>
          <w:sz w:val="28"/>
          <w:szCs w:val="28"/>
          <w:lang w:val="uk-UA"/>
        </w:rPr>
        <w:t>виготовлення проектно-кошторисної</w:t>
      </w:r>
      <w:r>
        <w:rPr>
          <w:sz w:val="28"/>
          <w:szCs w:val="28"/>
          <w:lang w:val="uk-UA"/>
        </w:rPr>
        <w:t xml:space="preserve"> документації використання  </w:t>
      </w:r>
      <w:r w:rsidRPr="001A4714">
        <w:rPr>
          <w:sz w:val="28"/>
          <w:szCs w:val="28"/>
          <w:lang w:val="uk-UA"/>
        </w:rPr>
        <w:t xml:space="preserve">існуючих та влаштування нових парків, скверів, зон відпочинку міста; </w:t>
      </w:r>
    </w:p>
    <w:p w:rsidR="00497A0B" w:rsidRDefault="00497A0B" w:rsidP="001A4714">
      <w:pPr>
        <w:pStyle w:val="Standard"/>
        <w:numPr>
          <w:ilvl w:val="0"/>
          <w:numId w:val="74"/>
        </w:numPr>
        <w:tabs>
          <w:tab w:val="clear" w:pos="1428"/>
          <w:tab w:val="num" w:pos="1080"/>
        </w:tabs>
        <w:ind w:left="1080"/>
        <w:jc w:val="both"/>
        <w:rPr>
          <w:sz w:val="28"/>
          <w:szCs w:val="28"/>
          <w:lang w:val="uk-UA"/>
        </w:rPr>
      </w:pPr>
      <w:r w:rsidRPr="001A4714">
        <w:rPr>
          <w:sz w:val="28"/>
          <w:szCs w:val="28"/>
          <w:lang w:val="uk-UA"/>
        </w:rPr>
        <w:t>розроблення архітектурно-художньої концепції міста.</w:t>
      </w:r>
    </w:p>
    <w:p w:rsidR="00497A0B" w:rsidRPr="001A4714" w:rsidRDefault="00497A0B" w:rsidP="001A4714">
      <w:pPr>
        <w:pStyle w:val="Standard"/>
        <w:jc w:val="both"/>
        <w:rPr>
          <w:sz w:val="28"/>
          <w:szCs w:val="28"/>
          <w:lang w:val="uk-UA"/>
        </w:rPr>
      </w:pPr>
    </w:p>
    <w:p w:rsidR="00497A0B" w:rsidRPr="001A4714" w:rsidRDefault="00497A0B" w:rsidP="001A4714">
      <w:pPr>
        <w:jc w:val="both"/>
        <w:rPr>
          <w:b/>
          <w:i/>
          <w:color w:val="000000"/>
          <w:sz w:val="28"/>
          <w:szCs w:val="28"/>
          <w:lang w:val="uk-UA"/>
        </w:rPr>
      </w:pPr>
      <w:r w:rsidRPr="001A4714">
        <w:rPr>
          <w:b/>
          <w:i/>
          <w:sz w:val="28"/>
          <w:szCs w:val="28"/>
          <w:lang w:val="uk-UA"/>
        </w:rPr>
        <w:t xml:space="preserve">Очікувані </w:t>
      </w:r>
      <w:r w:rsidRPr="001A4714">
        <w:rPr>
          <w:b/>
          <w:i/>
          <w:color w:val="000000"/>
          <w:sz w:val="28"/>
          <w:szCs w:val="28"/>
          <w:lang w:val="uk-UA"/>
        </w:rPr>
        <w:t xml:space="preserve">результати: </w:t>
      </w:r>
    </w:p>
    <w:p w:rsidR="00497A0B" w:rsidRPr="001A4714" w:rsidRDefault="00497A0B" w:rsidP="001A4714">
      <w:pPr>
        <w:pStyle w:val="Standard"/>
        <w:numPr>
          <w:ilvl w:val="0"/>
          <w:numId w:val="73"/>
        </w:numPr>
        <w:tabs>
          <w:tab w:val="clear" w:pos="1440"/>
          <w:tab w:val="num" w:pos="1080"/>
        </w:tabs>
        <w:ind w:left="1080"/>
        <w:jc w:val="both"/>
        <w:rPr>
          <w:b/>
          <w:bCs/>
          <w:i/>
          <w:iCs/>
          <w:sz w:val="28"/>
          <w:szCs w:val="28"/>
          <w:lang w:val="uk-UA"/>
        </w:rPr>
      </w:pPr>
      <w:r w:rsidRPr="001A4714">
        <w:rPr>
          <w:sz w:val="28"/>
          <w:szCs w:val="28"/>
          <w:lang w:val="uk-UA"/>
        </w:rPr>
        <w:t>забезпечення міста містобудівною документацією відповідно до вимог Закону України "Про регулювання містобудівної діяльності";</w:t>
      </w:r>
    </w:p>
    <w:p w:rsidR="00497A0B" w:rsidRPr="001A4714" w:rsidRDefault="00497A0B" w:rsidP="001A4714">
      <w:pPr>
        <w:pStyle w:val="Standard"/>
        <w:numPr>
          <w:ilvl w:val="0"/>
          <w:numId w:val="73"/>
        </w:numPr>
        <w:tabs>
          <w:tab w:val="clear" w:pos="1440"/>
          <w:tab w:val="num" w:pos="1080"/>
        </w:tabs>
        <w:ind w:left="1080"/>
        <w:jc w:val="both"/>
        <w:rPr>
          <w:sz w:val="28"/>
          <w:szCs w:val="28"/>
          <w:lang w:val="uk-UA"/>
        </w:rPr>
      </w:pPr>
      <w:r w:rsidRPr="001A4714">
        <w:rPr>
          <w:sz w:val="28"/>
          <w:szCs w:val="28"/>
          <w:lang w:val="uk-UA"/>
        </w:rPr>
        <w:t>підвищення ефективності використання територій міста в центральній частині міста;</w:t>
      </w:r>
    </w:p>
    <w:p w:rsidR="00497A0B" w:rsidRPr="001A4714" w:rsidRDefault="00497A0B" w:rsidP="001A4714">
      <w:pPr>
        <w:pStyle w:val="Standard"/>
        <w:numPr>
          <w:ilvl w:val="0"/>
          <w:numId w:val="73"/>
        </w:numPr>
        <w:tabs>
          <w:tab w:val="clear" w:pos="1440"/>
          <w:tab w:val="num" w:pos="1080"/>
        </w:tabs>
        <w:ind w:left="1080"/>
        <w:jc w:val="both"/>
        <w:rPr>
          <w:sz w:val="28"/>
          <w:szCs w:val="28"/>
          <w:lang w:val="uk-UA"/>
        </w:rPr>
      </w:pPr>
      <w:r w:rsidRPr="001A4714">
        <w:rPr>
          <w:sz w:val="28"/>
          <w:szCs w:val="28"/>
          <w:lang w:val="uk-UA"/>
        </w:rPr>
        <w:t>отримання оновлених та нових місць відпочинку громадян міста;</w:t>
      </w:r>
    </w:p>
    <w:p w:rsidR="00497A0B" w:rsidRPr="001A4714" w:rsidRDefault="00497A0B" w:rsidP="001A4714">
      <w:pPr>
        <w:pStyle w:val="Standard"/>
        <w:numPr>
          <w:ilvl w:val="0"/>
          <w:numId w:val="73"/>
        </w:numPr>
        <w:tabs>
          <w:tab w:val="clear" w:pos="1440"/>
          <w:tab w:val="num" w:pos="1080"/>
        </w:tabs>
        <w:ind w:left="1080"/>
        <w:jc w:val="both"/>
        <w:rPr>
          <w:sz w:val="28"/>
          <w:szCs w:val="28"/>
          <w:lang w:val="uk-UA"/>
        </w:rPr>
      </w:pPr>
      <w:r w:rsidRPr="001A4714">
        <w:rPr>
          <w:sz w:val="28"/>
          <w:szCs w:val="28"/>
          <w:lang w:val="uk-UA"/>
        </w:rPr>
        <w:t>опорядження зовнішнього вигляду вулиць міста;</w:t>
      </w:r>
    </w:p>
    <w:p w:rsidR="00497A0B" w:rsidRPr="001A4714" w:rsidRDefault="00497A0B" w:rsidP="001A4714">
      <w:pPr>
        <w:pStyle w:val="Standard"/>
        <w:numPr>
          <w:ilvl w:val="0"/>
          <w:numId w:val="73"/>
        </w:numPr>
        <w:tabs>
          <w:tab w:val="clear" w:pos="1440"/>
          <w:tab w:val="num" w:pos="1080"/>
        </w:tabs>
        <w:ind w:left="1080"/>
        <w:jc w:val="both"/>
        <w:rPr>
          <w:sz w:val="28"/>
          <w:szCs w:val="28"/>
          <w:lang w:val="uk-UA"/>
        </w:rPr>
      </w:pPr>
      <w:r w:rsidRPr="001A4714">
        <w:rPr>
          <w:sz w:val="28"/>
          <w:szCs w:val="28"/>
          <w:lang w:val="uk-UA"/>
        </w:rPr>
        <w:t>відновлення обліку пам'яток містобудування та архітектури міста;</w:t>
      </w:r>
    </w:p>
    <w:p w:rsidR="00497A0B" w:rsidRPr="001A4714" w:rsidRDefault="00497A0B" w:rsidP="001A4714">
      <w:pPr>
        <w:pStyle w:val="Standard"/>
        <w:numPr>
          <w:ilvl w:val="0"/>
          <w:numId w:val="73"/>
        </w:numPr>
        <w:tabs>
          <w:tab w:val="clear" w:pos="1440"/>
          <w:tab w:val="num" w:pos="1080"/>
        </w:tabs>
        <w:ind w:left="1080"/>
        <w:jc w:val="both"/>
        <w:rPr>
          <w:sz w:val="28"/>
          <w:szCs w:val="28"/>
        </w:rPr>
      </w:pPr>
      <w:r w:rsidRPr="001A4714">
        <w:rPr>
          <w:sz w:val="28"/>
          <w:szCs w:val="28"/>
          <w:lang w:val="uk-UA"/>
        </w:rPr>
        <w:t>отримання необхідної інформації інвесторами через базу містобудівного кадастру.</w:t>
      </w:r>
    </w:p>
    <w:p w:rsidR="00497A0B" w:rsidRDefault="00497A0B" w:rsidP="00B6693A">
      <w:pPr>
        <w:pStyle w:val="Heading1"/>
        <w:spacing w:before="0" w:after="0"/>
        <w:jc w:val="center"/>
        <w:rPr>
          <w:rFonts w:ascii="Times New Roman" w:hAnsi="Times New Roman"/>
          <w:color w:val="000000"/>
          <w:sz w:val="28"/>
          <w:szCs w:val="28"/>
          <w:lang w:val="uk-UA"/>
        </w:rPr>
      </w:pPr>
    </w:p>
    <w:p w:rsidR="00497A0B" w:rsidRPr="00ED3AA9" w:rsidRDefault="00497A0B" w:rsidP="00B6693A">
      <w:pPr>
        <w:pStyle w:val="Heading1"/>
        <w:spacing w:before="0" w:after="0"/>
        <w:jc w:val="center"/>
        <w:rPr>
          <w:rFonts w:ascii="Times New Roman" w:hAnsi="Times New Roman"/>
          <w:color w:val="000000"/>
          <w:sz w:val="28"/>
          <w:szCs w:val="28"/>
          <w:lang w:val="uk-UA"/>
        </w:rPr>
      </w:pPr>
      <w:bookmarkStart w:id="18" w:name="_Toc466472854"/>
      <w:r w:rsidRPr="00ED3AA9">
        <w:rPr>
          <w:rFonts w:ascii="Times New Roman" w:hAnsi="Times New Roman"/>
          <w:color w:val="000000"/>
          <w:sz w:val="28"/>
          <w:szCs w:val="28"/>
          <w:lang w:val="uk-UA"/>
        </w:rPr>
        <w:t>5.2.  Житлово-комунальне господарство</w:t>
      </w:r>
      <w:bookmarkEnd w:id="18"/>
    </w:p>
    <w:p w:rsidR="00497A0B" w:rsidRPr="00ED3AA9" w:rsidRDefault="00497A0B" w:rsidP="00B6693A">
      <w:pPr>
        <w:pStyle w:val="Heading1"/>
        <w:spacing w:before="0" w:after="0"/>
        <w:jc w:val="center"/>
        <w:rPr>
          <w:rFonts w:ascii="Times New Roman" w:hAnsi="Times New Roman"/>
          <w:color w:val="000000"/>
          <w:sz w:val="28"/>
          <w:szCs w:val="28"/>
          <w:lang w:val="uk-UA"/>
        </w:rPr>
      </w:pPr>
    </w:p>
    <w:p w:rsidR="00497A0B" w:rsidRPr="00ED3AA9" w:rsidRDefault="00497A0B" w:rsidP="00B6693A">
      <w:pPr>
        <w:pStyle w:val="Heading1"/>
        <w:spacing w:before="0" w:after="0"/>
        <w:jc w:val="center"/>
        <w:rPr>
          <w:rFonts w:ascii="Times New Roman" w:hAnsi="Times New Roman"/>
          <w:color w:val="000000"/>
          <w:sz w:val="28"/>
          <w:szCs w:val="28"/>
          <w:lang w:val="uk-UA"/>
        </w:rPr>
      </w:pPr>
      <w:bookmarkStart w:id="19" w:name="_Toc466472855"/>
      <w:r w:rsidRPr="00ED3AA9">
        <w:rPr>
          <w:rFonts w:ascii="Times New Roman" w:hAnsi="Times New Roman"/>
          <w:color w:val="000000"/>
          <w:sz w:val="28"/>
          <w:szCs w:val="28"/>
          <w:lang w:val="uk-UA"/>
        </w:rPr>
        <w:t>5.2.1. Житлове господарство</w:t>
      </w:r>
      <w:bookmarkEnd w:id="19"/>
    </w:p>
    <w:p w:rsidR="00497A0B" w:rsidRPr="00ED3AA9" w:rsidRDefault="00497A0B" w:rsidP="00545783">
      <w:pPr>
        <w:jc w:val="both"/>
        <w:rPr>
          <w:i/>
          <w:color w:val="000000"/>
          <w:sz w:val="28"/>
          <w:szCs w:val="28"/>
          <w:lang w:val="uk-UA"/>
        </w:rPr>
      </w:pPr>
      <w:r w:rsidRPr="00ED3AA9">
        <w:rPr>
          <w:b/>
          <w:bCs/>
          <w:i/>
          <w:color w:val="000000"/>
          <w:sz w:val="28"/>
          <w:szCs w:val="28"/>
          <w:lang w:val="uk-UA"/>
        </w:rPr>
        <w:t>Оцінка поточної ситуації</w:t>
      </w:r>
      <w:r w:rsidRPr="00ED3AA9">
        <w:rPr>
          <w:i/>
          <w:color w:val="000000"/>
          <w:sz w:val="28"/>
          <w:szCs w:val="28"/>
          <w:lang w:val="uk-UA"/>
        </w:rPr>
        <w:t xml:space="preserve"> </w:t>
      </w:r>
    </w:p>
    <w:p w:rsidR="00497A0B" w:rsidRPr="00A63358" w:rsidRDefault="00497A0B" w:rsidP="00ED3AA9">
      <w:pPr>
        <w:pStyle w:val="BodyTextIndent2"/>
        <w:spacing w:after="0" w:line="240" w:lineRule="auto"/>
        <w:ind w:left="0" w:firstLine="708"/>
        <w:rPr>
          <w:color w:val="000000"/>
          <w:szCs w:val="28"/>
        </w:rPr>
      </w:pPr>
      <w:r w:rsidRPr="00ED3AA9">
        <w:rPr>
          <w:color w:val="000000"/>
          <w:szCs w:val="28"/>
        </w:rPr>
        <w:t>В комунальній власності міста нараховується 1</w:t>
      </w:r>
      <w:r w:rsidRPr="00ED3AA9">
        <w:rPr>
          <w:color w:val="000000"/>
          <w:szCs w:val="28"/>
          <w:lang w:val="ru-RU"/>
        </w:rPr>
        <w:t>273</w:t>
      </w:r>
      <w:r w:rsidRPr="00A63358">
        <w:rPr>
          <w:color w:val="000000"/>
          <w:szCs w:val="28"/>
        </w:rPr>
        <w:t xml:space="preserve"> житлових будинків різної поверховості загальною площею близько </w:t>
      </w:r>
      <w:r w:rsidRPr="00A63358">
        <w:rPr>
          <w:color w:val="000000"/>
          <w:szCs w:val="28"/>
          <w:lang w:val="ru-RU"/>
        </w:rPr>
        <w:t>2</w:t>
      </w:r>
      <w:r w:rsidRPr="00A63358">
        <w:rPr>
          <w:color w:val="000000"/>
          <w:szCs w:val="28"/>
        </w:rPr>
        <w:t>,</w:t>
      </w:r>
      <w:r w:rsidRPr="00A63358">
        <w:rPr>
          <w:color w:val="000000"/>
          <w:szCs w:val="28"/>
          <w:lang w:val="ru-RU"/>
        </w:rPr>
        <w:t>8</w:t>
      </w:r>
      <w:r w:rsidRPr="00A63358">
        <w:rPr>
          <w:color w:val="000000"/>
          <w:szCs w:val="28"/>
        </w:rPr>
        <w:t xml:space="preserve"> млн.м</w:t>
      </w:r>
      <w:r w:rsidRPr="00A63358">
        <w:rPr>
          <w:color w:val="000000"/>
          <w:szCs w:val="28"/>
          <w:vertAlign w:val="superscript"/>
        </w:rPr>
        <w:t>2</w:t>
      </w:r>
      <w:r w:rsidRPr="00A63358">
        <w:rPr>
          <w:color w:val="000000"/>
          <w:szCs w:val="28"/>
        </w:rPr>
        <w:t>. Із загальної кількості житлових будинків до категорії ветхих віднесено 1</w:t>
      </w:r>
      <w:r w:rsidRPr="00A63358">
        <w:rPr>
          <w:color w:val="000000"/>
          <w:szCs w:val="28"/>
          <w:lang w:val="ru-RU"/>
        </w:rPr>
        <w:t>63</w:t>
      </w:r>
      <w:r w:rsidRPr="00A63358">
        <w:rPr>
          <w:color w:val="000000"/>
          <w:szCs w:val="28"/>
        </w:rPr>
        <w:t xml:space="preserve"> будинк</w:t>
      </w:r>
      <w:r>
        <w:rPr>
          <w:color w:val="000000"/>
          <w:szCs w:val="28"/>
        </w:rPr>
        <w:t>и</w:t>
      </w:r>
      <w:r w:rsidRPr="00A63358">
        <w:rPr>
          <w:color w:val="000000"/>
          <w:szCs w:val="28"/>
        </w:rPr>
        <w:t>, до категорії – 2</w:t>
      </w:r>
      <w:r w:rsidRPr="00A63358">
        <w:rPr>
          <w:color w:val="000000"/>
          <w:szCs w:val="28"/>
          <w:lang w:val="ru-RU"/>
        </w:rPr>
        <w:t>1</w:t>
      </w:r>
      <w:r w:rsidRPr="00A63358">
        <w:rPr>
          <w:color w:val="000000"/>
          <w:szCs w:val="28"/>
        </w:rPr>
        <w:t xml:space="preserve"> аварійни</w:t>
      </w:r>
      <w:r w:rsidRPr="00A63358">
        <w:rPr>
          <w:color w:val="000000"/>
          <w:szCs w:val="28"/>
          <w:lang w:val="ru-RU"/>
        </w:rPr>
        <w:t>й</w:t>
      </w:r>
      <w:r w:rsidRPr="00A63358">
        <w:rPr>
          <w:color w:val="000000"/>
          <w:szCs w:val="28"/>
        </w:rPr>
        <w:t xml:space="preserve"> (в основному будинки до 1917 року забудови), або 14,</w:t>
      </w:r>
      <w:r w:rsidRPr="00A63358">
        <w:rPr>
          <w:color w:val="000000"/>
          <w:szCs w:val="28"/>
          <w:lang w:val="ru-RU"/>
        </w:rPr>
        <w:t>4</w:t>
      </w:r>
      <w:r w:rsidRPr="00A63358">
        <w:rPr>
          <w:color w:val="000000"/>
          <w:szCs w:val="28"/>
        </w:rPr>
        <w:t xml:space="preserve">% житлового фонду. </w:t>
      </w:r>
    </w:p>
    <w:p w:rsidR="00497A0B" w:rsidRDefault="00497A0B" w:rsidP="00ED3AA9">
      <w:pPr>
        <w:pStyle w:val="BodyTextIndent2"/>
        <w:spacing w:after="0" w:line="240" w:lineRule="auto"/>
        <w:ind w:left="0" w:firstLine="708"/>
        <w:rPr>
          <w:color w:val="000000"/>
          <w:szCs w:val="28"/>
        </w:rPr>
      </w:pPr>
      <w:r w:rsidRPr="00A63358">
        <w:rPr>
          <w:color w:val="000000"/>
          <w:szCs w:val="28"/>
        </w:rPr>
        <w:t>Житловий фонд будинків перших масових серій (60-70-х років забудови) має незадовільний технічний стан, низькі експлуатаційні якості та вичерпав свій експлуатаційний ресурс. Не менш гострою на сьогодні є проблема відновлення ліфтового господарства у наявному житловому фонді. Ліфтове господарство міста налічує 1001 ліфтів.</w:t>
      </w:r>
      <w:r w:rsidRPr="00A24935">
        <w:rPr>
          <w:color w:val="000000"/>
          <w:szCs w:val="28"/>
        </w:rPr>
        <w:t xml:space="preserve"> </w:t>
      </w:r>
    </w:p>
    <w:p w:rsidR="00497A0B" w:rsidRPr="00A24935" w:rsidRDefault="00497A0B" w:rsidP="00ED3AA9">
      <w:pPr>
        <w:pStyle w:val="BodyTextIndent2"/>
        <w:spacing w:after="0" w:line="240" w:lineRule="auto"/>
        <w:ind w:left="0" w:firstLine="708"/>
        <w:rPr>
          <w:bCs/>
          <w:color w:val="000000"/>
          <w:szCs w:val="28"/>
        </w:rPr>
      </w:pPr>
      <w:r>
        <w:rPr>
          <w:color w:val="000000"/>
          <w:szCs w:val="28"/>
        </w:rPr>
        <w:t>З метою реформування житлово-комунального господарства в місті створено 141 ОСББ. Житомир є лідером у створенні ОСББ в Україні.</w:t>
      </w:r>
    </w:p>
    <w:p w:rsidR="00497A0B" w:rsidRDefault="00497A0B" w:rsidP="00ED3AA9">
      <w:pPr>
        <w:ind w:firstLine="708"/>
        <w:jc w:val="both"/>
        <w:rPr>
          <w:color w:val="000000"/>
          <w:sz w:val="28"/>
          <w:szCs w:val="28"/>
          <w:lang w:val="uk-UA"/>
        </w:rPr>
      </w:pPr>
      <w:r w:rsidRPr="00A24935">
        <w:rPr>
          <w:color w:val="000000"/>
          <w:sz w:val="28"/>
          <w:szCs w:val="28"/>
          <w:lang w:val="uk-UA"/>
        </w:rPr>
        <w:t>В 201</w:t>
      </w:r>
      <w:r>
        <w:rPr>
          <w:color w:val="000000"/>
          <w:sz w:val="28"/>
          <w:szCs w:val="28"/>
          <w:lang w:val="uk-UA"/>
        </w:rPr>
        <w:t>6</w:t>
      </w:r>
      <w:r w:rsidRPr="00A24935">
        <w:rPr>
          <w:color w:val="000000"/>
          <w:sz w:val="28"/>
          <w:szCs w:val="28"/>
          <w:lang w:val="uk-UA"/>
        </w:rPr>
        <w:t xml:space="preserve"> році </w:t>
      </w:r>
      <w:r>
        <w:rPr>
          <w:color w:val="000000"/>
          <w:sz w:val="28"/>
          <w:szCs w:val="28"/>
          <w:lang w:val="uk-UA"/>
        </w:rPr>
        <w:t xml:space="preserve">з метою </w:t>
      </w:r>
      <w:r w:rsidRPr="00A24935">
        <w:rPr>
          <w:color w:val="000000"/>
          <w:sz w:val="28"/>
          <w:szCs w:val="28"/>
          <w:lang w:val="uk-UA"/>
        </w:rPr>
        <w:t xml:space="preserve"> підтримання </w:t>
      </w:r>
      <w:r>
        <w:rPr>
          <w:color w:val="000000"/>
          <w:sz w:val="28"/>
          <w:szCs w:val="28"/>
          <w:lang w:val="uk-UA"/>
        </w:rPr>
        <w:t xml:space="preserve"> належного технічного стану </w:t>
      </w:r>
      <w:r w:rsidRPr="00A24935">
        <w:rPr>
          <w:color w:val="000000"/>
          <w:sz w:val="28"/>
          <w:szCs w:val="28"/>
          <w:lang w:val="uk-UA"/>
        </w:rPr>
        <w:t xml:space="preserve">житлового фонду </w:t>
      </w:r>
      <w:r>
        <w:rPr>
          <w:color w:val="000000"/>
          <w:sz w:val="28"/>
          <w:szCs w:val="28"/>
          <w:lang w:val="uk-UA"/>
        </w:rPr>
        <w:t xml:space="preserve">міста  виконано капітальний ремонт в 28 житлових будинках, а саме: відремонтовано 12 покрівель, замінено інженерні мережі водопостачання та водовідведення в 7 будинках, в 6 будинках проведено капітальний ремонт розподільчих щитів та силових проводок, відновлена одна дренажна система, проведено комплексний капітальний ремонт двох будинків. </w:t>
      </w:r>
    </w:p>
    <w:p w:rsidR="00497A0B" w:rsidRPr="008D64B5" w:rsidRDefault="00497A0B" w:rsidP="00ED3AA9">
      <w:pPr>
        <w:ind w:firstLine="708"/>
        <w:jc w:val="both"/>
        <w:rPr>
          <w:color w:val="000000"/>
          <w:sz w:val="28"/>
          <w:szCs w:val="28"/>
          <w:lang w:val="uk-UA"/>
        </w:rPr>
      </w:pPr>
      <w:r>
        <w:rPr>
          <w:color w:val="000000"/>
          <w:sz w:val="28"/>
          <w:szCs w:val="28"/>
          <w:lang w:val="uk-UA"/>
        </w:rPr>
        <w:t>Значний обсяг робіт виконано по капітальному ремонту  житлових будинків, у яких створені об'єднання співвласників багатоквартирних будинків. Проведено різні види капітального ремонту в 49 житлових будинках, що складає 25% від загальної кількості будинків, в яких створені ОСББ.</w:t>
      </w:r>
    </w:p>
    <w:p w:rsidR="00497A0B" w:rsidRDefault="00497A0B" w:rsidP="00ED3AA9">
      <w:pPr>
        <w:ind w:firstLine="708"/>
        <w:jc w:val="both"/>
        <w:rPr>
          <w:sz w:val="28"/>
          <w:szCs w:val="28"/>
          <w:lang w:val="uk-UA"/>
        </w:rPr>
      </w:pPr>
      <w:r>
        <w:rPr>
          <w:color w:val="000000"/>
          <w:sz w:val="28"/>
          <w:szCs w:val="28"/>
          <w:lang w:val="uk-UA"/>
        </w:rPr>
        <w:t xml:space="preserve">Велика увага приділялася експлуатації ліфтів. </w:t>
      </w:r>
      <w:r w:rsidRPr="003F3C5C">
        <w:rPr>
          <w:sz w:val="28"/>
          <w:szCs w:val="28"/>
          <w:lang w:val="uk-UA"/>
        </w:rPr>
        <w:t>Проведено капітальний ремонт 95 ліфтів, у яких внаслідок довготривалої експлуатації потребували заміни вузли і деталі, що забезпечують їх надійну, а головне</w:t>
      </w:r>
      <w:r w:rsidRPr="00DB5205">
        <w:rPr>
          <w:sz w:val="28"/>
          <w:szCs w:val="28"/>
          <w:lang w:val="uk-UA"/>
        </w:rPr>
        <w:t>,</w:t>
      </w:r>
      <w:r w:rsidRPr="003F3C5C">
        <w:rPr>
          <w:sz w:val="28"/>
          <w:szCs w:val="28"/>
          <w:lang w:val="uk-UA"/>
        </w:rPr>
        <w:t xml:space="preserve"> безпечну роботу.</w:t>
      </w:r>
    </w:p>
    <w:p w:rsidR="00497A0B" w:rsidRPr="00645121" w:rsidRDefault="00497A0B" w:rsidP="00ED3AA9">
      <w:pPr>
        <w:ind w:firstLine="708"/>
        <w:jc w:val="both"/>
        <w:rPr>
          <w:b/>
          <w:sz w:val="28"/>
          <w:szCs w:val="28"/>
          <w:lang w:val="uk-UA"/>
        </w:rPr>
      </w:pPr>
      <w:r>
        <w:rPr>
          <w:sz w:val="28"/>
          <w:szCs w:val="28"/>
          <w:lang w:val="uk-UA"/>
        </w:rPr>
        <w:t>Розпочата робота по заміні ліфтів. В поточному році за кошти міського бюджету було придбано та встановлено 22 ліфта в 11 житлових будинках, в яких вони не працювали більше 10 років.</w:t>
      </w:r>
    </w:p>
    <w:p w:rsidR="00497A0B" w:rsidRPr="00966E79" w:rsidRDefault="00497A0B" w:rsidP="00ED3AA9">
      <w:pPr>
        <w:ind w:firstLine="708"/>
        <w:jc w:val="both"/>
        <w:rPr>
          <w:sz w:val="28"/>
          <w:szCs w:val="28"/>
          <w:lang w:val="uk-UA"/>
        </w:rPr>
      </w:pPr>
      <w:r>
        <w:rPr>
          <w:color w:val="000000"/>
          <w:sz w:val="28"/>
          <w:szCs w:val="28"/>
          <w:lang w:val="uk-UA"/>
        </w:rPr>
        <w:t>Запроваджено новий підхід до проведення благоустрою прибудинкових територій житлових будинків, а саме: проведення комплексного благоустрою великих територій. На території мікрорайону  Польова проведено благоустрій з ремонтом тепломереж та мереж водопостачання, кронуванням та зрізкою пошкоджених дерев, відновленням та влаштуванням нових ліній електромереж, капітального та поточного ремонтів асфальтобетонного покриття доріг та прибудинкових територій житлових будинків.</w:t>
      </w:r>
    </w:p>
    <w:p w:rsidR="00497A0B" w:rsidRDefault="00497A0B" w:rsidP="00ED3AA9">
      <w:pPr>
        <w:ind w:firstLine="720"/>
        <w:jc w:val="both"/>
        <w:rPr>
          <w:color w:val="000000"/>
          <w:sz w:val="28"/>
          <w:szCs w:val="28"/>
          <w:lang w:val="uk-UA"/>
        </w:rPr>
      </w:pPr>
      <w:r>
        <w:rPr>
          <w:sz w:val="28"/>
          <w:szCs w:val="28"/>
          <w:lang w:val="uk-UA"/>
        </w:rPr>
        <w:t>Також к</w:t>
      </w:r>
      <w:r>
        <w:rPr>
          <w:color w:val="000000"/>
          <w:sz w:val="28"/>
          <w:szCs w:val="28"/>
          <w:lang w:val="uk-UA"/>
        </w:rPr>
        <w:t>апітальним ремонтом відремонтовано асфальтобетонне покриття 35 прибудинкових територій та проїзних доріг будинків житлового фонду міської ради та 4 прибудинкові території будинків ОСББ. Поточним ремонтом відремонтовано 69 прибудинкових територій житлових будинків.</w:t>
      </w:r>
    </w:p>
    <w:p w:rsidR="00497A0B" w:rsidRDefault="00497A0B" w:rsidP="00ED3AA9">
      <w:pPr>
        <w:ind w:firstLine="708"/>
        <w:jc w:val="both"/>
        <w:rPr>
          <w:sz w:val="28"/>
          <w:szCs w:val="28"/>
          <w:lang w:val="uk-UA"/>
        </w:rPr>
      </w:pPr>
      <w:r>
        <w:rPr>
          <w:sz w:val="28"/>
          <w:szCs w:val="28"/>
          <w:lang w:val="uk-UA"/>
        </w:rPr>
        <w:t>В дворах житлових будинків встановлено 30 дитячих ігрових майданчиків.</w:t>
      </w:r>
    </w:p>
    <w:p w:rsidR="00497A0B" w:rsidRPr="00DB5205" w:rsidRDefault="00497A0B" w:rsidP="00ED3AA9">
      <w:pPr>
        <w:ind w:firstLine="708"/>
        <w:jc w:val="both"/>
        <w:rPr>
          <w:color w:val="000000"/>
          <w:sz w:val="28"/>
          <w:szCs w:val="28"/>
          <w:lang w:val="uk-UA"/>
        </w:rPr>
      </w:pPr>
    </w:p>
    <w:p w:rsidR="00497A0B" w:rsidRPr="00A63358" w:rsidRDefault="00497A0B" w:rsidP="00ED3AA9">
      <w:pPr>
        <w:pStyle w:val="BodyText"/>
        <w:spacing w:after="0"/>
        <w:rPr>
          <w:b/>
          <w:i/>
          <w:color w:val="000000"/>
          <w:sz w:val="28"/>
          <w:szCs w:val="28"/>
          <w:lang w:val="uk-UA"/>
        </w:rPr>
      </w:pPr>
      <w:r w:rsidRPr="00A63358">
        <w:rPr>
          <w:b/>
          <w:i/>
          <w:color w:val="000000"/>
          <w:sz w:val="28"/>
          <w:szCs w:val="28"/>
          <w:lang w:val="uk-UA"/>
        </w:rPr>
        <w:t>Основні проблемні питання:</w:t>
      </w:r>
    </w:p>
    <w:p w:rsidR="00497A0B" w:rsidRPr="00A63358" w:rsidRDefault="00497A0B" w:rsidP="00BA091B">
      <w:pPr>
        <w:pStyle w:val="BodyText"/>
        <w:numPr>
          <w:ilvl w:val="0"/>
          <w:numId w:val="23"/>
        </w:numPr>
        <w:spacing w:after="0"/>
        <w:ind w:left="1080"/>
        <w:rPr>
          <w:color w:val="000000"/>
          <w:sz w:val="28"/>
          <w:szCs w:val="28"/>
          <w:lang w:val="uk-UA"/>
        </w:rPr>
      </w:pPr>
      <w:r w:rsidRPr="00A63358">
        <w:rPr>
          <w:color w:val="000000"/>
          <w:sz w:val="28"/>
          <w:szCs w:val="28"/>
          <w:lang w:val="uk-UA"/>
        </w:rPr>
        <w:t>старіння, зношеність житлового фонду;</w:t>
      </w:r>
    </w:p>
    <w:p w:rsidR="00497A0B" w:rsidRPr="00A63358" w:rsidRDefault="00497A0B" w:rsidP="00BA091B">
      <w:pPr>
        <w:pStyle w:val="BodyText"/>
        <w:numPr>
          <w:ilvl w:val="0"/>
          <w:numId w:val="23"/>
        </w:numPr>
        <w:spacing w:after="0"/>
        <w:ind w:left="1080"/>
        <w:jc w:val="both"/>
        <w:rPr>
          <w:color w:val="000000"/>
          <w:sz w:val="28"/>
          <w:szCs w:val="28"/>
          <w:lang w:val="uk-UA"/>
        </w:rPr>
      </w:pPr>
      <w:r w:rsidRPr="00A63358">
        <w:rPr>
          <w:color w:val="000000"/>
          <w:sz w:val="28"/>
          <w:szCs w:val="28"/>
          <w:lang w:val="uk-UA"/>
        </w:rPr>
        <w:t>житловий фонд будинків перших масових серій (60-70-х років забудови) має незадовільний технічний стан, низькі експлуатаційні якості та вичерпав свій експлуатаційний ресурс;</w:t>
      </w:r>
    </w:p>
    <w:p w:rsidR="00497A0B" w:rsidRPr="00A63358" w:rsidRDefault="00497A0B" w:rsidP="00BA091B">
      <w:pPr>
        <w:pStyle w:val="BodyText"/>
        <w:numPr>
          <w:ilvl w:val="0"/>
          <w:numId w:val="23"/>
        </w:numPr>
        <w:spacing w:after="0"/>
        <w:ind w:left="1080"/>
        <w:jc w:val="both"/>
        <w:rPr>
          <w:color w:val="000000"/>
          <w:sz w:val="28"/>
          <w:szCs w:val="28"/>
          <w:lang w:val="uk-UA"/>
        </w:rPr>
      </w:pPr>
      <w:r w:rsidRPr="00A63358">
        <w:rPr>
          <w:color w:val="000000"/>
          <w:sz w:val="28"/>
          <w:szCs w:val="28"/>
          <w:lang w:val="uk-UA"/>
        </w:rPr>
        <w:t>недостатня комфортність, низька енергоефективність житлових будинків, їх значний фізичний і моральний знос;</w:t>
      </w:r>
    </w:p>
    <w:p w:rsidR="00497A0B" w:rsidRPr="00A63358" w:rsidRDefault="00497A0B" w:rsidP="00BA091B">
      <w:pPr>
        <w:numPr>
          <w:ilvl w:val="0"/>
          <w:numId w:val="23"/>
        </w:numPr>
        <w:ind w:left="1080"/>
        <w:jc w:val="both"/>
        <w:rPr>
          <w:color w:val="000000"/>
          <w:sz w:val="28"/>
          <w:szCs w:val="28"/>
          <w:lang w:val="uk-UA"/>
        </w:rPr>
      </w:pPr>
      <w:r w:rsidRPr="00A63358">
        <w:rPr>
          <w:color w:val="000000"/>
          <w:sz w:val="28"/>
          <w:szCs w:val="28"/>
          <w:lang w:val="uk-UA"/>
        </w:rPr>
        <w:t>незадовільний технічний стан ліфтів, інженерних мереж та покрівель житлових будинків;</w:t>
      </w:r>
    </w:p>
    <w:p w:rsidR="00497A0B" w:rsidRPr="00A63358" w:rsidRDefault="00497A0B" w:rsidP="00BA091B">
      <w:pPr>
        <w:pStyle w:val="BodyText"/>
        <w:numPr>
          <w:ilvl w:val="0"/>
          <w:numId w:val="23"/>
        </w:numPr>
        <w:spacing w:after="0"/>
        <w:ind w:left="1080"/>
        <w:jc w:val="both"/>
        <w:rPr>
          <w:color w:val="000000"/>
          <w:sz w:val="28"/>
          <w:szCs w:val="28"/>
          <w:lang w:val="uk-UA"/>
        </w:rPr>
      </w:pPr>
      <w:r w:rsidRPr="00A63358">
        <w:rPr>
          <w:color w:val="000000"/>
          <w:sz w:val="28"/>
          <w:szCs w:val="28"/>
          <w:lang w:val="uk-UA"/>
        </w:rPr>
        <w:t>незадовільний стан систем пожежогасіння та димовидалення у житлових будинках підвищеної поверховості;</w:t>
      </w:r>
    </w:p>
    <w:p w:rsidR="00497A0B" w:rsidRPr="00A63358" w:rsidRDefault="00497A0B" w:rsidP="00BA091B">
      <w:pPr>
        <w:pStyle w:val="BodyText"/>
        <w:numPr>
          <w:ilvl w:val="0"/>
          <w:numId w:val="23"/>
        </w:numPr>
        <w:spacing w:after="0"/>
        <w:ind w:left="1080"/>
        <w:jc w:val="both"/>
        <w:rPr>
          <w:color w:val="000000"/>
          <w:sz w:val="28"/>
          <w:szCs w:val="28"/>
          <w:lang w:val="uk-UA"/>
        </w:rPr>
      </w:pPr>
      <w:r w:rsidRPr="00A63358">
        <w:rPr>
          <w:color w:val="000000"/>
          <w:sz w:val="28"/>
          <w:szCs w:val="28"/>
          <w:lang w:val="uk-UA"/>
        </w:rPr>
        <w:t>незадовільний стан асфальтобетонного покриття дворів житлових будинків;</w:t>
      </w:r>
    </w:p>
    <w:p w:rsidR="00497A0B" w:rsidRPr="00A63358" w:rsidRDefault="00497A0B" w:rsidP="00BA091B">
      <w:pPr>
        <w:pStyle w:val="BodyText"/>
        <w:numPr>
          <w:ilvl w:val="0"/>
          <w:numId w:val="23"/>
        </w:numPr>
        <w:spacing w:after="0"/>
        <w:ind w:left="1080"/>
        <w:jc w:val="both"/>
        <w:rPr>
          <w:color w:val="000000"/>
          <w:sz w:val="28"/>
          <w:szCs w:val="28"/>
          <w:lang w:val="uk-UA"/>
        </w:rPr>
      </w:pPr>
      <w:r w:rsidRPr="00A63358">
        <w:rPr>
          <w:color w:val="000000"/>
          <w:sz w:val="28"/>
          <w:szCs w:val="28"/>
          <w:lang w:val="uk-UA"/>
        </w:rPr>
        <w:t>недостатня кількість дитячих ігрових майданчиків.</w:t>
      </w:r>
    </w:p>
    <w:p w:rsidR="00497A0B" w:rsidRPr="00A63358" w:rsidRDefault="00497A0B" w:rsidP="00ED3AA9">
      <w:pPr>
        <w:pStyle w:val="BodyText"/>
        <w:spacing w:after="0"/>
        <w:ind w:firstLine="720"/>
        <w:rPr>
          <w:color w:val="000000"/>
          <w:sz w:val="28"/>
          <w:szCs w:val="28"/>
          <w:lang w:val="uk-UA"/>
        </w:rPr>
      </w:pPr>
    </w:p>
    <w:p w:rsidR="00497A0B" w:rsidRPr="00A63358" w:rsidRDefault="00497A0B" w:rsidP="00ED3AA9">
      <w:pPr>
        <w:jc w:val="both"/>
        <w:rPr>
          <w:b/>
          <w:i/>
          <w:color w:val="000000"/>
          <w:sz w:val="28"/>
          <w:szCs w:val="28"/>
          <w:lang w:val="uk-UA"/>
        </w:rPr>
      </w:pPr>
      <w:r w:rsidRPr="00A63358">
        <w:rPr>
          <w:b/>
          <w:i/>
          <w:color w:val="000000"/>
          <w:sz w:val="28"/>
          <w:szCs w:val="28"/>
          <w:lang w:val="uk-UA"/>
        </w:rPr>
        <w:t>Основні напрями діяльності:</w:t>
      </w:r>
    </w:p>
    <w:p w:rsidR="00497A0B" w:rsidRPr="00A63358" w:rsidRDefault="00497A0B" w:rsidP="00BA091B">
      <w:pPr>
        <w:pStyle w:val="BodyText"/>
        <w:numPr>
          <w:ilvl w:val="0"/>
          <w:numId w:val="24"/>
        </w:numPr>
        <w:spacing w:after="0"/>
        <w:ind w:left="1080"/>
        <w:jc w:val="both"/>
        <w:rPr>
          <w:color w:val="000000"/>
          <w:sz w:val="28"/>
          <w:szCs w:val="28"/>
          <w:lang w:val="uk-UA"/>
        </w:rPr>
      </w:pPr>
      <w:r w:rsidRPr="00A63358">
        <w:rPr>
          <w:color w:val="000000"/>
          <w:sz w:val="28"/>
          <w:szCs w:val="28"/>
          <w:lang w:val="uk-UA"/>
        </w:rPr>
        <w:t>проведення капітального ремонту (реконструкції) житлового фонду із застосуванням сучасних енергозберігаючих технологій, матеріалів та обладнання;</w:t>
      </w:r>
    </w:p>
    <w:p w:rsidR="00497A0B" w:rsidRPr="00A63358" w:rsidRDefault="00497A0B" w:rsidP="00BA091B">
      <w:pPr>
        <w:numPr>
          <w:ilvl w:val="0"/>
          <w:numId w:val="24"/>
        </w:numPr>
        <w:ind w:left="1080"/>
        <w:jc w:val="both"/>
        <w:rPr>
          <w:color w:val="000000"/>
          <w:sz w:val="28"/>
          <w:lang w:val="uk-UA"/>
        </w:rPr>
      </w:pPr>
      <w:r w:rsidRPr="00A63358">
        <w:rPr>
          <w:color w:val="000000"/>
          <w:sz w:val="28"/>
          <w:szCs w:val="28"/>
          <w:lang w:val="uk-UA"/>
        </w:rPr>
        <w:t>відновлення зовнішнього освітлення у дворах житлових будинків;</w:t>
      </w:r>
    </w:p>
    <w:p w:rsidR="00497A0B" w:rsidRPr="00A63358" w:rsidRDefault="00497A0B" w:rsidP="00BA091B">
      <w:pPr>
        <w:numPr>
          <w:ilvl w:val="0"/>
          <w:numId w:val="24"/>
        </w:numPr>
        <w:ind w:left="1080"/>
        <w:jc w:val="both"/>
        <w:rPr>
          <w:color w:val="000000"/>
          <w:sz w:val="28"/>
          <w:szCs w:val="28"/>
          <w:lang w:val="uk-UA"/>
        </w:rPr>
      </w:pPr>
      <w:r w:rsidRPr="00A63358">
        <w:rPr>
          <w:color w:val="000000"/>
          <w:sz w:val="28"/>
          <w:szCs w:val="28"/>
          <w:lang w:val="uk-UA"/>
        </w:rPr>
        <w:t>проведення робіт з відновлення інженерних мереж холодного і гарячого водопостачання, опалення в підвальних приміщеннях житлових будинках;</w:t>
      </w:r>
    </w:p>
    <w:p w:rsidR="00497A0B" w:rsidRPr="00A63358" w:rsidRDefault="00497A0B" w:rsidP="00BA091B">
      <w:pPr>
        <w:numPr>
          <w:ilvl w:val="0"/>
          <w:numId w:val="24"/>
        </w:numPr>
        <w:ind w:left="1080"/>
        <w:jc w:val="both"/>
        <w:rPr>
          <w:color w:val="000000"/>
          <w:sz w:val="28"/>
          <w:szCs w:val="28"/>
          <w:lang w:val="uk-UA"/>
        </w:rPr>
      </w:pPr>
      <w:r w:rsidRPr="00A63358">
        <w:rPr>
          <w:color w:val="000000"/>
          <w:sz w:val="28"/>
          <w:szCs w:val="28"/>
          <w:lang w:val="uk-UA"/>
        </w:rPr>
        <w:t>проведення капітального ремонту та заміну силових проводок, приладів обліку, розподільчих щитів в житлових будинках;</w:t>
      </w:r>
    </w:p>
    <w:p w:rsidR="00497A0B" w:rsidRPr="00A63358" w:rsidRDefault="00497A0B" w:rsidP="00BA091B">
      <w:pPr>
        <w:numPr>
          <w:ilvl w:val="0"/>
          <w:numId w:val="24"/>
        </w:numPr>
        <w:ind w:left="1080"/>
        <w:jc w:val="both"/>
        <w:rPr>
          <w:color w:val="000000"/>
          <w:sz w:val="28"/>
          <w:szCs w:val="28"/>
          <w:lang w:val="uk-UA"/>
        </w:rPr>
      </w:pPr>
      <w:r w:rsidRPr="00A63358">
        <w:rPr>
          <w:color w:val="000000"/>
          <w:sz w:val="28"/>
          <w:szCs w:val="28"/>
          <w:lang w:val="uk-UA"/>
        </w:rPr>
        <w:t>своєчасне усунення аварій та пошкоджень внутрішньобудинкових мереж житлових будинків;</w:t>
      </w:r>
    </w:p>
    <w:p w:rsidR="00497A0B" w:rsidRPr="00A63358" w:rsidRDefault="00497A0B" w:rsidP="00BA091B">
      <w:pPr>
        <w:numPr>
          <w:ilvl w:val="0"/>
          <w:numId w:val="24"/>
        </w:numPr>
        <w:ind w:left="1080"/>
        <w:jc w:val="both"/>
        <w:rPr>
          <w:color w:val="000000"/>
          <w:sz w:val="28"/>
          <w:szCs w:val="28"/>
          <w:lang w:val="uk-UA"/>
        </w:rPr>
      </w:pPr>
      <w:r w:rsidRPr="00A63358">
        <w:rPr>
          <w:color w:val="000000"/>
          <w:sz w:val="28"/>
          <w:szCs w:val="28"/>
          <w:lang w:val="uk-UA"/>
        </w:rPr>
        <w:t>проведення інформаційно-роз’яснювальної роботи з популяризації створення та функціонування ОСББ;</w:t>
      </w:r>
    </w:p>
    <w:p w:rsidR="00497A0B" w:rsidRPr="00A63358" w:rsidRDefault="00497A0B" w:rsidP="00BA091B">
      <w:pPr>
        <w:numPr>
          <w:ilvl w:val="0"/>
          <w:numId w:val="24"/>
        </w:numPr>
        <w:ind w:left="1080"/>
        <w:jc w:val="both"/>
        <w:rPr>
          <w:color w:val="000000"/>
          <w:sz w:val="28"/>
          <w:szCs w:val="28"/>
          <w:lang w:val="uk-UA"/>
        </w:rPr>
      </w:pPr>
      <w:r w:rsidRPr="00A63358">
        <w:rPr>
          <w:color w:val="000000"/>
          <w:sz w:val="28"/>
          <w:szCs w:val="28"/>
          <w:lang w:val="uk-UA"/>
        </w:rPr>
        <w:t>придбання, влаштування та ремонт дитячих і спортивних ігрових майданчиків біля житлових будинків.</w:t>
      </w:r>
    </w:p>
    <w:p w:rsidR="00497A0B" w:rsidRPr="00E42F55" w:rsidRDefault="00497A0B" w:rsidP="00ED3AA9">
      <w:pPr>
        <w:jc w:val="both"/>
        <w:rPr>
          <w:b/>
          <w:i/>
          <w:color w:val="000000"/>
          <w:sz w:val="28"/>
          <w:szCs w:val="28"/>
          <w:lang w:val="uk-UA"/>
        </w:rPr>
      </w:pPr>
    </w:p>
    <w:p w:rsidR="00497A0B" w:rsidRPr="00A63358" w:rsidRDefault="00497A0B" w:rsidP="00ED3AA9">
      <w:pPr>
        <w:jc w:val="both"/>
        <w:rPr>
          <w:b/>
          <w:i/>
          <w:color w:val="000000"/>
          <w:sz w:val="28"/>
          <w:szCs w:val="28"/>
          <w:lang w:val="uk-UA"/>
        </w:rPr>
      </w:pPr>
      <w:r w:rsidRPr="00A63358">
        <w:rPr>
          <w:b/>
          <w:i/>
          <w:color w:val="000000"/>
          <w:sz w:val="28"/>
          <w:szCs w:val="28"/>
          <w:lang w:val="uk-UA"/>
        </w:rPr>
        <w:t>Очікувальні результати:</w:t>
      </w:r>
    </w:p>
    <w:p w:rsidR="00497A0B" w:rsidRPr="00A63358" w:rsidRDefault="00497A0B" w:rsidP="005C2884">
      <w:pPr>
        <w:numPr>
          <w:ilvl w:val="0"/>
          <w:numId w:val="25"/>
        </w:numPr>
        <w:ind w:left="1080"/>
        <w:jc w:val="both"/>
        <w:rPr>
          <w:color w:val="000000"/>
          <w:sz w:val="28"/>
          <w:szCs w:val="28"/>
          <w:lang w:val="uk-UA"/>
        </w:rPr>
      </w:pPr>
      <w:r w:rsidRPr="00A63358">
        <w:rPr>
          <w:color w:val="000000"/>
          <w:sz w:val="28"/>
          <w:szCs w:val="28"/>
          <w:lang w:val="uk-UA"/>
        </w:rPr>
        <w:t>покращення технічного стану та підвищення експлуатаційних показників житлових будинків;</w:t>
      </w:r>
    </w:p>
    <w:p w:rsidR="00497A0B" w:rsidRPr="00A63358" w:rsidRDefault="00497A0B" w:rsidP="005C2884">
      <w:pPr>
        <w:numPr>
          <w:ilvl w:val="0"/>
          <w:numId w:val="25"/>
        </w:numPr>
        <w:ind w:left="1080"/>
        <w:jc w:val="both"/>
        <w:rPr>
          <w:color w:val="000000"/>
          <w:sz w:val="28"/>
          <w:szCs w:val="28"/>
          <w:lang w:val="uk-UA"/>
        </w:rPr>
      </w:pPr>
      <w:r w:rsidRPr="00A63358">
        <w:rPr>
          <w:color w:val="000000"/>
          <w:sz w:val="28"/>
          <w:szCs w:val="28"/>
          <w:lang w:val="uk-UA"/>
        </w:rPr>
        <w:t>відновлення експлуатаційних показників ліфтів, шиферних дахів, м’яких покрівель, інженерних мереж, силових проводок, прибудинкових територій житлових будинків;</w:t>
      </w:r>
    </w:p>
    <w:p w:rsidR="00497A0B" w:rsidRPr="00A63358" w:rsidRDefault="00497A0B" w:rsidP="005C2884">
      <w:pPr>
        <w:numPr>
          <w:ilvl w:val="0"/>
          <w:numId w:val="25"/>
        </w:numPr>
        <w:ind w:left="1080"/>
        <w:jc w:val="both"/>
        <w:rPr>
          <w:color w:val="000000"/>
          <w:sz w:val="28"/>
          <w:szCs w:val="28"/>
          <w:lang w:val="uk-UA"/>
        </w:rPr>
      </w:pPr>
      <w:r w:rsidRPr="00A63358">
        <w:rPr>
          <w:color w:val="000000"/>
          <w:sz w:val="28"/>
          <w:szCs w:val="28"/>
          <w:lang w:val="uk-UA"/>
        </w:rPr>
        <w:t>забезпечення належних умов проживання мешканців міста та подовження термінів експлуатації наявного житлового фонду, його інженерних мереж та прибудинкових і внутрішньо квартальних територій;</w:t>
      </w:r>
    </w:p>
    <w:p w:rsidR="00497A0B" w:rsidRPr="00A63358" w:rsidRDefault="00497A0B" w:rsidP="005C2884">
      <w:pPr>
        <w:numPr>
          <w:ilvl w:val="0"/>
          <w:numId w:val="25"/>
        </w:numPr>
        <w:ind w:left="1080"/>
        <w:jc w:val="both"/>
        <w:rPr>
          <w:color w:val="000000"/>
          <w:sz w:val="28"/>
          <w:szCs w:val="28"/>
          <w:lang w:val="uk-UA"/>
        </w:rPr>
      </w:pPr>
      <w:r w:rsidRPr="00A63358">
        <w:rPr>
          <w:color w:val="000000"/>
          <w:sz w:val="28"/>
          <w:szCs w:val="28"/>
          <w:lang w:val="uk-UA"/>
        </w:rPr>
        <w:t>забезпечення населення житлово-комунальними послугами відповідної якості та рівня;</w:t>
      </w:r>
    </w:p>
    <w:p w:rsidR="00497A0B" w:rsidRPr="00E42F55" w:rsidRDefault="00497A0B" w:rsidP="005C2884">
      <w:pPr>
        <w:numPr>
          <w:ilvl w:val="0"/>
          <w:numId w:val="25"/>
        </w:numPr>
        <w:ind w:left="1080"/>
        <w:jc w:val="both"/>
        <w:rPr>
          <w:color w:val="000000"/>
          <w:sz w:val="28"/>
          <w:szCs w:val="28"/>
          <w:lang w:val="uk-UA"/>
        </w:rPr>
      </w:pPr>
      <w:r w:rsidRPr="00A63358">
        <w:rPr>
          <w:color w:val="000000"/>
          <w:sz w:val="28"/>
          <w:szCs w:val="28"/>
          <w:lang w:val="uk-UA"/>
        </w:rPr>
        <w:t>покращення благоустрою прибудинкових територій житлових будинків;</w:t>
      </w:r>
    </w:p>
    <w:p w:rsidR="00497A0B" w:rsidRPr="00962B59" w:rsidRDefault="00497A0B" w:rsidP="005C2884">
      <w:pPr>
        <w:ind w:left="1080" w:hanging="360"/>
        <w:jc w:val="both"/>
        <w:rPr>
          <w:i/>
          <w:color w:val="000000"/>
          <w:sz w:val="28"/>
          <w:szCs w:val="28"/>
          <w:lang w:val="uk-UA"/>
        </w:rPr>
      </w:pPr>
      <w:r w:rsidRPr="00E42F55">
        <w:rPr>
          <w:color w:val="000000"/>
          <w:sz w:val="28"/>
          <w:szCs w:val="28"/>
        </w:rPr>
        <w:t>-</w:t>
      </w:r>
      <w:r w:rsidRPr="00E42F55">
        <w:rPr>
          <w:color w:val="000000"/>
          <w:sz w:val="28"/>
          <w:szCs w:val="28"/>
        </w:rPr>
        <w:tab/>
      </w:r>
      <w:r w:rsidRPr="00A63358">
        <w:rPr>
          <w:color w:val="000000"/>
          <w:sz w:val="28"/>
          <w:szCs w:val="28"/>
          <w:lang w:val="uk-UA"/>
        </w:rPr>
        <w:t xml:space="preserve">забезпечення безпечного відпочинку дітей на спортивно-ігрових майданчиках біля житлових </w:t>
      </w:r>
      <w:r w:rsidRPr="00962B59">
        <w:rPr>
          <w:color w:val="000000"/>
          <w:sz w:val="28"/>
          <w:szCs w:val="28"/>
          <w:lang w:val="uk-UA"/>
        </w:rPr>
        <w:t>будинків шляхом відновлення їх технічного стану та поліпшення естетичного вигляду.</w:t>
      </w:r>
    </w:p>
    <w:p w:rsidR="00497A0B" w:rsidRDefault="00497A0B" w:rsidP="00913C53">
      <w:pPr>
        <w:pStyle w:val="Heading1"/>
        <w:spacing w:before="0" w:after="0"/>
        <w:jc w:val="center"/>
        <w:rPr>
          <w:rFonts w:ascii="Times New Roman" w:hAnsi="Times New Roman"/>
          <w:color w:val="000000"/>
          <w:sz w:val="28"/>
          <w:szCs w:val="28"/>
          <w:lang w:val="uk-UA"/>
        </w:rPr>
      </w:pPr>
    </w:p>
    <w:p w:rsidR="00497A0B" w:rsidRPr="004E57D9" w:rsidRDefault="00497A0B" w:rsidP="00913C53">
      <w:pPr>
        <w:pStyle w:val="Heading1"/>
        <w:spacing w:before="0" w:after="0"/>
        <w:jc w:val="center"/>
        <w:rPr>
          <w:rFonts w:ascii="Times New Roman" w:hAnsi="Times New Roman"/>
          <w:color w:val="000000"/>
          <w:sz w:val="28"/>
          <w:szCs w:val="28"/>
          <w:lang w:val="uk-UA"/>
        </w:rPr>
      </w:pPr>
      <w:bookmarkStart w:id="20" w:name="_Toc466472856"/>
      <w:r w:rsidRPr="004E57D9">
        <w:rPr>
          <w:rFonts w:ascii="Times New Roman" w:hAnsi="Times New Roman"/>
          <w:color w:val="000000"/>
          <w:sz w:val="28"/>
          <w:szCs w:val="28"/>
          <w:lang w:val="uk-UA"/>
        </w:rPr>
        <w:t>5.2.2.  Водопостачання та водовідведення</w:t>
      </w:r>
      <w:bookmarkEnd w:id="20"/>
    </w:p>
    <w:p w:rsidR="00497A0B" w:rsidRPr="00DC7BBA" w:rsidRDefault="00497A0B" w:rsidP="004E57D9">
      <w:pPr>
        <w:outlineLvl w:val="0"/>
        <w:rPr>
          <w:b/>
          <w:i/>
          <w:sz w:val="28"/>
          <w:szCs w:val="28"/>
          <w:lang w:val="uk-UA"/>
        </w:rPr>
      </w:pPr>
      <w:bookmarkStart w:id="21" w:name="_Toc466472857"/>
      <w:r w:rsidRPr="00DC7BBA">
        <w:rPr>
          <w:b/>
          <w:i/>
          <w:sz w:val="28"/>
          <w:szCs w:val="28"/>
          <w:lang w:val="uk-UA"/>
        </w:rPr>
        <w:t>Оцінка поточної ситуації</w:t>
      </w:r>
      <w:bookmarkEnd w:id="21"/>
    </w:p>
    <w:p w:rsidR="00497A0B" w:rsidRPr="0016787E" w:rsidRDefault="00497A0B" w:rsidP="001E7FB4">
      <w:pPr>
        <w:ind w:firstLine="720"/>
        <w:jc w:val="both"/>
        <w:rPr>
          <w:sz w:val="28"/>
          <w:szCs w:val="28"/>
          <w:lang w:val="uk-UA"/>
        </w:rPr>
      </w:pPr>
      <w:r w:rsidRPr="0016787E">
        <w:rPr>
          <w:sz w:val="28"/>
          <w:szCs w:val="28"/>
          <w:lang w:val="uk-UA"/>
        </w:rPr>
        <w:t>Водопостачання міста забезпечується КП «Житомирводоканал». Основним джерелом водопостачання для міста є річка Тетерів. Загальна протяжність водопровідних мереж міста  становить 522 км, з яких 329 км мереж (63%) перебувають в аварійному стані. Водовідведення та очищення основного обсягу побутових і виробничих стічних вод здійснюється централізованою міською комунальною каналізацією, в роботі якої задіяно 25 КНС.</w:t>
      </w:r>
    </w:p>
    <w:p w:rsidR="00497A0B" w:rsidRPr="00581F02" w:rsidRDefault="00497A0B" w:rsidP="001E7FB4">
      <w:pPr>
        <w:ind w:firstLine="720"/>
        <w:jc w:val="both"/>
        <w:rPr>
          <w:sz w:val="28"/>
          <w:szCs w:val="28"/>
        </w:rPr>
      </w:pPr>
      <w:r w:rsidRPr="0016787E">
        <w:rPr>
          <w:sz w:val="28"/>
          <w:szCs w:val="28"/>
          <w:lang w:val="uk-UA"/>
        </w:rPr>
        <w:t>Загальна протяжність каналізаційних мереж становить 255 км, з яких 181 км мереж (71%) перебувають в аварійному стані.</w:t>
      </w:r>
    </w:p>
    <w:p w:rsidR="00497A0B" w:rsidRPr="0016787E" w:rsidRDefault="00497A0B" w:rsidP="001E7FB4">
      <w:pPr>
        <w:ind w:firstLine="720"/>
        <w:jc w:val="both"/>
        <w:rPr>
          <w:sz w:val="28"/>
          <w:szCs w:val="28"/>
          <w:lang w:val="uk-UA"/>
        </w:rPr>
      </w:pPr>
      <w:r w:rsidRPr="0016787E">
        <w:rPr>
          <w:sz w:val="28"/>
          <w:szCs w:val="28"/>
          <w:lang w:val="uk-UA"/>
        </w:rPr>
        <w:t>За 9 місяців 2016 року ліквідовано 879 пошкоджень на водопровідних мережах різних діаметрів. Перекладено 1362 м аварійних відрізків водопровідних мереж. Відремонтовано 180 шт засувок та вентелів різних діаметрів. Відремонтовано 123 шт водорозбірні колонки, з них 4 капітальним та 119 поточним ремонтом.</w:t>
      </w:r>
    </w:p>
    <w:p w:rsidR="00497A0B" w:rsidRPr="0016787E" w:rsidRDefault="00497A0B" w:rsidP="001E7FB4">
      <w:pPr>
        <w:ind w:firstLine="720"/>
        <w:jc w:val="both"/>
        <w:rPr>
          <w:sz w:val="28"/>
          <w:szCs w:val="28"/>
          <w:lang w:val="uk-UA"/>
        </w:rPr>
      </w:pPr>
      <w:r w:rsidRPr="0016787E">
        <w:rPr>
          <w:sz w:val="28"/>
          <w:szCs w:val="28"/>
          <w:lang w:val="uk-UA"/>
        </w:rPr>
        <w:t>Ліквідовано 6009 засмічень на мережах зовнішньої каналізації. Промито 48,9 км мереж гідродинамічним способом. Відремонтовано 176 шт водопровідних та 90 шт каналізаційних колодязів.</w:t>
      </w:r>
    </w:p>
    <w:p w:rsidR="00497A0B" w:rsidRPr="0016787E" w:rsidRDefault="00497A0B" w:rsidP="001E7FB4">
      <w:pPr>
        <w:ind w:firstLine="720"/>
        <w:jc w:val="both"/>
        <w:rPr>
          <w:sz w:val="28"/>
          <w:szCs w:val="28"/>
          <w:lang w:val="uk-UA"/>
        </w:rPr>
      </w:pPr>
      <w:r w:rsidRPr="0016787E">
        <w:rPr>
          <w:sz w:val="28"/>
          <w:szCs w:val="28"/>
          <w:lang w:val="uk-UA"/>
        </w:rPr>
        <w:t>Відремонтовано 738,4 м</w:t>
      </w:r>
      <w:r w:rsidRPr="0016787E">
        <w:rPr>
          <w:sz w:val="28"/>
          <w:szCs w:val="28"/>
          <w:vertAlign w:val="superscript"/>
          <w:lang w:val="uk-UA"/>
        </w:rPr>
        <w:t>2</w:t>
      </w:r>
      <w:r w:rsidRPr="0016787E">
        <w:rPr>
          <w:sz w:val="28"/>
          <w:szCs w:val="28"/>
          <w:lang w:val="uk-UA"/>
        </w:rPr>
        <w:t xml:space="preserve"> покрівлі на об’єктах </w:t>
      </w:r>
      <w:r>
        <w:rPr>
          <w:sz w:val="28"/>
          <w:szCs w:val="28"/>
          <w:lang w:val="uk-UA"/>
        </w:rPr>
        <w:t xml:space="preserve">комунального </w:t>
      </w:r>
      <w:r w:rsidRPr="0016787E">
        <w:rPr>
          <w:sz w:val="28"/>
          <w:szCs w:val="28"/>
          <w:lang w:val="uk-UA"/>
        </w:rPr>
        <w:t>підприємства</w:t>
      </w:r>
      <w:r>
        <w:rPr>
          <w:sz w:val="28"/>
          <w:szCs w:val="28"/>
          <w:lang w:val="uk-UA"/>
        </w:rPr>
        <w:t xml:space="preserve"> «Житомирводоканал». </w:t>
      </w:r>
      <w:r w:rsidRPr="0016787E">
        <w:rPr>
          <w:sz w:val="28"/>
          <w:szCs w:val="28"/>
          <w:lang w:val="uk-UA"/>
        </w:rPr>
        <w:t xml:space="preserve">Проведено профілактичні та ремонтні роботи на енергетичних об’єктах та підстанціях, які знаходяться на балансі підприємства. Виконано 6 ремонтів на кабельних лініях енергопостачання. </w:t>
      </w:r>
    </w:p>
    <w:p w:rsidR="00497A0B" w:rsidRPr="0016787E" w:rsidRDefault="00497A0B" w:rsidP="001E7FB4">
      <w:pPr>
        <w:ind w:firstLine="720"/>
        <w:jc w:val="both"/>
        <w:rPr>
          <w:sz w:val="28"/>
          <w:szCs w:val="28"/>
          <w:lang w:val="uk-UA"/>
        </w:rPr>
      </w:pPr>
      <w:r w:rsidRPr="0016787E">
        <w:rPr>
          <w:sz w:val="28"/>
          <w:szCs w:val="28"/>
          <w:lang w:val="uk-UA"/>
        </w:rPr>
        <w:t>Також КП «Житомирводоканал» заасфальтовано 97 розкопок.</w:t>
      </w:r>
    </w:p>
    <w:p w:rsidR="00497A0B" w:rsidRPr="0016787E" w:rsidRDefault="00497A0B" w:rsidP="001E7FB4">
      <w:pPr>
        <w:ind w:firstLine="720"/>
        <w:jc w:val="both"/>
        <w:rPr>
          <w:sz w:val="28"/>
          <w:szCs w:val="28"/>
          <w:lang w:val="uk-UA"/>
        </w:rPr>
      </w:pPr>
      <w:r w:rsidRPr="0016787E">
        <w:rPr>
          <w:sz w:val="28"/>
          <w:szCs w:val="28"/>
          <w:lang w:val="uk-UA"/>
        </w:rPr>
        <w:t xml:space="preserve">Силами підприємства підготовлено до роботи в осінньо-зимовий період всі об’єкти підприємства, в тому числі котельні ОСК-1, ОСК-2, насосної станції І-го підйому, КНС-8а. </w:t>
      </w:r>
    </w:p>
    <w:p w:rsidR="00497A0B" w:rsidRPr="0016787E" w:rsidRDefault="00497A0B" w:rsidP="001E7FB4">
      <w:pPr>
        <w:ind w:firstLine="720"/>
        <w:jc w:val="both"/>
        <w:rPr>
          <w:sz w:val="28"/>
          <w:szCs w:val="28"/>
          <w:lang w:val="uk-UA"/>
        </w:rPr>
      </w:pPr>
      <w:r w:rsidRPr="0016787E">
        <w:rPr>
          <w:sz w:val="28"/>
          <w:szCs w:val="28"/>
          <w:lang w:val="uk-UA"/>
        </w:rPr>
        <w:t>Виконано роботи по перевірці основних магістральних мереж на предмет недопущення перемерзання.</w:t>
      </w:r>
    </w:p>
    <w:p w:rsidR="00497A0B" w:rsidRPr="0016787E" w:rsidRDefault="00497A0B" w:rsidP="001E7FB4">
      <w:pPr>
        <w:ind w:firstLine="720"/>
        <w:jc w:val="both"/>
        <w:rPr>
          <w:sz w:val="28"/>
          <w:szCs w:val="28"/>
          <w:lang w:val="uk-UA"/>
        </w:rPr>
      </w:pPr>
      <w:r w:rsidRPr="0016787E">
        <w:rPr>
          <w:sz w:val="28"/>
          <w:szCs w:val="28"/>
          <w:lang w:val="uk-UA"/>
        </w:rPr>
        <w:t xml:space="preserve">Змонтована нова повітродувна станція на ОСК-2.  </w:t>
      </w:r>
    </w:p>
    <w:p w:rsidR="00497A0B" w:rsidRPr="0016787E" w:rsidRDefault="00497A0B" w:rsidP="001E7FB4">
      <w:pPr>
        <w:ind w:firstLine="720"/>
        <w:jc w:val="both"/>
        <w:rPr>
          <w:sz w:val="28"/>
          <w:szCs w:val="28"/>
          <w:lang w:val="uk-UA"/>
        </w:rPr>
      </w:pPr>
    </w:p>
    <w:p w:rsidR="00497A0B" w:rsidRDefault="00497A0B" w:rsidP="001E7FB4">
      <w:pPr>
        <w:jc w:val="both"/>
        <w:outlineLvl w:val="0"/>
        <w:rPr>
          <w:b/>
          <w:i/>
          <w:sz w:val="28"/>
          <w:szCs w:val="28"/>
          <w:lang w:val="uk-UA"/>
        </w:rPr>
      </w:pPr>
      <w:bookmarkStart w:id="22" w:name="_Toc466472858"/>
    </w:p>
    <w:p w:rsidR="00497A0B" w:rsidRDefault="00497A0B" w:rsidP="001E7FB4">
      <w:pPr>
        <w:jc w:val="both"/>
        <w:outlineLvl w:val="0"/>
        <w:rPr>
          <w:b/>
          <w:i/>
          <w:sz w:val="28"/>
          <w:szCs w:val="28"/>
          <w:lang w:val="uk-UA"/>
        </w:rPr>
      </w:pPr>
    </w:p>
    <w:p w:rsidR="00497A0B" w:rsidRPr="0016787E" w:rsidRDefault="00497A0B" w:rsidP="001E7FB4">
      <w:pPr>
        <w:jc w:val="both"/>
        <w:outlineLvl w:val="0"/>
        <w:rPr>
          <w:b/>
          <w:i/>
          <w:sz w:val="28"/>
          <w:szCs w:val="28"/>
          <w:lang w:val="uk-UA"/>
        </w:rPr>
      </w:pPr>
      <w:r w:rsidRPr="0016787E">
        <w:rPr>
          <w:b/>
          <w:i/>
          <w:sz w:val="28"/>
          <w:szCs w:val="28"/>
          <w:lang w:val="uk-UA"/>
        </w:rPr>
        <w:t>Проблемні питання:</w:t>
      </w:r>
      <w:bookmarkEnd w:id="22"/>
    </w:p>
    <w:p w:rsidR="00497A0B" w:rsidRPr="0016787E" w:rsidRDefault="00497A0B" w:rsidP="001A4714">
      <w:pPr>
        <w:pStyle w:val="BodyText"/>
        <w:numPr>
          <w:ilvl w:val="0"/>
          <w:numId w:val="60"/>
        </w:numPr>
        <w:tabs>
          <w:tab w:val="clear" w:pos="1440"/>
          <w:tab w:val="num" w:pos="1080"/>
        </w:tabs>
        <w:spacing w:after="0"/>
        <w:ind w:left="1080"/>
        <w:jc w:val="both"/>
        <w:rPr>
          <w:sz w:val="28"/>
          <w:szCs w:val="28"/>
          <w:lang w:val="uk-UA"/>
        </w:rPr>
      </w:pPr>
      <w:r w:rsidRPr="0016787E">
        <w:rPr>
          <w:sz w:val="28"/>
          <w:szCs w:val="28"/>
          <w:lang w:val="uk-UA"/>
        </w:rPr>
        <w:t>водопровідні, каналізаційні насосні станції та очисні споруди мають значний фізичний та моральний знос і потребують суттєвого оновлення;</w:t>
      </w:r>
    </w:p>
    <w:p w:rsidR="00497A0B" w:rsidRPr="0016787E" w:rsidRDefault="00497A0B" w:rsidP="001A4714">
      <w:pPr>
        <w:pStyle w:val="BodyText"/>
        <w:numPr>
          <w:ilvl w:val="0"/>
          <w:numId w:val="60"/>
        </w:numPr>
        <w:tabs>
          <w:tab w:val="clear" w:pos="1440"/>
          <w:tab w:val="num" w:pos="1080"/>
        </w:tabs>
        <w:spacing w:after="0"/>
        <w:ind w:left="1080"/>
        <w:jc w:val="both"/>
        <w:rPr>
          <w:sz w:val="28"/>
          <w:szCs w:val="28"/>
          <w:lang w:val="uk-UA"/>
        </w:rPr>
      </w:pPr>
      <w:r w:rsidRPr="0016787E">
        <w:rPr>
          <w:sz w:val="28"/>
          <w:szCs w:val="28"/>
          <w:lang w:val="uk-UA"/>
        </w:rPr>
        <w:t>незадовільний стан мереж централізованого водопостачання та водовідведення;</w:t>
      </w:r>
    </w:p>
    <w:p w:rsidR="00497A0B" w:rsidRPr="0016787E" w:rsidRDefault="00497A0B" w:rsidP="001A4714">
      <w:pPr>
        <w:pStyle w:val="BodyText"/>
        <w:numPr>
          <w:ilvl w:val="0"/>
          <w:numId w:val="60"/>
        </w:numPr>
        <w:tabs>
          <w:tab w:val="clear" w:pos="1440"/>
          <w:tab w:val="num" w:pos="1080"/>
        </w:tabs>
        <w:spacing w:after="0"/>
        <w:ind w:left="1080"/>
        <w:jc w:val="both"/>
        <w:rPr>
          <w:sz w:val="28"/>
          <w:szCs w:val="28"/>
          <w:lang w:val="uk-UA"/>
        </w:rPr>
      </w:pPr>
      <w:r w:rsidRPr="0016787E">
        <w:rPr>
          <w:sz w:val="28"/>
          <w:szCs w:val="28"/>
          <w:lang w:val="uk-UA"/>
        </w:rPr>
        <w:t xml:space="preserve">використання застарілого, енергозатратного обладнання на                       КП "Житомирводоканал"; </w:t>
      </w:r>
    </w:p>
    <w:p w:rsidR="00497A0B" w:rsidRPr="0016787E" w:rsidRDefault="00497A0B" w:rsidP="001A4714">
      <w:pPr>
        <w:pStyle w:val="BodyText"/>
        <w:numPr>
          <w:ilvl w:val="0"/>
          <w:numId w:val="60"/>
        </w:numPr>
        <w:tabs>
          <w:tab w:val="clear" w:pos="1440"/>
          <w:tab w:val="num" w:pos="1080"/>
        </w:tabs>
        <w:spacing w:after="0"/>
        <w:ind w:left="1080"/>
        <w:jc w:val="both"/>
        <w:rPr>
          <w:sz w:val="28"/>
          <w:szCs w:val="28"/>
          <w:lang w:val="uk-UA"/>
        </w:rPr>
      </w:pPr>
      <w:r w:rsidRPr="0016787E">
        <w:rPr>
          <w:sz w:val="28"/>
          <w:szCs w:val="28"/>
          <w:lang w:val="uk-UA"/>
        </w:rPr>
        <w:t>значна частина інфраструктури водопостачання та водовідведення знаходиться в аварійному стані;</w:t>
      </w:r>
    </w:p>
    <w:p w:rsidR="00497A0B" w:rsidRPr="0016787E" w:rsidRDefault="00497A0B" w:rsidP="001A4714">
      <w:pPr>
        <w:pStyle w:val="BodyText"/>
        <w:numPr>
          <w:ilvl w:val="0"/>
          <w:numId w:val="60"/>
        </w:numPr>
        <w:tabs>
          <w:tab w:val="clear" w:pos="1440"/>
          <w:tab w:val="num" w:pos="1080"/>
        </w:tabs>
        <w:spacing w:after="0"/>
        <w:ind w:left="1080"/>
        <w:jc w:val="both"/>
        <w:rPr>
          <w:sz w:val="28"/>
          <w:szCs w:val="28"/>
          <w:lang w:val="uk-UA"/>
        </w:rPr>
      </w:pPr>
      <w:r w:rsidRPr="0016787E">
        <w:rPr>
          <w:sz w:val="28"/>
          <w:szCs w:val="28"/>
          <w:lang w:val="uk-UA"/>
        </w:rPr>
        <w:t>невідповідна якість води у джерелі водопостачання (водосховище «Відсічне» на р.Тетерів);</w:t>
      </w:r>
    </w:p>
    <w:p w:rsidR="00497A0B" w:rsidRPr="0016787E" w:rsidRDefault="00497A0B" w:rsidP="001A4714">
      <w:pPr>
        <w:pStyle w:val="BodyText"/>
        <w:numPr>
          <w:ilvl w:val="0"/>
          <w:numId w:val="60"/>
        </w:numPr>
        <w:tabs>
          <w:tab w:val="clear" w:pos="1440"/>
          <w:tab w:val="num" w:pos="1080"/>
        </w:tabs>
        <w:spacing w:after="0"/>
        <w:ind w:left="1080"/>
        <w:jc w:val="both"/>
        <w:rPr>
          <w:sz w:val="28"/>
          <w:szCs w:val="28"/>
          <w:lang w:val="uk-UA"/>
        </w:rPr>
      </w:pPr>
      <w:r w:rsidRPr="0016787E">
        <w:rPr>
          <w:sz w:val="28"/>
          <w:szCs w:val="28"/>
          <w:lang w:val="uk-UA"/>
        </w:rPr>
        <w:t>втрати питної води під час її транспортування та розподілу;</w:t>
      </w:r>
    </w:p>
    <w:p w:rsidR="00497A0B" w:rsidRPr="0016787E" w:rsidRDefault="00497A0B" w:rsidP="001A4714">
      <w:pPr>
        <w:pStyle w:val="BodyText"/>
        <w:numPr>
          <w:ilvl w:val="0"/>
          <w:numId w:val="60"/>
        </w:numPr>
        <w:tabs>
          <w:tab w:val="clear" w:pos="1440"/>
          <w:tab w:val="num" w:pos="1080"/>
        </w:tabs>
        <w:spacing w:after="0"/>
        <w:ind w:left="1080"/>
        <w:jc w:val="both"/>
        <w:rPr>
          <w:sz w:val="28"/>
          <w:szCs w:val="28"/>
          <w:lang w:val="uk-UA"/>
        </w:rPr>
      </w:pPr>
      <w:r w:rsidRPr="0016787E">
        <w:rPr>
          <w:sz w:val="28"/>
          <w:szCs w:val="28"/>
          <w:lang w:val="uk-UA"/>
        </w:rPr>
        <w:t>розкрадання чавунних люків і решіток оглядових колодязів підземних інженерних мереж;</w:t>
      </w:r>
    </w:p>
    <w:p w:rsidR="00497A0B" w:rsidRPr="0016787E" w:rsidRDefault="00497A0B" w:rsidP="001A4714">
      <w:pPr>
        <w:pStyle w:val="BodyText"/>
        <w:numPr>
          <w:ilvl w:val="0"/>
          <w:numId w:val="60"/>
        </w:numPr>
        <w:tabs>
          <w:tab w:val="clear" w:pos="1440"/>
          <w:tab w:val="num" w:pos="1080"/>
        </w:tabs>
        <w:spacing w:after="0"/>
        <w:ind w:left="1080"/>
        <w:jc w:val="both"/>
        <w:rPr>
          <w:sz w:val="28"/>
          <w:szCs w:val="28"/>
          <w:lang w:val="uk-UA"/>
        </w:rPr>
      </w:pPr>
      <w:r w:rsidRPr="0016787E">
        <w:rPr>
          <w:sz w:val="28"/>
          <w:szCs w:val="28"/>
          <w:lang w:val="uk-UA"/>
        </w:rPr>
        <w:t>обмежені фінансові ресурси на впровадження енергоефективних технологій та обладнання;</w:t>
      </w:r>
    </w:p>
    <w:p w:rsidR="00497A0B" w:rsidRPr="0016787E" w:rsidRDefault="00497A0B" w:rsidP="001A4714">
      <w:pPr>
        <w:pStyle w:val="BodyText"/>
        <w:numPr>
          <w:ilvl w:val="0"/>
          <w:numId w:val="60"/>
        </w:numPr>
        <w:tabs>
          <w:tab w:val="clear" w:pos="1440"/>
          <w:tab w:val="num" w:pos="1080"/>
        </w:tabs>
        <w:spacing w:after="0"/>
        <w:ind w:left="1080"/>
        <w:jc w:val="both"/>
        <w:rPr>
          <w:sz w:val="28"/>
          <w:szCs w:val="28"/>
          <w:lang w:val="uk-UA"/>
        </w:rPr>
      </w:pPr>
      <w:r w:rsidRPr="0016787E">
        <w:rPr>
          <w:sz w:val="28"/>
          <w:szCs w:val="28"/>
          <w:lang w:val="uk-UA"/>
        </w:rPr>
        <w:t>не прогнозоване зростання вартості енергоносіїв;</w:t>
      </w:r>
    </w:p>
    <w:p w:rsidR="00497A0B" w:rsidRPr="0016787E" w:rsidRDefault="00497A0B" w:rsidP="001A4714">
      <w:pPr>
        <w:pStyle w:val="BodyText"/>
        <w:numPr>
          <w:ilvl w:val="0"/>
          <w:numId w:val="60"/>
        </w:numPr>
        <w:tabs>
          <w:tab w:val="clear" w:pos="1440"/>
          <w:tab w:val="num" w:pos="1080"/>
        </w:tabs>
        <w:spacing w:after="0"/>
        <w:ind w:left="1080"/>
        <w:jc w:val="both"/>
        <w:rPr>
          <w:sz w:val="28"/>
          <w:szCs w:val="28"/>
          <w:lang w:val="uk-UA"/>
        </w:rPr>
      </w:pPr>
      <w:r w:rsidRPr="0016787E">
        <w:rPr>
          <w:sz w:val="28"/>
          <w:szCs w:val="28"/>
          <w:lang w:val="uk-UA"/>
        </w:rPr>
        <w:t>погіршення фінансового стану споживачів.</w:t>
      </w:r>
    </w:p>
    <w:p w:rsidR="00497A0B" w:rsidRPr="0016787E" w:rsidRDefault="00497A0B" w:rsidP="001E7FB4">
      <w:pPr>
        <w:pStyle w:val="BodyText"/>
        <w:spacing w:after="0"/>
        <w:jc w:val="both"/>
        <w:rPr>
          <w:sz w:val="28"/>
          <w:szCs w:val="28"/>
          <w:lang w:val="uk-UA"/>
        </w:rPr>
      </w:pPr>
    </w:p>
    <w:p w:rsidR="00497A0B" w:rsidRPr="0016787E" w:rsidRDefault="00497A0B" w:rsidP="001E7FB4">
      <w:pPr>
        <w:pStyle w:val="BodyText"/>
        <w:spacing w:after="0"/>
        <w:jc w:val="both"/>
        <w:outlineLvl w:val="0"/>
        <w:rPr>
          <w:b/>
          <w:i/>
          <w:sz w:val="28"/>
          <w:szCs w:val="28"/>
          <w:lang w:val="uk-UA"/>
        </w:rPr>
      </w:pPr>
      <w:bookmarkStart w:id="23" w:name="_Toc466472859"/>
      <w:r w:rsidRPr="0016787E">
        <w:rPr>
          <w:b/>
          <w:i/>
          <w:sz w:val="28"/>
          <w:szCs w:val="28"/>
          <w:lang w:val="uk-UA"/>
        </w:rPr>
        <w:t>Основні напрями діяльності:</w:t>
      </w:r>
      <w:bookmarkEnd w:id="23"/>
    </w:p>
    <w:p w:rsidR="00497A0B" w:rsidRPr="0016787E" w:rsidRDefault="00497A0B" w:rsidP="001A4714">
      <w:pPr>
        <w:pStyle w:val="BodyText"/>
        <w:numPr>
          <w:ilvl w:val="0"/>
          <w:numId w:val="61"/>
        </w:numPr>
        <w:tabs>
          <w:tab w:val="clear" w:pos="720"/>
          <w:tab w:val="num" w:pos="1080"/>
        </w:tabs>
        <w:spacing w:after="0"/>
        <w:ind w:left="1080"/>
        <w:jc w:val="both"/>
        <w:rPr>
          <w:sz w:val="28"/>
          <w:szCs w:val="28"/>
          <w:lang w:val="uk-UA"/>
        </w:rPr>
      </w:pPr>
      <w:r w:rsidRPr="0016787E">
        <w:rPr>
          <w:sz w:val="28"/>
          <w:szCs w:val="28"/>
          <w:lang w:val="uk-UA"/>
        </w:rPr>
        <w:t>проведення реконструкції водогонів;</w:t>
      </w:r>
    </w:p>
    <w:p w:rsidR="00497A0B" w:rsidRPr="0016787E" w:rsidRDefault="00497A0B" w:rsidP="001A4714">
      <w:pPr>
        <w:pStyle w:val="BodyText"/>
        <w:numPr>
          <w:ilvl w:val="0"/>
          <w:numId w:val="61"/>
        </w:numPr>
        <w:tabs>
          <w:tab w:val="clear" w:pos="720"/>
          <w:tab w:val="num" w:pos="1080"/>
        </w:tabs>
        <w:spacing w:after="0"/>
        <w:ind w:left="1080"/>
        <w:jc w:val="both"/>
        <w:rPr>
          <w:sz w:val="28"/>
          <w:szCs w:val="28"/>
          <w:lang w:val="uk-UA"/>
        </w:rPr>
      </w:pPr>
      <w:r w:rsidRPr="0016787E">
        <w:rPr>
          <w:sz w:val="28"/>
          <w:szCs w:val="28"/>
          <w:lang w:val="uk-UA"/>
        </w:rPr>
        <w:t>проведення реконструкції головної каналізаційно-насосної станції з заміною насосного обладнання на менш енергоємне;</w:t>
      </w:r>
    </w:p>
    <w:p w:rsidR="00497A0B" w:rsidRPr="0016787E" w:rsidRDefault="00497A0B" w:rsidP="001A4714">
      <w:pPr>
        <w:pStyle w:val="BodyText"/>
        <w:numPr>
          <w:ilvl w:val="0"/>
          <w:numId w:val="61"/>
        </w:numPr>
        <w:tabs>
          <w:tab w:val="clear" w:pos="720"/>
          <w:tab w:val="num" w:pos="1080"/>
        </w:tabs>
        <w:spacing w:after="0"/>
        <w:ind w:left="1080"/>
        <w:jc w:val="both"/>
        <w:rPr>
          <w:sz w:val="28"/>
          <w:szCs w:val="28"/>
          <w:lang w:val="uk-UA"/>
        </w:rPr>
      </w:pPr>
      <w:r w:rsidRPr="0016787E">
        <w:rPr>
          <w:sz w:val="28"/>
          <w:szCs w:val="28"/>
          <w:lang w:val="uk-UA"/>
        </w:rPr>
        <w:t>заміна мереж централізованого водопостачання та водовідведення із застосуванням сучасних технологій;</w:t>
      </w:r>
    </w:p>
    <w:p w:rsidR="00497A0B" w:rsidRPr="0016787E" w:rsidRDefault="00497A0B" w:rsidP="001A4714">
      <w:pPr>
        <w:pStyle w:val="BodyText"/>
        <w:numPr>
          <w:ilvl w:val="0"/>
          <w:numId w:val="61"/>
        </w:numPr>
        <w:tabs>
          <w:tab w:val="clear" w:pos="720"/>
          <w:tab w:val="num" w:pos="1080"/>
        </w:tabs>
        <w:spacing w:after="0"/>
        <w:ind w:left="1080"/>
        <w:jc w:val="both"/>
        <w:rPr>
          <w:sz w:val="28"/>
          <w:szCs w:val="28"/>
          <w:lang w:val="uk-UA"/>
        </w:rPr>
      </w:pPr>
      <w:r w:rsidRPr="0016787E">
        <w:rPr>
          <w:sz w:val="28"/>
          <w:szCs w:val="28"/>
          <w:lang w:val="uk-UA"/>
        </w:rPr>
        <w:t>придбання та встановлення побудинкових засобів обліку води;</w:t>
      </w:r>
    </w:p>
    <w:p w:rsidR="00497A0B" w:rsidRPr="0016787E" w:rsidRDefault="00497A0B" w:rsidP="001A4714">
      <w:pPr>
        <w:pStyle w:val="BodyText"/>
        <w:numPr>
          <w:ilvl w:val="0"/>
          <w:numId w:val="61"/>
        </w:numPr>
        <w:tabs>
          <w:tab w:val="clear" w:pos="720"/>
          <w:tab w:val="num" w:pos="1080"/>
        </w:tabs>
        <w:spacing w:after="0"/>
        <w:ind w:left="1080"/>
        <w:jc w:val="both"/>
        <w:rPr>
          <w:sz w:val="28"/>
          <w:szCs w:val="28"/>
          <w:lang w:val="uk-UA"/>
        </w:rPr>
      </w:pPr>
      <w:r w:rsidRPr="0016787E">
        <w:rPr>
          <w:sz w:val="28"/>
          <w:szCs w:val="28"/>
          <w:lang w:val="uk-UA"/>
        </w:rPr>
        <w:t>придбання спеціалізованої техніки для КП "Житомирводоканал"</w:t>
      </w:r>
      <w:r>
        <w:rPr>
          <w:sz w:val="28"/>
          <w:szCs w:val="28"/>
          <w:lang w:val="uk-UA"/>
        </w:rPr>
        <w:t>.</w:t>
      </w:r>
    </w:p>
    <w:p w:rsidR="00497A0B" w:rsidRPr="0016787E" w:rsidRDefault="00497A0B" w:rsidP="001E7FB4">
      <w:pPr>
        <w:pStyle w:val="BodyText"/>
        <w:spacing w:after="0"/>
        <w:jc w:val="both"/>
        <w:rPr>
          <w:sz w:val="28"/>
          <w:szCs w:val="28"/>
          <w:lang w:val="uk-UA"/>
        </w:rPr>
      </w:pPr>
    </w:p>
    <w:p w:rsidR="00497A0B" w:rsidRPr="0016787E" w:rsidRDefault="00497A0B" w:rsidP="001E7FB4">
      <w:pPr>
        <w:jc w:val="both"/>
        <w:outlineLvl w:val="0"/>
        <w:rPr>
          <w:b/>
          <w:i/>
          <w:sz w:val="28"/>
          <w:szCs w:val="28"/>
          <w:lang w:val="uk-UA"/>
        </w:rPr>
      </w:pPr>
      <w:bookmarkStart w:id="24" w:name="_Toc466472860"/>
      <w:r w:rsidRPr="0016787E">
        <w:rPr>
          <w:b/>
          <w:i/>
          <w:sz w:val="28"/>
          <w:szCs w:val="28"/>
          <w:lang w:val="uk-UA"/>
        </w:rPr>
        <w:t>Очікувані результати:</w:t>
      </w:r>
      <w:bookmarkEnd w:id="24"/>
    </w:p>
    <w:p w:rsidR="00497A0B" w:rsidRPr="0016787E" w:rsidRDefault="00497A0B" w:rsidP="001A4714">
      <w:pPr>
        <w:numPr>
          <w:ilvl w:val="1"/>
          <w:numId w:val="61"/>
        </w:numPr>
        <w:tabs>
          <w:tab w:val="clear" w:pos="1987"/>
          <w:tab w:val="num" w:pos="1080"/>
        </w:tabs>
        <w:ind w:left="1080" w:hanging="360"/>
        <w:jc w:val="both"/>
        <w:rPr>
          <w:sz w:val="28"/>
          <w:lang w:val="uk-UA"/>
        </w:rPr>
      </w:pPr>
      <w:r w:rsidRPr="0016787E">
        <w:rPr>
          <w:sz w:val="28"/>
          <w:lang w:val="uk-UA"/>
        </w:rPr>
        <w:t>покращення якості надання послуг з водопостачання та водовідведення;</w:t>
      </w:r>
    </w:p>
    <w:p w:rsidR="00497A0B" w:rsidRPr="0016787E" w:rsidRDefault="00497A0B" w:rsidP="001A4714">
      <w:pPr>
        <w:numPr>
          <w:ilvl w:val="1"/>
          <w:numId w:val="61"/>
        </w:numPr>
        <w:tabs>
          <w:tab w:val="clear" w:pos="1987"/>
          <w:tab w:val="num" w:pos="1080"/>
        </w:tabs>
        <w:ind w:left="1080" w:hanging="360"/>
        <w:jc w:val="both"/>
        <w:rPr>
          <w:sz w:val="28"/>
          <w:szCs w:val="28"/>
          <w:lang w:val="uk-UA"/>
        </w:rPr>
      </w:pPr>
      <w:r w:rsidRPr="0016787E">
        <w:rPr>
          <w:sz w:val="28"/>
          <w:szCs w:val="28"/>
          <w:lang w:val="uk-UA"/>
        </w:rPr>
        <w:t>зменшення негативного впливу на природне навколишнє середовище, забруднення річок;</w:t>
      </w:r>
    </w:p>
    <w:p w:rsidR="00497A0B" w:rsidRPr="0016787E" w:rsidRDefault="00497A0B" w:rsidP="001A4714">
      <w:pPr>
        <w:numPr>
          <w:ilvl w:val="1"/>
          <w:numId w:val="61"/>
        </w:numPr>
        <w:tabs>
          <w:tab w:val="clear" w:pos="1987"/>
          <w:tab w:val="num" w:pos="1080"/>
        </w:tabs>
        <w:ind w:left="1080" w:hanging="360"/>
        <w:jc w:val="both"/>
        <w:rPr>
          <w:sz w:val="28"/>
          <w:szCs w:val="28"/>
          <w:lang w:val="uk-UA"/>
        </w:rPr>
      </w:pPr>
      <w:r w:rsidRPr="0016787E">
        <w:rPr>
          <w:sz w:val="28"/>
          <w:szCs w:val="28"/>
          <w:lang w:val="uk-UA"/>
        </w:rPr>
        <w:t>зменшення втрат води із системи;</w:t>
      </w:r>
    </w:p>
    <w:p w:rsidR="00497A0B" w:rsidRDefault="00497A0B" w:rsidP="001A4714">
      <w:pPr>
        <w:numPr>
          <w:ilvl w:val="1"/>
          <w:numId w:val="61"/>
        </w:numPr>
        <w:tabs>
          <w:tab w:val="clear" w:pos="1987"/>
          <w:tab w:val="num" w:pos="1080"/>
        </w:tabs>
        <w:ind w:left="1080" w:hanging="360"/>
        <w:jc w:val="both"/>
        <w:rPr>
          <w:sz w:val="28"/>
          <w:szCs w:val="28"/>
          <w:lang w:val="uk-UA"/>
        </w:rPr>
      </w:pPr>
      <w:r w:rsidRPr="0016787E">
        <w:rPr>
          <w:sz w:val="28"/>
          <w:szCs w:val="28"/>
          <w:lang w:val="uk-UA"/>
        </w:rPr>
        <w:t>зменшення аварійних ситуацій;</w:t>
      </w:r>
    </w:p>
    <w:p w:rsidR="00497A0B" w:rsidRPr="001E7FB4" w:rsidRDefault="00497A0B" w:rsidP="001A4714">
      <w:pPr>
        <w:numPr>
          <w:ilvl w:val="1"/>
          <w:numId w:val="61"/>
        </w:numPr>
        <w:tabs>
          <w:tab w:val="clear" w:pos="1987"/>
          <w:tab w:val="num" w:pos="1080"/>
        </w:tabs>
        <w:ind w:left="1080" w:hanging="360"/>
        <w:jc w:val="both"/>
        <w:rPr>
          <w:sz w:val="28"/>
          <w:szCs w:val="28"/>
          <w:lang w:val="uk-UA"/>
        </w:rPr>
      </w:pPr>
      <w:r w:rsidRPr="0016787E">
        <w:rPr>
          <w:sz w:val="28"/>
          <w:szCs w:val="28"/>
          <w:lang w:val="uk-UA"/>
        </w:rPr>
        <w:t>зменшення енергоспоживання</w:t>
      </w:r>
      <w:r>
        <w:rPr>
          <w:sz w:val="28"/>
          <w:szCs w:val="28"/>
          <w:lang w:val="uk-UA"/>
        </w:rPr>
        <w:t>.</w:t>
      </w:r>
    </w:p>
    <w:p w:rsidR="00497A0B" w:rsidRDefault="00497A0B" w:rsidP="00913C53">
      <w:pPr>
        <w:pStyle w:val="Heading1"/>
        <w:spacing w:before="0" w:after="0"/>
        <w:jc w:val="center"/>
        <w:rPr>
          <w:rFonts w:ascii="Times New Roman" w:hAnsi="Times New Roman"/>
          <w:color w:val="000000"/>
          <w:sz w:val="28"/>
          <w:szCs w:val="28"/>
          <w:lang w:val="uk-UA"/>
        </w:rPr>
      </w:pPr>
    </w:p>
    <w:p w:rsidR="00497A0B" w:rsidRPr="00D5532B" w:rsidRDefault="00497A0B" w:rsidP="00913C53">
      <w:pPr>
        <w:pStyle w:val="Heading1"/>
        <w:spacing w:before="0" w:after="0"/>
        <w:jc w:val="center"/>
        <w:rPr>
          <w:rFonts w:ascii="Times New Roman" w:hAnsi="Times New Roman"/>
          <w:color w:val="000000"/>
          <w:sz w:val="28"/>
          <w:szCs w:val="28"/>
          <w:lang w:val="uk-UA"/>
        </w:rPr>
      </w:pPr>
      <w:bookmarkStart w:id="25" w:name="_Toc466472861"/>
      <w:r w:rsidRPr="00D5532B">
        <w:rPr>
          <w:rFonts w:ascii="Times New Roman" w:hAnsi="Times New Roman"/>
          <w:color w:val="000000"/>
          <w:sz w:val="28"/>
          <w:szCs w:val="28"/>
          <w:lang w:val="uk-UA"/>
        </w:rPr>
        <w:t>5.2.3. Благоустрій міста</w:t>
      </w:r>
      <w:bookmarkEnd w:id="25"/>
    </w:p>
    <w:p w:rsidR="00497A0B" w:rsidRPr="00902187" w:rsidRDefault="00497A0B" w:rsidP="00D5532B">
      <w:pPr>
        <w:jc w:val="both"/>
        <w:outlineLvl w:val="0"/>
        <w:rPr>
          <w:b/>
          <w:i/>
          <w:sz w:val="28"/>
          <w:szCs w:val="28"/>
          <w:lang w:val="uk-UA"/>
        </w:rPr>
      </w:pPr>
      <w:bookmarkStart w:id="26" w:name="_Toc466472862"/>
      <w:r w:rsidRPr="00902187">
        <w:rPr>
          <w:b/>
          <w:i/>
          <w:sz w:val="28"/>
          <w:szCs w:val="28"/>
          <w:lang w:val="uk-UA"/>
        </w:rPr>
        <w:t>Оцінка поточної ситуації</w:t>
      </w:r>
      <w:bookmarkEnd w:id="26"/>
    </w:p>
    <w:p w:rsidR="00497A0B" w:rsidRPr="0016787E" w:rsidRDefault="00497A0B" w:rsidP="002A1A0E">
      <w:pPr>
        <w:ind w:firstLine="709"/>
        <w:jc w:val="both"/>
        <w:rPr>
          <w:sz w:val="28"/>
          <w:szCs w:val="28"/>
          <w:lang w:val="uk-UA"/>
        </w:rPr>
      </w:pPr>
      <w:r w:rsidRPr="0016787E">
        <w:rPr>
          <w:sz w:val="28"/>
          <w:szCs w:val="28"/>
          <w:lang w:val="uk-UA"/>
        </w:rPr>
        <w:t xml:space="preserve">Утримання території в належному санітарному стані здійснюють шість комунальних підприємств, а саме: КП «Управління автомобільних шляхів», КП </w:t>
      </w:r>
      <w:r w:rsidRPr="0016787E">
        <w:rPr>
          <w:rFonts w:ascii="Times New Roman CYR" w:hAnsi="Times New Roman CYR" w:cs="Times New Roman CYR"/>
          <w:sz w:val="28"/>
          <w:szCs w:val="28"/>
          <w:lang w:val="uk-UA"/>
        </w:rPr>
        <w:t xml:space="preserve">«ЕМЗО «Міськсвітло», КП </w:t>
      </w:r>
      <w:r w:rsidRPr="0016787E">
        <w:rPr>
          <w:bCs/>
          <w:sz w:val="28"/>
          <w:lang w:val="uk-UA"/>
        </w:rPr>
        <w:t xml:space="preserve">«Інспекція з благоустрою м. Житомира», КП </w:t>
      </w:r>
      <w:r w:rsidRPr="0016787E">
        <w:rPr>
          <w:sz w:val="28"/>
          <w:szCs w:val="28"/>
          <w:lang w:val="uk-UA"/>
        </w:rPr>
        <w:t xml:space="preserve">«Експлуатація штучних споруд», КП «Спеціалізований комбінат комунально-побутового обслуговування» та КП «Зеленбуд», що надають послуги з озеленення території, санітарного очищення, зниження рівня шуму, створення умов щодо захисту і відновлення сприятливого для життєдіяльності людини довкілля, впорядкування території міста – клумб, газонів, зовнішнього освітлення, посадку дерев, кущів, </w:t>
      </w:r>
      <w:r>
        <w:rPr>
          <w:sz w:val="28"/>
          <w:szCs w:val="28"/>
          <w:lang w:val="uk-UA"/>
        </w:rPr>
        <w:t>благо</w:t>
      </w:r>
      <w:r w:rsidRPr="0016787E">
        <w:rPr>
          <w:sz w:val="28"/>
          <w:szCs w:val="28"/>
          <w:lang w:val="uk-UA"/>
        </w:rPr>
        <w:t>устрій тротуарів, під’їзних шляхів, утримання доріг, ремонт вулично-шляхових магістралей.</w:t>
      </w:r>
    </w:p>
    <w:p w:rsidR="00497A0B" w:rsidRPr="0016787E" w:rsidRDefault="00497A0B" w:rsidP="002A1A0E">
      <w:pPr>
        <w:ind w:firstLine="709"/>
        <w:jc w:val="both"/>
        <w:rPr>
          <w:sz w:val="28"/>
          <w:szCs w:val="28"/>
          <w:lang w:val="uk-UA"/>
        </w:rPr>
      </w:pPr>
      <w:r w:rsidRPr="0016787E">
        <w:rPr>
          <w:sz w:val="28"/>
          <w:szCs w:val="28"/>
          <w:lang w:val="uk-UA"/>
        </w:rPr>
        <w:t xml:space="preserve">Впродовж 9 місяців 2016 року виконано значний обсяг робіт з ремонту та утримання в належному санітарно-технічному стані об’єктів благоустрою. </w:t>
      </w:r>
    </w:p>
    <w:p w:rsidR="00497A0B" w:rsidRPr="0016787E" w:rsidRDefault="00497A0B" w:rsidP="002A1A0E">
      <w:pPr>
        <w:ind w:firstLine="709"/>
        <w:jc w:val="both"/>
        <w:rPr>
          <w:sz w:val="28"/>
          <w:szCs w:val="28"/>
          <w:lang w:val="uk-UA"/>
        </w:rPr>
      </w:pPr>
      <w:r w:rsidRPr="0016787E">
        <w:rPr>
          <w:sz w:val="28"/>
          <w:szCs w:val="28"/>
          <w:lang w:val="uk-UA"/>
        </w:rPr>
        <w:t>З метою безпеки дорожнього руху та для зменшення місць концентрації</w:t>
      </w:r>
    </w:p>
    <w:p w:rsidR="00497A0B" w:rsidRPr="0016787E" w:rsidRDefault="00497A0B" w:rsidP="002A1A0E">
      <w:pPr>
        <w:jc w:val="both"/>
        <w:rPr>
          <w:sz w:val="28"/>
          <w:szCs w:val="28"/>
          <w:lang w:val="uk-UA"/>
        </w:rPr>
      </w:pPr>
      <w:r w:rsidRPr="0016787E">
        <w:rPr>
          <w:sz w:val="28"/>
          <w:szCs w:val="28"/>
          <w:lang w:val="uk-UA"/>
        </w:rPr>
        <w:t>дорожньо-транспортних пригод, захисту життя та здоров’я громадян, створення  комфортних умов на вулицях міста в поточному році силами КП «Управління автомобільних шляхів» виконано роботи з капітального та поточного ремонту доріг площею  83,9 тис. м², санітарного прибирання - ручного та механізованого,  літнього та зимового утримання дорожньої мережі на суму 7 804,5 тис. грн., побудовано чотири сектори на міському кладовищі площею - 1807 м²</w:t>
      </w:r>
      <w:r>
        <w:rPr>
          <w:sz w:val="28"/>
          <w:szCs w:val="28"/>
          <w:lang w:val="uk-UA"/>
        </w:rPr>
        <w:t xml:space="preserve">, нанесено дорожньої розмітки </w:t>
      </w:r>
      <w:r w:rsidRPr="0016787E">
        <w:rPr>
          <w:sz w:val="28"/>
          <w:szCs w:val="28"/>
          <w:lang w:val="uk-UA"/>
        </w:rPr>
        <w:t>32,18 км, відремонтовано</w:t>
      </w:r>
      <w:r>
        <w:rPr>
          <w:sz w:val="28"/>
          <w:szCs w:val="28"/>
          <w:lang w:val="uk-UA"/>
        </w:rPr>
        <w:t xml:space="preserve"> та</w:t>
      </w:r>
      <w:r w:rsidRPr="0016787E">
        <w:rPr>
          <w:sz w:val="28"/>
          <w:szCs w:val="28"/>
          <w:lang w:val="uk-UA"/>
        </w:rPr>
        <w:t xml:space="preserve"> встано</w:t>
      </w:r>
      <w:r>
        <w:rPr>
          <w:sz w:val="28"/>
          <w:szCs w:val="28"/>
          <w:lang w:val="uk-UA"/>
        </w:rPr>
        <w:t xml:space="preserve">влено турнікетного огородження </w:t>
      </w:r>
      <w:r w:rsidRPr="0016787E">
        <w:rPr>
          <w:sz w:val="28"/>
          <w:szCs w:val="28"/>
          <w:lang w:val="uk-UA"/>
        </w:rPr>
        <w:t>105 м, відремонтовано капітальним та поточним ремонтом 2939,6 м² дворової території.</w:t>
      </w:r>
    </w:p>
    <w:p w:rsidR="00497A0B" w:rsidRPr="002A1A0E" w:rsidRDefault="00497A0B" w:rsidP="002A1A0E">
      <w:pPr>
        <w:ind w:firstLine="720"/>
        <w:jc w:val="both"/>
        <w:rPr>
          <w:rFonts w:ascii="Times New Roman CYR" w:hAnsi="Times New Roman CYR" w:cs="Times New Roman CYR"/>
          <w:sz w:val="28"/>
          <w:szCs w:val="28"/>
          <w:lang w:val="uk-UA"/>
        </w:rPr>
      </w:pPr>
      <w:r w:rsidRPr="002A1A0E">
        <w:rPr>
          <w:rFonts w:ascii="Times New Roman CYR" w:hAnsi="Times New Roman CYR" w:cs="Times New Roman CYR"/>
          <w:sz w:val="28"/>
          <w:szCs w:val="28"/>
          <w:lang w:val="uk-UA"/>
        </w:rPr>
        <w:t>Здійснювалися технічна експлуатація та утримання мереж зовнішнього освітлення міста. Силами комунального підп</w:t>
      </w:r>
      <w:r>
        <w:rPr>
          <w:rFonts w:ascii="Times New Roman CYR" w:hAnsi="Times New Roman CYR" w:cs="Times New Roman CYR"/>
          <w:sz w:val="28"/>
          <w:szCs w:val="28"/>
          <w:lang w:val="uk-UA"/>
        </w:rPr>
        <w:t xml:space="preserve">риємства «ЕМЗО «Міськсвітло» міської ради </w:t>
      </w:r>
      <w:r w:rsidRPr="002A1A0E">
        <w:rPr>
          <w:rFonts w:ascii="Times New Roman CYR" w:hAnsi="Times New Roman CYR" w:cs="Times New Roman CYR"/>
          <w:sz w:val="28"/>
          <w:szCs w:val="28"/>
          <w:lang w:val="uk-UA"/>
        </w:rPr>
        <w:t>капітальним ремонтом замінено 4746 м електромереж та 137 ліхтарі, встановлено 6 нових опор,</w:t>
      </w:r>
      <w:r>
        <w:rPr>
          <w:rFonts w:ascii="Times New Roman CYR" w:hAnsi="Times New Roman CYR" w:cs="Times New Roman CYR"/>
          <w:sz w:val="28"/>
          <w:szCs w:val="28"/>
          <w:lang w:val="uk-UA"/>
        </w:rPr>
        <w:t xml:space="preserve"> </w:t>
      </w:r>
      <w:r w:rsidRPr="002A1A0E">
        <w:rPr>
          <w:rFonts w:ascii="Times New Roman CYR" w:hAnsi="Times New Roman CYR" w:cs="Times New Roman CYR"/>
          <w:sz w:val="28"/>
          <w:szCs w:val="28"/>
          <w:lang w:val="uk-UA"/>
        </w:rPr>
        <w:t>проведено капітальний ремонт мереж на 9 вулицях. Під час поточного ремонту мереж зовнішнього освітлення замінено 9,809 км дротів та розтяжок, 31 о</w:t>
      </w:r>
      <w:r>
        <w:rPr>
          <w:rFonts w:ascii="Times New Roman CYR" w:hAnsi="Times New Roman CYR" w:cs="Times New Roman CYR"/>
          <w:sz w:val="28"/>
          <w:szCs w:val="28"/>
          <w:lang w:val="uk-UA"/>
        </w:rPr>
        <w:t xml:space="preserve">пору та 528 ліхтарів. Крім того, </w:t>
      </w:r>
      <w:r w:rsidRPr="002A1A0E">
        <w:rPr>
          <w:rFonts w:ascii="Times New Roman CYR" w:hAnsi="Times New Roman CYR" w:cs="Times New Roman CYR"/>
          <w:sz w:val="28"/>
          <w:szCs w:val="28"/>
          <w:lang w:val="uk-UA"/>
        </w:rPr>
        <w:t>замінено 2438 ламп світильників, проведено огляд та обслуговування 5525 світильників, а також проведено роботи по заміні дроселів, рефракторів та відбивачів, розфазування світильників, огляду пунктів живлення.</w:t>
      </w:r>
    </w:p>
    <w:p w:rsidR="00497A0B" w:rsidRPr="002A1A0E" w:rsidRDefault="00497A0B" w:rsidP="002A1A0E">
      <w:pPr>
        <w:ind w:firstLine="720"/>
        <w:jc w:val="both"/>
        <w:rPr>
          <w:sz w:val="28"/>
          <w:szCs w:val="28"/>
          <w:lang w:val="uk-UA"/>
        </w:rPr>
      </w:pPr>
      <w:r>
        <w:rPr>
          <w:sz w:val="28"/>
          <w:szCs w:val="28"/>
          <w:lang w:val="uk-UA"/>
        </w:rPr>
        <w:t>Комунальним підприємством</w:t>
      </w:r>
      <w:r w:rsidRPr="002A1A0E">
        <w:rPr>
          <w:sz w:val="28"/>
          <w:szCs w:val="28"/>
          <w:lang w:val="uk-UA"/>
        </w:rPr>
        <w:t xml:space="preserve"> «Експлуатація штучних споруд» </w:t>
      </w:r>
      <w:r>
        <w:rPr>
          <w:sz w:val="28"/>
          <w:szCs w:val="28"/>
          <w:lang w:val="uk-UA"/>
        </w:rPr>
        <w:t xml:space="preserve">міської ради </w:t>
      </w:r>
      <w:r w:rsidRPr="002A1A0E">
        <w:rPr>
          <w:sz w:val="28"/>
          <w:szCs w:val="28"/>
          <w:lang w:val="uk-UA"/>
        </w:rPr>
        <w:t>відремонтовано 265 зливоприймальних решіток та 83 колодязі, закрито 64 зливоприймальних решіток та 31 колодязь, промито 35,8 км мереж зливової каналізації, прочищено від сміття 359 зливоприймальних решіток та 207 колодязів,  проведено очищення від сміття та порослі з частковим поглибленням та промивкою 180 м.п. дренажної канави вул.</w:t>
      </w:r>
      <w:r>
        <w:rPr>
          <w:sz w:val="28"/>
          <w:szCs w:val="28"/>
          <w:lang w:val="uk-UA"/>
        </w:rPr>
        <w:t xml:space="preserve"> </w:t>
      </w:r>
      <w:r w:rsidRPr="002A1A0E">
        <w:rPr>
          <w:sz w:val="28"/>
          <w:szCs w:val="28"/>
          <w:lang w:val="uk-UA"/>
        </w:rPr>
        <w:t xml:space="preserve">Бугайченка, Цегельна, Смолянська площа, І.Гонти та Новогоголівська, </w:t>
      </w:r>
      <w:r w:rsidRPr="002A1A0E">
        <w:rPr>
          <w:rFonts w:ascii="Times New Roman CYR" w:hAnsi="Times New Roman CYR" w:cs="Times New Roman CYR"/>
          <w:sz w:val="28"/>
          <w:szCs w:val="28"/>
          <w:lang w:val="uk-UA"/>
        </w:rPr>
        <w:t>виконані роботи по ремонту 192 м.п. колесовідбійного та перильного огороджень, пофарбовано 4285 кв.м. мостів, шляхопроводів та штучних споруд, усунено 16 провалів на колекторі, виявлено та ліквідовано 45 самовільних підключень каналізаційних стоків від приватних будівель з потраплянням до р.Кам’янки, проведено роботи по поточному ремонту деформаційних швів на мосту по проспекту Миру, в</w:t>
      </w:r>
      <w:r>
        <w:rPr>
          <w:rFonts w:ascii="Times New Roman CYR" w:hAnsi="Times New Roman CYR" w:cs="Times New Roman CYR"/>
          <w:sz w:val="28"/>
          <w:szCs w:val="28"/>
          <w:lang w:val="uk-UA"/>
        </w:rPr>
        <w:t xml:space="preserve">иконані роботи по скошуванню </w:t>
      </w:r>
      <w:r w:rsidRPr="002A1A0E">
        <w:rPr>
          <w:rFonts w:ascii="Times New Roman CYR" w:hAnsi="Times New Roman CYR" w:cs="Times New Roman CYR"/>
          <w:sz w:val="28"/>
          <w:szCs w:val="28"/>
          <w:lang w:val="uk-UA"/>
        </w:rPr>
        <w:t>порослі на мо</w:t>
      </w:r>
      <w:r>
        <w:rPr>
          <w:rFonts w:ascii="Times New Roman CYR" w:hAnsi="Times New Roman CYR" w:cs="Times New Roman CYR"/>
          <w:sz w:val="28"/>
          <w:szCs w:val="28"/>
          <w:lang w:val="uk-UA"/>
        </w:rPr>
        <w:t>с</w:t>
      </w:r>
      <w:r w:rsidRPr="002A1A0E">
        <w:rPr>
          <w:rFonts w:ascii="Times New Roman CYR" w:hAnsi="Times New Roman CYR" w:cs="Times New Roman CYR"/>
          <w:sz w:val="28"/>
          <w:szCs w:val="28"/>
          <w:lang w:val="uk-UA"/>
        </w:rPr>
        <w:t xml:space="preserve">тах та шляхопроводах міста, встановлено 150 спеціальних замків на зливові решітки та люки, </w:t>
      </w:r>
      <w:r w:rsidRPr="002A1A0E">
        <w:rPr>
          <w:sz w:val="28"/>
          <w:szCs w:val="28"/>
          <w:lang w:val="uk-UA"/>
        </w:rPr>
        <w:t>упорядковано та розчищено прибережні смуги річок Крошенка,  Путятинка, Кам’янка, Лісова.</w:t>
      </w:r>
    </w:p>
    <w:p w:rsidR="00497A0B" w:rsidRPr="002A1A0E" w:rsidRDefault="00497A0B" w:rsidP="002A1A0E">
      <w:pPr>
        <w:ind w:firstLine="708"/>
        <w:jc w:val="both"/>
        <w:rPr>
          <w:sz w:val="28"/>
          <w:szCs w:val="28"/>
          <w:lang w:val="uk-UA"/>
        </w:rPr>
      </w:pPr>
      <w:r w:rsidRPr="002A1A0E">
        <w:rPr>
          <w:sz w:val="28"/>
          <w:szCs w:val="28"/>
          <w:lang w:val="uk-UA"/>
        </w:rPr>
        <w:t>Комунальними підприємствами на об’єктах благоустрою зрізано 373 дерев, виконано кронування (обрізано) 2725 дерев, знято омели з 255 дерев, зрізано 161 дерево, що пошкоджено омелою, вивезено 3479,3 тис. м.куб. сміття та гілля, викорчувано 94 пнів, ви</w:t>
      </w:r>
      <w:r>
        <w:rPr>
          <w:sz w:val="28"/>
          <w:szCs w:val="28"/>
          <w:lang w:val="uk-UA"/>
        </w:rPr>
        <w:t xml:space="preserve">саджено 112314 квітів, 666 дерев, </w:t>
      </w:r>
      <w:r w:rsidRPr="002A1A0E">
        <w:rPr>
          <w:sz w:val="28"/>
          <w:szCs w:val="28"/>
          <w:lang w:val="uk-UA"/>
        </w:rPr>
        <w:t>2829 кущів, засіяно 3000</w:t>
      </w:r>
      <w:r>
        <w:rPr>
          <w:sz w:val="28"/>
          <w:szCs w:val="28"/>
          <w:lang w:val="uk-UA"/>
        </w:rPr>
        <w:t xml:space="preserve"> </w:t>
      </w:r>
      <w:r w:rsidRPr="002A1A0E">
        <w:rPr>
          <w:sz w:val="28"/>
          <w:szCs w:val="28"/>
          <w:lang w:val="uk-UA"/>
        </w:rPr>
        <w:t>кв.м. газону, викошено 638235 кв.м. газонів, видалено 5433 шт. порослі дерев та кущів, підстрижено 4066</w:t>
      </w:r>
      <w:r>
        <w:rPr>
          <w:sz w:val="28"/>
          <w:szCs w:val="28"/>
          <w:lang w:val="uk-UA"/>
        </w:rPr>
        <w:t xml:space="preserve"> </w:t>
      </w:r>
      <w:r w:rsidRPr="002A1A0E">
        <w:rPr>
          <w:sz w:val="28"/>
          <w:szCs w:val="28"/>
          <w:lang w:val="uk-UA"/>
        </w:rPr>
        <w:t>м.п. кущів, вирубано 1177 шт. самосівів, відремонтовано 152,55 кв.м. лавок, відремонтовано 9,3 м.п. поребрику, відремонтовано 325 кв.м. доріжок.</w:t>
      </w:r>
    </w:p>
    <w:p w:rsidR="00497A0B" w:rsidRPr="002A1A0E" w:rsidRDefault="00497A0B" w:rsidP="002A1A0E">
      <w:pPr>
        <w:ind w:firstLine="720"/>
        <w:jc w:val="both"/>
        <w:rPr>
          <w:sz w:val="28"/>
          <w:szCs w:val="28"/>
          <w:lang w:val="uk-UA"/>
        </w:rPr>
      </w:pPr>
      <w:r>
        <w:rPr>
          <w:sz w:val="28"/>
          <w:szCs w:val="28"/>
          <w:lang w:val="uk-UA"/>
        </w:rPr>
        <w:t>Комунальним підприємством</w:t>
      </w:r>
      <w:r w:rsidRPr="002A1A0E">
        <w:rPr>
          <w:sz w:val="28"/>
          <w:szCs w:val="28"/>
          <w:lang w:val="uk-UA"/>
        </w:rPr>
        <w:t xml:space="preserve"> «Спеціалізований комбінат комунальн</w:t>
      </w:r>
      <w:r>
        <w:rPr>
          <w:sz w:val="28"/>
          <w:szCs w:val="28"/>
          <w:lang w:val="uk-UA"/>
        </w:rPr>
        <w:t>о-побутового обслуговування» міської ради</w:t>
      </w:r>
      <w:r w:rsidRPr="002A1A0E">
        <w:rPr>
          <w:sz w:val="28"/>
          <w:szCs w:val="28"/>
          <w:lang w:val="uk-UA"/>
        </w:rPr>
        <w:t xml:space="preserve"> на кладовищах міста викошено 70,1 га порослі, кущів та трави на кладовищах міста, пофарбовано 9764,67 кв.м. об’єктів благоустрою кладовищ, відремонтовано 56 м.п. огорожі на Смолянському (цивільному) кладовищі, завезено 340 т піску на кладовища для підсипання могил, відновлено 3 хрести, відремонтовано 47 склепів,</w:t>
      </w:r>
      <w:r>
        <w:rPr>
          <w:sz w:val="28"/>
          <w:szCs w:val="28"/>
          <w:lang w:val="uk-UA"/>
        </w:rPr>
        <w:t xml:space="preserve"> </w:t>
      </w:r>
      <w:r w:rsidRPr="002A1A0E">
        <w:rPr>
          <w:sz w:val="28"/>
          <w:szCs w:val="28"/>
          <w:lang w:val="uk-UA"/>
        </w:rPr>
        <w:t>замінено 13 надгробники невідомих солдат, зрізано 157 аварійних дерев, виконано корчування 62 пнів, виконано улаштування 218,2 кв.м. тротуарної плитки на доріжках кладовищ, висаджено 722 сосни.</w:t>
      </w:r>
    </w:p>
    <w:p w:rsidR="00497A0B" w:rsidRDefault="00497A0B" w:rsidP="002A1A0E">
      <w:pPr>
        <w:ind w:firstLine="708"/>
        <w:jc w:val="both"/>
        <w:rPr>
          <w:sz w:val="28"/>
          <w:szCs w:val="28"/>
          <w:lang w:val="uk-UA"/>
        </w:rPr>
      </w:pPr>
      <w:r>
        <w:rPr>
          <w:bCs/>
          <w:sz w:val="28"/>
          <w:lang w:val="uk-UA"/>
        </w:rPr>
        <w:t>Комунальним підприємством</w:t>
      </w:r>
      <w:r w:rsidRPr="002A1A0E">
        <w:rPr>
          <w:bCs/>
          <w:sz w:val="28"/>
          <w:lang w:val="uk-UA"/>
        </w:rPr>
        <w:t xml:space="preserve"> «Інспекція</w:t>
      </w:r>
      <w:r>
        <w:rPr>
          <w:bCs/>
          <w:sz w:val="28"/>
          <w:lang w:val="uk-UA"/>
        </w:rPr>
        <w:t xml:space="preserve"> з благоустрою м. Житомира» міської ради </w:t>
      </w:r>
      <w:r w:rsidRPr="002A1A0E">
        <w:rPr>
          <w:bCs/>
          <w:sz w:val="28"/>
          <w:lang w:val="uk-UA"/>
        </w:rPr>
        <w:t xml:space="preserve">виконані роботи по прибиранню близько 390 </w:t>
      </w:r>
      <w:r>
        <w:rPr>
          <w:bCs/>
          <w:sz w:val="28"/>
          <w:lang w:val="uk-UA"/>
        </w:rPr>
        <w:t>тис.кв.м території міста</w:t>
      </w:r>
      <w:r w:rsidRPr="002A1A0E">
        <w:rPr>
          <w:bCs/>
          <w:sz w:val="28"/>
          <w:lang w:val="uk-UA"/>
        </w:rPr>
        <w:t>, проведено інвентаризацію території м</w:t>
      </w:r>
      <w:r>
        <w:rPr>
          <w:bCs/>
          <w:sz w:val="28"/>
          <w:lang w:val="uk-UA"/>
        </w:rPr>
        <w:t>іста та виявлено додаткові площі у розмірі 45 тис.кв.м, що</w:t>
      </w:r>
      <w:r w:rsidRPr="002A1A0E">
        <w:rPr>
          <w:bCs/>
          <w:sz w:val="28"/>
          <w:lang w:val="uk-UA"/>
        </w:rPr>
        <w:t xml:space="preserve"> раніше не прибиралися, </w:t>
      </w:r>
      <w:r w:rsidRPr="002A1A0E">
        <w:rPr>
          <w:sz w:val="28"/>
          <w:szCs w:val="28"/>
          <w:lang w:val="uk-UA"/>
        </w:rPr>
        <w:t>демонтовано більше 100 об’єктів (тимчасових споруд та засобів зовнішньої реклами), розміщених з порушенням вимог діючого за</w:t>
      </w:r>
      <w:r>
        <w:rPr>
          <w:sz w:val="28"/>
          <w:szCs w:val="28"/>
          <w:lang w:val="uk-UA"/>
        </w:rPr>
        <w:t>конодавства,</w:t>
      </w:r>
      <w:r w:rsidRPr="002A1A0E">
        <w:rPr>
          <w:sz w:val="28"/>
          <w:szCs w:val="28"/>
          <w:lang w:val="uk-UA"/>
        </w:rPr>
        <w:t xml:space="preserve"> розробляються проекти про розміщення майданчиків для вигулу домашніх тварин та місць встановлення громадських вбиралень.</w:t>
      </w:r>
    </w:p>
    <w:p w:rsidR="00497A0B" w:rsidRPr="002A1A0E" w:rsidRDefault="00497A0B" w:rsidP="003107F9">
      <w:pPr>
        <w:ind w:firstLine="708"/>
        <w:jc w:val="both"/>
        <w:rPr>
          <w:bCs/>
          <w:sz w:val="28"/>
          <w:lang w:val="uk-UA"/>
        </w:rPr>
      </w:pPr>
      <w:r>
        <w:rPr>
          <w:bCs/>
          <w:sz w:val="28"/>
          <w:lang w:val="uk-UA"/>
        </w:rPr>
        <w:t>Комунальним підприємством</w:t>
      </w:r>
      <w:r w:rsidRPr="002A1A0E">
        <w:rPr>
          <w:bCs/>
          <w:sz w:val="28"/>
          <w:lang w:val="uk-UA"/>
        </w:rPr>
        <w:t xml:space="preserve"> «Житомирводоканал» </w:t>
      </w:r>
      <w:r>
        <w:rPr>
          <w:bCs/>
          <w:sz w:val="28"/>
          <w:lang w:val="uk-UA"/>
        </w:rPr>
        <w:t xml:space="preserve">міської ради </w:t>
      </w:r>
      <w:r w:rsidRPr="002A1A0E">
        <w:rPr>
          <w:bCs/>
          <w:sz w:val="28"/>
          <w:lang w:val="uk-UA"/>
        </w:rPr>
        <w:t>забезпечено роботу 5 фонтанів міста.</w:t>
      </w:r>
    </w:p>
    <w:p w:rsidR="00497A0B" w:rsidRDefault="00497A0B" w:rsidP="002A1A0E">
      <w:pPr>
        <w:ind w:firstLine="709"/>
        <w:jc w:val="both"/>
        <w:rPr>
          <w:sz w:val="28"/>
          <w:szCs w:val="28"/>
          <w:lang w:val="uk-UA"/>
        </w:rPr>
      </w:pPr>
      <w:r w:rsidRPr="002A1A0E">
        <w:rPr>
          <w:sz w:val="28"/>
          <w:szCs w:val="28"/>
          <w:lang w:val="uk-UA"/>
        </w:rPr>
        <w:t>Оновлено парк спеціалізованої техніки комунальних підприємств міста, а саме придбано бурильно-кранову машину на базі трактора - БКМ - 2МТ для КП "Міськсвітло".</w:t>
      </w:r>
    </w:p>
    <w:p w:rsidR="00497A0B" w:rsidRPr="0016787E" w:rsidRDefault="00497A0B" w:rsidP="002A1A0E">
      <w:pPr>
        <w:rPr>
          <w:b/>
          <w:i/>
          <w:sz w:val="28"/>
          <w:szCs w:val="28"/>
          <w:lang w:val="uk-UA"/>
        </w:rPr>
      </w:pPr>
    </w:p>
    <w:p w:rsidR="00497A0B" w:rsidRPr="0016787E" w:rsidRDefault="00497A0B" w:rsidP="002A1A0E">
      <w:pPr>
        <w:jc w:val="both"/>
        <w:outlineLvl w:val="0"/>
        <w:rPr>
          <w:b/>
          <w:i/>
          <w:sz w:val="28"/>
          <w:szCs w:val="28"/>
          <w:lang w:val="uk-UA"/>
        </w:rPr>
      </w:pPr>
      <w:bookmarkStart w:id="27" w:name="_Toc466472863"/>
      <w:r w:rsidRPr="0016787E">
        <w:rPr>
          <w:b/>
          <w:i/>
          <w:sz w:val="28"/>
          <w:szCs w:val="28"/>
          <w:lang w:val="uk-UA"/>
        </w:rPr>
        <w:t>Проблемні питання:</w:t>
      </w:r>
      <w:bookmarkEnd w:id="27"/>
    </w:p>
    <w:p w:rsidR="00497A0B" w:rsidRPr="0016787E" w:rsidRDefault="00497A0B" w:rsidP="001A4714">
      <w:pPr>
        <w:pStyle w:val="BodyText"/>
        <w:numPr>
          <w:ilvl w:val="0"/>
          <w:numId w:val="62"/>
        </w:numPr>
        <w:tabs>
          <w:tab w:val="clear" w:pos="1627"/>
          <w:tab w:val="num" w:pos="1080"/>
        </w:tabs>
        <w:spacing w:after="0"/>
        <w:ind w:left="1080" w:hanging="360"/>
        <w:jc w:val="both"/>
        <w:rPr>
          <w:sz w:val="28"/>
          <w:szCs w:val="28"/>
          <w:lang w:val="uk-UA"/>
        </w:rPr>
      </w:pPr>
      <w:r w:rsidRPr="0016787E">
        <w:rPr>
          <w:sz w:val="28"/>
          <w:szCs w:val="28"/>
          <w:lang w:val="uk-UA"/>
        </w:rPr>
        <w:t xml:space="preserve">незадовільний технічний стан доріг, вулиць, мостів, шляхопроводів та внутрішньобудинкових проїздів; </w:t>
      </w:r>
    </w:p>
    <w:p w:rsidR="00497A0B" w:rsidRPr="0016787E" w:rsidRDefault="00497A0B" w:rsidP="001A4714">
      <w:pPr>
        <w:pStyle w:val="BodyText"/>
        <w:numPr>
          <w:ilvl w:val="0"/>
          <w:numId w:val="62"/>
        </w:numPr>
        <w:tabs>
          <w:tab w:val="clear" w:pos="1627"/>
          <w:tab w:val="num" w:pos="1080"/>
        </w:tabs>
        <w:spacing w:after="0"/>
        <w:ind w:left="1080" w:hanging="360"/>
        <w:jc w:val="both"/>
        <w:rPr>
          <w:sz w:val="28"/>
          <w:szCs w:val="28"/>
          <w:lang w:val="uk-UA"/>
        </w:rPr>
      </w:pPr>
      <w:r w:rsidRPr="0016787E">
        <w:rPr>
          <w:sz w:val="28"/>
          <w:szCs w:val="28"/>
          <w:lang w:val="uk-UA"/>
        </w:rPr>
        <w:t>наявність ділянок зливової мережі, що не забезпечує своєчасне водовідведення з проїжджої частини та відсутність зливових мереж в районах приватної забудови;</w:t>
      </w:r>
    </w:p>
    <w:p w:rsidR="00497A0B" w:rsidRPr="0016787E" w:rsidRDefault="00497A0B" w:rsidP="001A4714">
      <w:pPr>
        <w:pStyle w:val="BodyText"/>
        <w:numPr>
          <w:ilvl w:val="0"/>
          <w:numId w:val="62"/>
        </w:numPr>
        <w:tabs>
          <w:tab w:val="clear" w:pos="1627"/>
          <w:tab w:val="num" w:pos="1080"/>
        </w:tabs>
        <w:spacing w:after="0"/>
        <w:ind w:left="1080" w:hanging="360"/>
        <w:jc w:val="both"/>
        <w:rPr>
          <w:sz w:val="28"/>
          <w:szCs w:val="28"/>
          <w:lang w:val="uk-UA"/>
        </w:rPr>
      </w:pPr>
      <w:r w:rsidRPr="0016787E">
        <w:rPr>
          <w:sz w:val="28"/>
          <w:szCs w:val="28"/>
          <w:lang w:val="uk-UA"/>
        </w:rPr>
        <w:t>наявність зношених інженерних мереж та оглядових колодязів під проїжджою частиною вулиць;</w:t>
      </w:r>
    </w:p>
    <w:p w:rsidR="00497A0B" w:rsidRPr="0016787E" w:rsidRDefault="00497A0B" w:rsidP="001A4714">
      <w:pPr>
        <w:pStyle w:val="BodyText"/>
        <w:numPr>
          <w:ilvl w:val="0"/>
          <w:numId w:val="62"/>
        </w:numPr>
        <w:tabs>
          <w:tab w:val="clear" w:pos="1627"/>
          <w:tab w:val="num" w:pos="1080"/>
        </w:tabs>
        <w:spacing w:after="0"/>
        <w:ind w:left="1080" w:hanging="360"/>
        <w:jc w:val="both"/>
        <w:rPr>
          <w:sz w:val="28"/>
          <w:szCs w:val="28"/>
          <w:lang w:val="uk-UA"/>
        </w:rPr>
      </w:pPr>
      <w:r w:rsidRPr="0016787E">
        <w:rPr>
          <w:sz w:val="28"/>
          <w:szCs w:val="28"/>
          <w:lang w:val="uk-UA"/>
        </w:rPr>
        <w:t>незадовільний технічний стан об’єктів благоустрою зеленого господарства та фонтанів міста;</w:t>
      </w:r>
    </w:p>
    <w:p w:rsidR="00497A0B" w:rsidRPr="0016787E" w:rsidRDefault="00497A0B" w:rsidP="001A4714">
      <w:pPr>
        <w:pStyle w:val="BodyText"/>
        <w:numPr>
          <w:ilvl w:val="0"/>
          <w:numId w:val="62"/>
        </w:numPr>
        <w:tabs>
          <w:tab w:val="clear" w:pos="1627"/>
          <w:tab w:val="num" w:pos="1080"/>
        </w:tabs>
        <w:spacing w:after="0"/>
        <w:ind w:left="1080" w:hanging="360"/>
        <w:jc w:val="both"/>
        <w:rPr>
          <w:sz w:val="28"/>
          <w:szCs w:val="28"/>
          <w:lang w:val="uk-UA"/>
        </w:rPr>
      </w:pPr>
      <w:r w:rsidRPr="0016787E">
        <w:rPr>
          <w:sz w:val="28"/>
          <w:szCs w:val="28"/>
          <w:lang w:val="uk-UA"/>
        </w:rPr>
        <w:t>зношені та морально застарілі рухомий склад автотранспорту і спеціалізовані механізми комунальних підприємств міста;</w:t>
      </w:r>
    </w:p>
    <w:p w:rsidR="00497A0B" w:rsidRPr="0016787E" w:rsidRDefault="00497A0B" w:rsidP="001A4714">
      <w:pPr>
        <w:pStyle w:val="BodyText"/>
        <w:numPr>
          <w:ilvl w:val="0"/>
          <w:numId w:val="62"/>
        </w:numPr>
        <w:tabs>
          <w:tab w:val="clear" w:pos="1627"/>
          <w:tab w:val="num" w:pos="1080"/>
        </w:tabs>
        <w:spacing w:after="0"/>
        <w:ind w:left="1080" w:hanging="360"/>
        <w:jc w:val="both"/>
        <w:rPr>
          <w:sz w:val="28"/>
          <w:szCs w:val="28"/>
          <w:lang w:val="uk-UA"/>
        </w:rPr>
      </w:pPr>
      <w:r w:rsidRPr="0016787E">
        <w:rPr>
          <w:sz w:val="28"/>
          <w:szCs w:val="28"/>
          <w:lang w:val="uk-UA"/>
        </w:rPr>
        <w:t>недостатня</w:t>
      </w:r>
      <w:r>
        <w:rPr>
          <w:sz w:val="28"/>
          <w:szCs w:val="28"/>
          <w:lang w:val="uk-UA"/>
        </w:rPr>
        <w:t xml:space="preserve"> кількість громадських туалетів.</w:t>
      </w:r>
    </w:p>
    <w:p w:rsidR="00497A0B" w:rsidRPr="0016787E" w:rsidRDefault="00497A0B" w:rsidP="002A1A0E">
      <w:pPr>
        <w:pStyle w:val="BodyText"/>
        <w:spacing w:after="0"/>
        <w:jc w:val="both"/>
        <w:rPr>
          <w:sz w:val="28"/>
          <w:szCs w:val="28"/>
          <w:lang w:val="uk-UA"/>
        </w:rPr>
      </w:pPr>
    </w:p>
    <w:p w:rsidR="00497A0B" w:rsidRDefault="00497A0B" w:rsidP="002A1A0E">
      <w:pPr>
        <w:jc w:val="both"/>
        <w:outlineLvl w:val="0"/>
        <w:rPr>
          <w:b/>
          <w:i/>
          <w:sz w:val="28"/>
          <w:szCs w:val="28"/>
          <w:lang w:val="uk-UA"/>
        </w:rPr>
      </w:pPr>
      <w:bookmarkStart w:id="28" w:name="_Toc466472864"/>
    </w:p>
    <w:p w:rsidR="00497A0B" w:rsidRDefault="00497A0B" w:rsidP="002A1A0E">
      <w:pPr>
        <w:jc w:val="both"/>
        <w:outlineLvl w:val="0"/>
        <w:rPr>
          <w:b/>
          <w:i/>
          <w:sz w:val="28"/>
          <w:szCs w:val="28"/>
          <w:lang w:val="uk-UA"/>
        </w:rPr>
      </w:pPr>
    </w:p>
    <w:p w:rsidR="00497A0B" w:rsidRPr="0016787E" w:rsidRDefault="00497A0B" w:rsidP="002A1A0E">
      <w:pPr>
        <w:jc w:val="both"/>
        <w:outlineLvl w:val="0"/>
        <w:rPr>
          <w:b/>
          <w:i/>
          <w:sz w:val="28"/>
          <w:szCs w:val="28"/>
          <w:lang w:val="uk-UA"/>
        </w:rPr>
      </w:pPr>
      <w:r w:rsidRPr="0016787E">
        <w:rPr>
          <w:b/>
          <w:i/>
          <w:sz w:val="28"/>
          <w:szCs w:val="28"/>
          <w:lang w:val="uk-UA"/>
        </w:rPr>
        <w:t>Основні напрями діяльності:</w:t>
      </w:r>
      <w:bookmarkEnd w:id="28"/>
    </w:p>
    <w:p w:rsidR="00497A0B" w:rsidRPr="0016787E" w:rsidRDefault="00497A0B" w:rsidP="001A4714">
      <w:pPr>
        <w:numPr>
          <w:ilvl w:val="0"/>
          <w:numId w:val="63"/>
        </w:numPr>
        <w:tabs>
          <w:tab w:val="clear" w:pos="1627"/>
          <w:tab w:val="num" w:pos="1080"/>
        </w:tabs>
        <w:ind w:left="1080" w:hanging="360"/>
        <w:jc w:val="both"/>
        <w:rPr>
          <w:sz w:val="28"/>
          <w:szCs w:val="28"/>
          <w:lang w:val="uk-UA"/>
        </w:rPr>
      </w:pPr>
      <w:r w:rsidRPr="0016787E">
        <w:rPr>
          <w:sz w:val="28"/>
          <w:szCs w:val="28"/>
          <w:lang w:val="uk-UA"/>
        </w:rPr>
        <w:t>проведення капітальних та поточних ремонтів доріг, вулиць, мостів, шляхопроводів комунальної власності;</w:t>
      </w:r>
    </w:p>
    <w:p w:rsidR="00497A0B" w:rsidRPr="0016787E" w:rsidRDefault="00497A0B" w:rsidP="001A4714">
      <w:pPr>
        <w:numPr>
          <w:ilvl w:val="0"/>
          <w:numId w:val="63"/>
        </w:numPr>
        <w:tabs>
          <w:tab w:val="clear" w:pos="1627"/>
          <w:tab w:val="num" w:pos="1080"/>
        </w:tabs>
        <w:ind w:left="1080" w:hanging="360"/>
        <w:jc w:val="both"/>
        <w:rPr>
          <w:sz w:val="28"/>
          <w:szCs w:val="28"/>
          <w:lang w:val="uk-UA"/>
        </w:rPr>
      </w:pPr>
      <w:r w:rsidRPr="0016787E">
        <w:rPr>
          <w:sz w:val="28"/>
          <w:szCs w:val="28"/>
          <w:lang w:val="uk-UA"/>
        </w:rPr>
        <w:t>будівництво мереж дощової каналізації;</w:t>
      </w:r>
    </w:p>
    <w:p w:rsidR="00497A0B" w:rsidRPr="0016787E" w:rsidRDefault="00497A0B" w:rsidP="001A4714">
      <w:pPr>
        <w:numPr>
          <w:ilvl w:val="0"/>
          <w:numId w:val="63"/>
        </w:numPr>
        <w:tabs>
          <w:tab w:val="clear" w:pos="1627"/>
          <w:tab w:val="num" w:pos="1080"/>
        </w:tabs>
        <w:ind w:left="1080" w:hanging="360"/>
        <w:jc w:val="both"/>
        <w:rPr>
          <w:sz w:val="28"/>
          <w:szCs w:val="28"/>
          <w:lang w:val="uk-UA"/>
        </w:rPr>
      </w:pPr>
      <w:r w:rsidRPr="0016787E">
        <w:rPr>
          <w:sz w:val="28"/>
          <w:szCs w:val="28"/>
          <w:lang w:val="uk-UA"/>
        </w:rPr>
        <w:t>планова заміна підземних інженерних мереж та оглядових колодязів;</w:t>
      </w:r>
    </w:p>
    <w:p w:rsidR="00497A0B" w:rsidRPr="0016787E" w:rsidRDefault="00497A0B" w:rsidP="001A4714">
      <w:pPr>
        <w:numPr>
          <w:ilvl w:val="0"/>
          <w:numId w:val="63"/>
        </w:numPr>
        <w:tabs>
          <w:tab w:val="clear" w:pos="1627"/>
          <w:tab w:val="num" w:pos="1080"/>
        </w:tabs>
        <w:ind w:left="1080" w:hanging="360"/>
        <w:jc w:val="both"/>
        <w:rPr>
          <w:sz w:val="28"/>
          <w:szCs w:val="28"/>
          <w:lang w:val="uk-UA"/>
        </w:rPr>
      </w:pPr>
      <w:r w:rsidRPr="0016787E">
        <w:rPr>
          <w:sz w:val="28"/>
          <w:szCs w:val="28"/>
          <w:lang w:val="uk-UA"/>
        </w:rPr>
        <w:t>проектування та капітальний ремонт об’єктів благоустрою зеленого господарства та фонтанів міста на конкурсних засадах;</w:t>
      </w:r>
    </w:p>
    <w:p w:rsidR="00497A0B" w:rsidRPr="0016787E" w:rsidRDefault="00497A0B" w:rsidP="001A4714">
      <w:pPr>
        <w:numPr>
          <w:ilvl w:val="0"/>
          <w:numId w:val="63"/>
        </w:numPr>
        <w:tabs>
          <w:tab w:val="clear" w:pos="1627"/>
          <w:tab w:val="num" w:pos="1080"/>
        </w:tabs>
        <w:ind w:left="1080" w:hanging="360"/>
        <w:jc w:val="both"/>
        <w:rPr>
          <w:sz w:val="28"/>
          <w:szCs w:val="28"/>
          <w:lang w:val="uk-UA"/>
        </w:rPr>
      </w:pPr>
      <w:r w:rsidRPr="0016787E">
        <w:rPr>
          <w:sz w:val="28"/>
          <w:szCs w:val="28"/>
          <w:lang w:val="uk-UA"/>
        </w:rPr>
        <w:t>придбання спеціалізованої техніки та механізмів для комунальних підприємств міста;</w:t>
      </w:r>
    </w:p>
    <w:p w:rsidR="00497A0B" w:rsidRPr="0016787E" w:rsidRDefault="00497A0B" w:rsidP="001A4714">
      <w:pPr>
        <w:numPr>
          <w:ilvl w:val="0"/>
          <w:numId w:val="63"/>
        </w:numPr>
        <w:tabs>
          <w:tab w:val="clear" w:pos="1627"/>
          <w:tab w:val="num" w:pos="1080"/>
        </w:tabs>
        <w:ind w:left="1080" w:hanging="360"/>
        <w:jc w:val="both"/>
        <w:rPr>
          <w:sz w:val="28"/>
          <w:szCs w:val="28"/>
          <w:lang w:val="uk-UA"/>
        </w:rPr>
      </w:pPr>
      <w:r w:rsidRPr="0016787E">
        <w:rPr>
          <w:sz w:val="28"/>
          <w:szCs w:val="28"/>
          <w:lang w:val="uk-UA"/>
        </w:rPr>
        <w:t>продовження робіт по капітальному ремонту мереж зовнішнього освітлення з використанням сучасних  енергозберігаючих технологій;</w:t>
      </w:r>
    </w:p>
    <w:p w:rsidR="00497A0B" w:rsidRPr="0016787E" w:rsidRDefault="00497A0B" w:rsidP="001A4714">
      <w:pPr>
        <w:numPr>
          <w:ilvl w:val="0"/>
          <w:numId w:val="63"/>
        </w:numPr>
        <w:tabs>
          <w:tab w:val="clear" w:pos="1627"/>
          <w:tab w:val="num" w:pos="1080"/>
        </w:tabs>
        <w:ind w:left="1080" w:hanging="360"/>
        <w:jc w:val="both"/>
        <w:rPr>
          <w:sz w:val="28"/>
          <w:szCs w:val="28"/>
          <w:lang w:val="uk-UA"/>
        </w:rPr>
      </w:pPr>
      <w:r w:rsidRPr="0016787E">
        <w:rPr>
          <w:sz w:val="28"/>
          <w:szCs w:val="28"/>
          <w:lang w:val="uk-UA"/>
        </w:rPr>
        <w:t>придбання та монтаж громадських туалетів;</w:t>
      </w:r>
    </w:p>
    <w:p w:rsidR="00497A0B" w:rsidRPr="0016787E" w:rsidRDefault="00497A0B" w:rsidP="001A4714">
      <w:pPr>
        <w:numPr>
          <w:ilvl w:val="0"/>
          <w:numId w:val="63"/>
        </w:numPr>
        <w:tabs>
          <w:tab w:val="clear" w:pos="1627"/>
          <w:tab w:val="num" w:pos="1080"/>
        </w:tabs>
        <w:ind w:left="1080" w:hanging="360"/>
        <w:jc w:val="both"/>
        <w:rPr>
          <w:sz w:val="28"/>
          <w:szCs w:val="28"/>
          <w:lang w:val="uk-UA"/>
        </w:rPr>
      </w:pPr>
      <w:r w:rsidRPr="0016787E">
        <w:rPr>
          <w:sz w:val="28"/>
          <w:szCs w:val="28"/>
          <w:lang w:val="uk-UA"/>
        </w:rPr>
        <w:t>продовження будівництва міського Корбутівського кладовища.</w:t>
      </w:r>
    </w:p>
    <w:p w:rsidR="00497A0B" w:rsidRPr="0016787E" w:rsidRDefault="00497A0B" w:rsidP="002A1A0E">
      <w:pPr>
        <w:jc w:val="both"/>
        <w:rPr>
          <w:sz w:val="28"/>
          <w:szCs w:val="28"/>
          <w:lang w:val="uk-UA"/>
        </w:rPr>
      </w:pPr>
    </w:p>
    <w:p w:rsidR="00497A0B" w:rsidRPr="0016787E" w:rsidRDefault="00497A0B" w:rsidP="002A1A0E">
      <w:pPr>
        <w:pStyle w:val="NormalWeb"/>
        <w:spacing w:before="0" w:beforeAutospacing="0" w:after="0" w:afterAutospacing="0"/>
        <w:jc w:val="both"/>
        <w:outlineLvl w:val="0"/>
        <w:rPr>
          <w:b/>
          <w:i/>
          <w:sz w:val="28"/>
          <w:szCs w:val="28"/>
        </w:rPr>
      </w:pPr>
      <w:bookmarkStart w:id="29" w:name="_Toc466472865"/>
      <w:r w:rsidRPr="0016787E">
        <w:rPr>
          <w:b/>
          <w:i/>
          <w:sz w:val="28"/>
          <w:szCs w:val="28"/>
        </w:rPr>
        <w:t>Очікувані результати:</w:t>
      </w:r>
      <w:bookmarkEnd w:id="29"/>
    </w:p>
    <w:p w:rsidR="00497A0B" w:rsidRPr="0016787E" w:rsidRDefault="00497A0B" w:rsidP="001A4714">
      <w:pPr>
        <w:pStyle w:val="NormalWeb"/>
        <w:numPr>
          <w:ilvl w:val="0"/>
          <w:numId w:val="64"/>
        </w:numPr>
        <w:tabs>
          <w:tab w:val="clear" w:pos="1627"/>
          <w:tab w:val="num" w:pos="1080"/>
        </w:tabs>
        <w:spacing w:before="0" w:beforeAutospacing="0" w:after="0" w:afterAutospacing="0"/>
        <w:ind w:left="1080" w:hanging="360"/>
        <w:jc w:val="both"/>
        <w:rPr>
          <w:sz w:val="28"/>
          <w:szCs w:val="28"/>
        </w:rPr>
      </w:pPr>
      <w:r w:rsidRPr="0016787E">
        <w:rPr>
          <w:sz w:val="28"/>
          <w:szCs w:val="28"/>
        </w:rPr>
        <w:t>забезпечення безпеки руху пішоходів та автотранспорту;</w:t>
      </w:r>
    </w:p>
    <w:p w:rsidR="00497A0B" w:rsidRPr="0016787E" w:rsidRDefault="00497A0B" w:rsidP="001A4714">
      <w:pPr>
        <w:numPr>
          <w:ilvl w:val="0"/>
          <w:numId w:val="64"/>
        </w:numPr>
        <w:tabs>
          <w:tab w:val="clear" w:pos="1627"/>
          <w:tab w:val="num" w:pos="1080"/>
        </w:tabs>
        <w:ind w:left="1080" w:hanging="360"/>
        <w:jc w:val="both"/>
        <w:rPr>
          <w:sz w:val="28"/>
          <w:szCs w:val="28"/>
          <w:lang w:val="uk-UA"/>
        </w:rPr>
      </w:pPr>
      <w:r w:rsidRPr="0016787E">
        <w:rPr>
          <w:sz w:val="28"/>
          <w:szCs w:val="28"/>
          <w:lang w:val="uk-UA"/>
        </w:rPr>
        <w:t>естетичний та привабливий зовнішній вигляд міста;</w:t>
      </w:r>
    </w:p>
    <w:p w:rsidR="00497A0B" w:rsidRPr="0016787E" w:rsidRDefault="00497A0B" w:rsidP="001A4714">
      <w:pPr>
        <w:pStyle w:val="NormalWeb"/>
        <w:numPr>
          <w:ilvl w:val="0"/>
          <w:numId w:val="64"/>
        </w:numPr>
        <w:tabs>
          <w:tab w:val="clear" w:pos="1627"/>
          <w:tab w:val="num" w:pos="1080"/>
        </w:tabs>
        <w:spacing w:before="0" w:beforeAutospacing="0" w:after="0" w:afterAutospacing="0"/>
        <w:ind w:left="1080" w:hanging="360"/>
        <w:jc w:val="both"/>
        <w:rPr>
          <w:sz w:val="28"/>
          <w:szCs w:val="28"/>
        </w:rPr>
      </w:pPr>
      <w:r w:rsidRPr="0016787E">
        <w:rPr>
          <w:sz w:val="28"/>
          <w:szCs w:val="28"/>
        </w:rPr>
        <w:t>покращення благоустрою міста, створення туристичної привабливості міста;</w:t>
      </w:r>
    </w:p>
    <w:p w:rsidR="00497A0B" w:rsidRPr="0016787E" w:rsidRDefault="00497A0B" w:rsidP="001A4714">
      <w:pPr>
        <w:pStyle w:val="NormalWeb"/>
        <w:numPr>
          <w:ilvl w:val="0"/>
          <w:numId w:val="64"/>
        </w:numPr>
        <w:tabs>
          <w:tab w:val="clear" w:pos="1627"/>
          <w:tab w:val="num" w:pos="1080"/>
        </w:tabs>
        <w:spacing w:before="0" w:beforeAutospacing="0" w:after="0" w:afterAutospacing="0"/>
        <w:ind w:left="1080" w:hanging="360"/>
        <w:jc w:val="both"/>
        <w:rPr>
          <w:sz w:val="28"/>
          <w:szCs w:val="28"/>
        </w:rPr>
      </w:pPr>
      <w:r w:rsidRPr="0016787E">
        <w:rPr>
          <w:sz w:val="28"/>
          <w:szCs w:val="28"/>
        </w:rPr>
        <w:t>забезпечення комфортних умов проживання та відпочинку мешканців</w:t>
      </w:r>
      <w:r>
        <w:rPr>
          <w:sz w:val="28"/>
          <w:szCs w:val="28"/>
        </w:rPr>
        <w:t xml:space="preserve"> та гостей </w:t>
      </w:r>
      <w:r w:rsidRPr="0016787E">
        <w:rPr>
          <w:sz w:val="28"/>
          <w:szCs w:val="28"/>
        </w:rPr>
        <w:t>міста;</w:t>
      </w:r>
    </w:p>
    <w:p w:rsidR="00497A0B" w:rsidRPr="0016787E" w:rsidRDefault="00497A0B" w:rsidP="001A4714">
      <w:pPr>
        <w:numPr>
          <w:ilvl w:val="0"/>
          <w:numId w:val="64"/>
        </w:numPr>
        <w:tabs>
          <w:tab w:val="clear" w:pos="1627"/>
          <w:tab w:val="num" w:pos="1080"/>
        </w:tabs>
        <w:ind w:left="1080" w:hanging="360"/>
        <w:jc w:val="both"/>
        <w:rPr>
          <w:sz w:val="28"/>
          <w:szCs w:val="28"/>
          <w:lang w:val="uk-UA"/>
        </w:rPr>
      </w:pPr>
      <w:r w:rsidRPr="0016787E">
        <w:rPr>
          <w:sz w:val="28"/>
          <w:szCs w:val="28"/>
          <w:lang w:val="uk-UA"/>
        </w:rPr>
        <w:t>оновлення парку спеціалізованої техніки комунальних підприємств міста, що дасть змогу вчасно та якісно проводити роботи з благоустрою міста;</w:t>
      </w:r>
    </w:p>
    <w:p w:rsidR="00497A0B" w:rsidRPr="0016787E" w:rsidRDefault="00497A0B" w:rsidP="001A4714">
      <w:pPr>
        <w:numPr>
          <w:ilvl w:val="0"/>
          <w:numId w:val="64"/>
        </w:numPr>
        <w:tabs>
          <w:tab w:val="num" w:pos="1080"/>
        </w:tabs>
        <w:ind w:left="1080" w:hanging="360"/>
        <w:jc w:val="both"/>
        <w:rPr>
          <w:sz w:val="28"/>
          <w:szCs w:val="28"/>
          <w:lang w:val="uk-UA"/>
        </w:rPr>
      </w:pPr>
      <w:r w:rsidRPr="0016787E">
        <w:rPr>
          <w:sz w:val="28"/>
          <w:szCs w:val="28"/>
          <w:lang w:val="uk-UA"/>
        </w:rPr>
        <w:t>забезпечення якісного надання ритуальних послуг.</w:t>
      </w:r>
    </w:p>
    <w:p w:rsidR="00497A0B" w:rsidRPr="00FA4CD9" w:rsidRDefault="00497A0B" w:rsidP="00913C53">
      <w:pPr>
        <w:pStyle w:val="Heading1"/>
        <w:spacing w:before="0" w:after="0"/>
        <w:jc w:val="center"/>
        <w:rPr>
          <w:rFonts w:ascii="Times New Roman" w:hAnsi="Times New Roman"/>
          <w:color w:val="000000"/>
          <w:sz w:val="28"/>
          <w:szCs w:val="28"/>
          <w:lang w:val="uk-UA"/>
        </w:rPr>
      </w:pPr>
    </w:p>
    <w:p w:rsidR="00497A0B" w:rsidRPr="00FA4CD9" w:rsidRDefault="00497A0B" w:rsidP="00913C53">
      <w:pPr>
        <w:pStyle w:val="Heading1"/>
        <w:spacing w:before="0" w:after="0"/>
        <w:jc w:val="center"/>
        <w:rPr>
          <w:rFonts w:ascii="Times New Roman" w:hAnsi="Times New Roman"/>
          <w:color w:val="000000"/>
          <w:sz w:val="28"/>
          <w:szCs w:val="28"/>
          <w:lang w:val="uk-UA"/>
        </w:rPr>
      </w:pPr>
      <w:bookmarkStart w:id="30" w:name="_Toc466472866"/>
      <w:r w:rsidRPr="00FA4CD9">
        <w:rPr>
          <w:rFonts w:ascii="Times New Roman" w:hAnsi="Times New Roman"/>
          <w:color w:val="000000"/>
          <w:sz w:val="28"/>
          <w:szCs w:val="28"/>
          <w:lang w:val="uk-UA"/>
        </w:rPr>
        <w:t>5.2.4. Санітарний стан міста</w:t>
      </w:r>
      <w:bookmarkEnd w:id="30"/>
    </w:p>
    <w:p w:rsidR="00497A0B" w:rsidRPr="00FA4CD9" w:rsidRDefault="00497A0B" w:rsidP="00D325FD">
      <w:pPr>
        <w:rPr>
          <w:b/>
          <w:i/>
          <w:color w:val="000000"/>
          <w:sz w:val="28"/>
          <w:szCs w:val="28"/>
          <w:lang w:val="uk-UA"/>
        </w:rPr>
      </w:pPr>
      <w:r w:rsidRPr="00FA4CD9">
        <w:rPr>
          <w:b/>
          <w:i/>
          <w:color w:val="000000"/>
          <w:sz w:val="28"/>
          <w:szCs w:val="28"/>
          <w:lang w:val="uk-UA"/>
        </w:rPr>
        <w:t>Оцінка поточної ситуації</w:t>
      </w:r>
    </w:p>
    <w:p w:rsidR="00497A0B" w:rsidRPr="00A63358" w:rsidRDefault="00497A0B" w:rsidP="00FA4CD9">
      <w:pPr>
        <w:ind w:firstLine="709"/>
        <w:jc w:val="both"/>
        <w:rPr>
          <w:color w:val="000000"/>
          <w:sz w:val="28"/>
          <w:szCs w:val="28"/>
          <w:lang w:val="uk-UA"/>
        </w:rPr>
      </w:pPr>
      <w:r w:rsidRPr="00A63358">
        <w:rPr>
          <w:color w:val="000000"/>
          <w:sz w:val="28"/>
          <w:szCs w:val="28"/>
          <w:lang w:val="uk-UA"/>
        </w:rPr>
        <w:t xml:space="preserve">У місті щороку накопичується близько 450 тис. куб. м твердих побутових відходів, що захоронюються на єдиному міському полігоні загальною площею 21,56 гектара, що експлуатується з 1957 року. Загальне накопичення твердих побутових відходів на полігоні з моменту його експлуатації складає біля 10 млн. куб. м. Міський полігон по захороненню твердих побутових відходів майже вичерпав свій ресурс. </w:t>
      </w:r>
    </w:p>
    <w:p w:rsidR="00497A0B" w:rsidRPr="00A63358" w:rsidRDefault="00497A0B" w:rsidP="00FA4CD9">
      <w:pPr>
        <w:ind w:firstLine="709"/>
        <w:jc w:val="both"/>
        <w:rPr>
          <w:color w:val="000000"/>
          <w:sz w:val="28"/>
          <w:szCs w:val="28"/>
          <w:lang w:val="uk-UA"/>
        </w:rPr>
      </w:pPr>
      <w:r w:rsidRPr="00A63358">
        <w:rPr>
          <w:color w:val="000000"/>
          <w:sz w:val="28"/>
          <w:szCs w:val="28"/>
          <w:lang w:val="uk-UA"/>
        </w:rPr>
        <w:t xml:space="preserve">Відповідно до укладеного договір між КП «Автотранспортне підприємство 0628» Житомирської міської ради та ТОВ «ЛНК» на виконання робіт по дегазації міського полігону ТПВ на полігоні функціонує </w:t>
      </w:r>
      <w:r w:rsidRPr="00A63358">
        <w:rPr>
          <w:sz w:val="28"/>
          <w:lang w:val="uk-UA"/>
        </w:rPr>
        <w:t>установка для відкачування біогазу, що здійснює його відкачування із 42 свердловин, кількість яких планують збільшити до 82.</w:t>
      </w:r>
      <w:r>
        <w:rPr>
          <w:color w:val="000000"/>
          <w:sz w:val="28"/>
          <w:szCs w:val="28"/>
          <w:lang w:val="uk-UA"/>
        </w:rPr>
        <w:t xml:space="preserve"> </w:t>
      </w:r>
      <w:r w:rsidRPr="00A63358">
        <w:rPr>
          <w:color w:val="000000"/>
          <w:sz w:val="28"/>
          <w:szCs w:val="28"/>
          <w:lang w:val="uk-UA"/>
        </w:rPr>
        <w:t xml:space="preserve">Дана установка виробляє електричну енергію шляхом спалювання біогазу. </w:t>
      </w:r>
    </w:p>
    <w:p w:rsidR="00497A0B" w:rsidRPr="00A63358" w:rsidRDefault="00497A0B" w:rsidP="00FA4CD9">
      <w:pPr>
        <w:ind w:firstLine="709"/>
        <w:jc w:val="both"/>
        <w:rPr>
          <w:sz w:val="28"/>
          <w:lang w:val="uk-UA"/>
        </w:rPr>
      </w:pPr>
      <w:r w:rsidRPr="00A63358">
        <w:rPr>
          <w:color w:val="000000"/>
          <w:sz w:val="28"/>
          <w:szCs w:val="28"/>
          <w:lang w:val="uk-UA"/>
        </w:rPr>
        <w:t xml:space="preserve">ТОВ «Екопромімпекс» продовжує проводити роботу </w:t>
      </w:r>
      <w:r w:rsidRPr="00A63358">
        <w:rPr>
          <w:sz w:val="28"/>
          <w:lang w:val="uk-UA"/>
        </w:rPr>
        <w:t>по зменшенню навантаження на полігон, шляхом використання лінії по сортуванню побутових відходів для відбору вторинної сировини.</w:t>
      </w:r>
    </w:p>
    <w:p w:rsidR="00497A0B" w:rsidRPr="00A63358" w:rsidRDefault="00497A0B" w:rsidP="00FA4CD9">
      <w:pPr>
        <w:ind w:firstLine="709"/>
        <w:jc w:val="both"/>
        <w:rPr>
          <w:sz w:val="28"/>
          <w:szCs w:val="28"/>
          <w:lang w:val="uk-UA"/>
        </w:rPr>
      </w:pPr>
      <w:r w:rsidRPr="00A63358">
        <w:rPr>
          <w:sz w:val="28"/>
          <w:szCs w:val="28"/>
          <w:lang w:val="uk-UA"/>
        </w:rPr>
        <w:t xml:space="preserve">На даний час </w:t>
      </w:r>
      <w:r>
        <w:rPr>
          <w:sz w:val="28"/>
          <w:szCs w:val="28"/>
          <w:lang w:val="uk-UA"/>
        </w:rPr>
        <w:t>комунальним підприємством міської ради «АТП 0628» міської ради</w:t>
      </w:r>
      <w:r w:rsidRPr="00A63358">
        <w:rPr>
          <w:sz w:val="28"/>
          <w:szCs w:val="28"/>
          <w:lang w:val="uk-UA"/>
        </w:rPr>
        <w:t xml:space="preserve"> проводяться підготовчі роботи</w:t>
      </w:r>
      <w:r>
        <w:rPr>
          <w:sz w:val="28"/>
          <w:szCs w:val="28"/>
          <w:lang w:val="uk-UA"/>
        </w:rPr>
        <w:t xml:space="preserve"> </w:t>
      </w:r>
      <w:r w:rsidRPr="00A63358">
        <w:rPr>
          <w:sz w:val="28"/>
          <w:szCs w:val="28"/>
          <w:lang w:val="uk-UA"/>
        </w:rPr>
        <w:t>щодо рекультивації частини Житомирського міського полігону по захороненню твердих побут</w:t>
      </w:r>
      <w:r>
        <w:rPr>
          <w:sz w:val="28"/>
          <w:szCs w:val="28"/>
          <w:lang w:val="uk-UA"/>
        </w:rPr>
        <w:t>ових відходів.</w:t>
      </w:r>
    </w:p>
    <w:p w:rsidR="00497A0B" w:rsidRPr="00A63358" w:rsidRDefault="00497A0B" w:rsidP="00FA4CD9">
      <w:pPr>
        <w:pStyle w:val="NormalWeb"/>
        <w:shd w:val="clear" w:color="auto" w:fill="FFFFFF"/>
        <w:spacing w:before="0" w:beforeAutospacing="0" w:after="0" w:afterAutospacing="0" w:line="300" w:lineRule="exact"/>
        <w:ind w:firstLine="567"/>
        <w:jc w:val="both"/>
        <w:rPr>
          <w:sz w:val="28"/>
          <w:szCs w:val="28"/>
        </w:rPr>
      </w:pPr>
      <w:r w:rsidRPr="00A63358">
        <w:rPr>
          <w:sz w:val="28"/>
          <w:szCs w:val="28"/>
        </w:rPr>
        <w:t xml:space="preserve">В 2016 році було проведено капітальний ремонт дамби, що в свою чергу унеможливлює відтік фільтратних вод та забрудненню прилеглих земельних ділянок. </w:t>
      </w:r>
    </w:p>
    <w:p w:rsidR="00497A0B" w:rsidRPr="00A63358" w:rsidRDefault="00497A0B" w:rsidP="00FA4CD9">
      <w:pPr>
        <w:ind w:firstLine="709"/>
        <w:jc w:val="both"/>
        <w:rPr>
          <w:color w:val="000000"/>
          <w:sz w:val="28"/>
          <w:szCs w:val="28"/>
          <w:lang w:val="uk-UA"/>
        </w:rPr>
      </w:pPr>
      <w:r w:rsidRPr="00A63358">
        <w:rPr>
          <w:color w:val="000000"/>
          <w:sz w:val="28"/>
          <w:szCs w:val="28"/>
          <w:lang w:val="uk-UA"/>
        </w:rPr>
        <w:t>Під час весняного загальноміського благоустрою було проведено сан</w:t>
      </w:r>
      <w:r>
        <w:rPr>
          <w:color w:val="000000"/>
          <w:sz w:val="28"/>
          <w:szCs w:val="28"/>
          <w:lang w:val="uk-UA"/>
        </w:rPr>
        <w:t>ітарне прибирання скверів, парків та доріг міста.</w:t>
      </w:r>
    </w:p>
    <w:p w:rsidR="00497A0B" w:rsidRDefault="00497A0B" w:rsidP="00FA4CD9">
      <w:pPr>
        <w:ind w:firstLine="709"/>
        <w:jc w:val="both"/>
        <w:rPr>
          <w:color w:val="000000"/>
          <w:sz w:val="28"/>
          <w:szCs w:val="28"/>
          <w:lang w:val="uk-UA"/>
        </w:rPr>
      </w:pPr>
      <w:r w:rsidRPr="00A63358">
        <w:rPr>
          <w:color w:val="000000"/>
          <w:sz w:val="28"/>
          <w:szCs w:val="28"/>
          <w:lang w:val="uk-UA"/>
        </w:rPr>
        <w:t>Проблемним питанням в місті залишається наявність стихійних сміттєзвалищ, що утворюються на схилах рік, узбіччях доріг, околицях міста. Відповідно до затвердженого графіку продовжуються роботи по ліквідації існуючих стихійних сміттєзвалищ.</w:t>
      </w:r>
    </w:p>
    <w:p w:rsidR="00497A0B" w:rsidRPr="00D5532B" w:rsidRDefault="00497A0B" w:rsidP="00FA4CD9">
      <w:pPr>
        <w:ind w:firstLine="709"/>
        <w:jc w:val="both"/>
        <w:rPr>
          <w:color w:val="000000"/>
          <w:sz w:val="28"/>
          <w:szCs w:val="28"/>
          <w:lang w:val="uk-UA"/>
        </w:rPr>
      </w:pPr>
      <w:r w:rsidRPr="00D5532B">
        <w:rPr>
          <w:color w:val="000000"/>
          <w:sz w:val="28"/>
          <w:szCs w:val="28"/>
          <w:lang w:val="uk-UA"/>
        </w:rPr>
        <w:t>Проведено роботи по прибиранню територій геологічних пам’яток природи місцевого значення – скель "Чотири брати" та "Голова Чацького", прибережних смуг річок Кам’янка, Путятинка, Лісова.</w:t>
      </w:r>
    </w:p>
    <w:p w:rsidR="00497A0B" w:rsidRPr="00A63358" w:rsidRDefault="00497A0B" w:rsidP="00FA4CD9">
      <w:pPr>
        <w:ind w:firstLine="709"/>
        <w:jc w:val="both"/>
        <w:rPr>
          <w:color w:val="000000"/>
          <w:sz w:val="28"/>
          <w:szCs w:val="28"/>
          <w:lang w:val="uk-UA"/>
        </w:rPr>
      </w:pPr>
      <w:r w:rsidRPr="00A63358">
        <w:rPr>
          <w:color w:val="000000"/>
          <w:sz w:val="28"/>
          <w:szCs w:val="28"/>
          <w:lang w:val="uk-UA"/>
        </w:rPr>
        <w:t>З метою забезпечення екологічно безпечного збирання, транспортування та знешкодження побутових відходів заплановано придбання обладнання та облаштування (навіс, огорожа, тверде покриття) сміттєзбірних майданчиків на загальну суму 400,0 тис. грн.</w:t>
      </w:r>
    </w:p>
    <w:p w:rsidR="00497A0B" w:rsidRPr="00A63358" w:rsidRDefault="00497A0B" w:rsidP="00FA4CD9">
      <w:pPr>
        <w:ind w:firstLine="720"/>
        <w:jc w:val="both"/>
        <w:rPr>
          <w:color w:val="000000"/>
          <w:sz w:val="28"/>
          <w:szCs w:val="28"/>
          <w:lang w:val="uk-UA"/>
        </w:rPr>
      </w:pPr>
      <w:r w:rsidRPr="00A63358">
        <w:rPr>
          <w:color w:val="000000"/>
          <w:sz w:val="28"/>
          <w:szCs w:val="28"/>
          <w:lang w:val="uk-UA"/>
        </w:rPr>
        <w:t xml:space="preserve">Однією з невирішених проблем залишається перебування на вулицях міста значної кількості безпритульних собак. З метою регулювання чисельності бродячих тварин стерилізовано більш ніж 650 собак, кастровано 750 тварин та проведено евтаназію більш ніж 150 собак. До вирішення даної проблеми долучилися також представники міжнародної благодійної організації «Чотири лапи», зусиллями якої було стерилізовано більш ніж 400 собак. </w:t>
      </w:r>
    </w:p>
    <w:p w:rsidR="00497A0B" w:rsidRPr="00A63358" w:rsidRDefault="00497A0B" w:rsidP="00FA4CD9">
      <w:pPr>
        <w:ind w:firstLine="709"/>
        <w:jc w:val="both"/>
        <w:rPr>
          <w:color w:val="000000"/>
          <w:sz w:val="28"/>
          <w:szCs w:val="28"/>
          <w:lang w:val="uk-UA"/>
        </w:rPr>
      </w:pPr>
      <w:r w:rsidRPr="00A63358">
        <w:rPr>
          <w:color w:val="000000"/>
          <w:sz w:val="28"/>
          <w:szCs w:val="28"/>
          <w:lang w:val="uk-UA"/>
        </w:rPr>
        <w:t xml:space="preserve">У 2016 році при КП «АТП 0628» Житомирської міської ради створено </w:t>
      </w:r>
      <w:r w:rsidRPr="00A63358">
        <w:rPr>
          <w:sz w:val="28"/>
          <w:szCs w:val="28"/>
          <w:lang w:val="uk-UA"/>
        </w:rPr>
        <w:t xml:space="preserve">відокремлений структурний підрозділ «Житомирський центр захисту тварин», який розташований по вул. Сергія Параджанова, 87, що співпрацює з </w:t>
      </w:r>
      <w:r w:rsidRPr="00A63358">
        <w:rPr>
          <w:color w:val="000000"/>
          <w:sz w:val="28"/>
          <w:szCs w:val="28"/>
          <w:lang w:val="uk-UA"/>
        </w:rPr>
        <w:t>організацією «Чотири лапи».</w:t>
      </w:r>
    </w:p>
    <w:p w:rsidR="00497A0B" w:rsidRPr="00A63358" w:rsidRDefault="00497A0B" w:rsidP="00FA4CD9">
      <w:pPr>
        <w:rPr>
          <w:b/>
          <w:i/>
          <w:color w:val="000000"/>
          <w:sz w:val="28"/>
          <w:szCs w:val="28"/>
          <w:lang w:val="uk-UA"/>
        </w:rPr>
      </w:pPr>
    </w:p>
    <w:p w:rsidR="00497A0B" w:rsidRPr="00A63358" w:rsidRDefault="00497A0B" w:rsidP="00FA4CD9">
      <w:pPr>
        <w:rPr>
          <w:b/>
          <w:i/>
          <w:color w:val="000000"/>
          <w:sz w:val="28"/>
          <w:szCs w:val="28"/>
          <w:lang w:val="uk-UA"/>
        </w:rPr>
      </w:pPr>
      <w:r w:rsidRPr="00A63358">
        <w:rPr>
          <w:b/>
          <w:i/>
          <w:color w:val="000000"/>
          <w:sz w:val="28"/>
          <w:szCs w:val="28"/>
          <w:lang w:val="uk-UA"/>
        </w:rPr>
        <w:t>Проблемні питання:</w:t>
      </w:r>
    </w:p>
    <w:p w:rsidR="00497A0B" w:rsidRPr="00A63358" w:rsidRDefault="00497A0B" w:rsidP="005C2884">
      <w:pPr>
        <w:numPr>
          <w:ilvl w:val="0"/>
          <w:numId w:val="26"/>
        </w:numPr>
        <w:tabs>
          <w:tab w:val="clear" w:pos="1440"/>
          <w:tab w:val="num" w:pos="1080"/>
        </w:tabs>
        <w:ind w:left="1080"/>
        <w:jc w:val="both"/>
        <w:rPr>
          <w:color w:val="000000"/>
          <w:sz w:val="28"/>
          <w:szCs w:val="28"/>
          <w:lang w:val="uk-UA"/>
        </w:rPr>
      </w:pPr>
      <w:r w:rsidRPr="00A63358">
        <w:rPr>
          <w:color w:val="000000"/>
          <w:sz w:val="28"/>
          <w:szCs w:val="28"/>
          <w:lang w:val="uk-UA"/>
        </w:rPr>
        <w:t xml:space="preserve">перевантаження потужностей та недостатнє технологічне оснащення полігону для захоронення твердих побутових відходів; </w:t>
      </w:r>
    </w:p>
    <w:p w:rsidR="00497A0B" w:rsidRPr="00A63358" w:rsidRDefault="00497A0B" w:rsidP="005C2884">
      <w:pPr>
        <w:numPr>
          <w:ilvl w:val="0"/>
          <w:numId w:val="26"/>
        </w:numPr>
        <w:tabs>
          <w:tab w:val="clear" w:pos="1440"/>
          <w:tab w:val="num" w:pos="1080"/>
        </w:tabs>
        <w:ind w:left="1080"/>
        <w:jc w:val="both"/>
        <w:rPr>
          <w:color w:val="000000"/>
          <w:sz w:val="28"/>
          <w:szCs w:val="28"/>
          <w:lang w:val="uk-UA"/>
        </w:rPr>
      </w:pPr>
      <w:r w:rsidRPr="00A63358">
        <w:rPr>
          <w:color w:val="000000"/>
          <w:sz w:val="28"/>
          <w:szCs w:val="28"/>
          <w:lang w:val="uk-UA"/>
        </w:rPr>
        <w:t>відсутність підприємства з переробки побутових відходів;</w:t>
      </w:r>
    </w:p>
    <w:p w:rsidR="00497A0B" w:rsidRPr="00A63358" w:rsidRDefault="00497A0B" w:rsidP="005C2884">
      <w:pPr>
        <w:pStyle w:val="BodyText"/>
        <w:numPr>
          <w:ilvl w:val="0"/>
          <w:numId w:val="26"/>
        </w:numPr>
        <w:tabs>
          <w:tab w:val="clear" w:pos="1440"/>
          <w:tab w:val="num" w:pos="1080"/>
        </w:tabs>
        <w:spacing w:after="0"/>
        <w:ind w:left="1080"/>
        <w:jc w:val="both"/>
        <w:rPr>
          <w:color w:val="000000"/>
          <w:sz w:val="28"/>
          <w:szCs w:val="28"/>
          <w:lang w:val="uk-UA"/>
        </w:rPr>
      </w:pPr>
      <w:r w:rsidRPr="00A63358">
        <w:rPr>
          <w:color w:val="000000"/>
          <w:sz w:val="28"/>
          <w:szCs w:val="28"/>
          <w:lang w:val="uk-UA"/>
        </w:rPr>
        <w:t>незадовільний технічний стан під’їзних доріг до робочих карт на міському полігоні;</w:t>
      </w:r>
    </w:p>
    <w:p w:rsidR="00497A0B" w:rsidRPr="00A63358" w:rsidRDefault="00497A0B" w:rsidP="005C2884">
      <w:pPr>
        <w:pStyle w:val="BodyText"/>
        <w:numPr>
          <w:ilvl w:val="0"/>
          <w:numId w:val="26"/>
        </w:numPr>
        <w:tabs>
          <w:tab w:val="clear" w:pos="1440"/>
          <w:tab w:val="num" w:pos="1080"/>
        </w:tabs>
        <w:spacing w:after="0"/>
        <w:ind w:left="1080"/>
        <w:jc w:val="both"/>
        <w:rPr>
          <w:color w:val="000000"/>
          <w:sz w:val="28"/>
          <w:szCs w:val="28"/>
          <w:lang w:val="uk-UA"/>
        </w:rPr>
      </w:pPr>
      <w:r w:rsidRPr="00A63358">
        <w:rPr>
          <w:color w:val="000000"/>
          <w:sz w:val="28"/>
          <w:szCs w:val="28"/>
          <w:lang w:val="uk-UA"/>
        </w:rPr>
        <w:t>недостатня ефективність запровадженої системи роздільного збору відходів та їх сортування;</w:t>
      </w:r>
    </w:p>
    <w:p w:rsidR="00497A0B" w:rsidRPr="00A63358" w:rsidRDefault="00497A0B" w:rsidP="005C2884">
      <w:pPr>
        <w:numPr>
          <w:ilvl w:val="0"/>
          <w:numId w:val="26"/>
        </w:numPr>
        <w:tabs>
          <w:tab w:val="clear" w:pos="1440"/>
          <w:tab w:val="num" w:pos="1080"/>
        </w:tabs>
        <w:ind w:left="1080"/>
        <w:jc w:val="both"/>
        <w:rPr>
          <w:color w:val="000000"/>
          <w:sz w:val="28"/>
          <w:szCs w:val="28"/>
          <w:lang w:val="uk-UA"/>
        </w:rPr>
      </w:pPr>
      <w:r w:rsidRPr="00A63358">
        <w:rPr>
          <w:color w:val="000000"/>
          <w:sz w:val="28"/>
          <w:szCs w:val="28"/>
          <w:lang w:val="uk-UA"/>
        </w:rPr>
        <w:t>захаращення відходами та сміттям прибережних територій (смуг) річок;</w:t>
      </w:r>
    </w:p>
    <w:p w:rsidR="00497A0B" w:rsidRPr="00A63358" w:rsidRDefault="00497A0B" w:rsidP="005C2884">
      <w:pPr>
        <w:numPr>
          <w:ilvl w:val="0"/>
          <w:numId w:val="26"/>
        </w:numPr>
        <w:tabs>
          <w:tab w:val="clear" w:pos="1440"/>
          <w:tab w:val="num" w:pos="1080"/>
        </w:tabs>
        <w:ind w:left="1080"/>
        <w:jc w:val="both"/>
        <w:rPr>
          <w:color w:val="000000"/>
          <w:sz w:val="28"/>
          <w:szCs w:val="28"/>
          <w:lang w:val="uk-UA"/>
        </w:rPr>
      </w:pPr>
      <w:r w:rsidRPr="00A63358">
        <w:rPr>
          <w:color w:val="000000"/>
          <w:sz w:val="28"/>
          <w:szCs w:val="28"/>
          <w:lang w:val="uk-UA"/>
        </w:rPr>
        <w:t>періодичне утворення несанкціонованих сміттєзвалищ;</w:t>
      </w:r>
    </w:p>
    <w:p w:rsidR="00497A0B" w:rsidRPr="00A63358" w:rsidRDefault="00497A0B" w:rsidP="005C2884">
      <w:pPr>
        <w:numPr>
          <w:ilvl w:val="0"/>
          <w:numId w:val="26"/>
        </w:numPr>
        <w:tabs>
          <w:tab w:val="clear" w:pos="1440"/>
          <w:tab w:val="num" w:pos="1080"/>
        </w:tabs>
        <w:ind w:left="1080"/>
        <w:jc w:val="both"/>
        <w:rPr>
          <w:color w:val="000000"/>
          <w:sz w:val="28"/>
          <w:szCs w:val="28"/>
          <w:lang w:val="uk-UA"/>
        </w:rPr>
      </w:pPr>
      <w:r w:rsidRPr="00A63358">
        <w:rPr>
          <w:color w:val="000000"/>
          <w:sz w:val="28"/>
          <w:szCs w:val="28"/>
          <w:lang w:val="uk-UA"/>
        </w:rPr>
        <w:t>неналежне облаштування сміттєзбірних майданчиків (відсутнє тверде покриття, навіси та огородження);</w:t>
      </w:r>
    </w:p>
    <w:p w:rsidR="00497A0B" w:rsidRPr="00A63358" w:rsidRDefault="00497A0B" w:rsidP="005C2884">
      <w:pPr>
        <w:numPr>
          <w:ilvl w:val="0"/>
          <w:numId w:val="26"/>
        </w:numPr>
        <w:tabs>
          <w:tab w:val="clear" w:pos="1440"/>
          <w:tab w:val="num" w:pos="1080"/>
        </w:tabs>
        <w:ind w:left="1080"/>
        <w:jc w:val="both"/>
        <w:rPr>
          <w:color w:val="000000"/>
          <w:sz w:val="28"/>
          <w:szCs w:val="28"/>
          <w:lang w:val="uk-UA"/>
        </w:rPr>
      </w:pPr>
      <w:r w:rsidRPr="00A63358">
        <w:rPr>
          <w:color w:val="000000"/>
          <w:sz w:val="28"/>
          <w:szCs w:val="28"/>
          <w:lang w:val="uk-UA"/>
        </w:rPr>
        <w:t>наявність значної кількості безпритульних тварин у місті.</w:t>
      </w:r>
    </w:p>
    <w:p w:rsidR="00497A0B" w:rsidRPr="005C2884" w:rsidRDefault="00497A0B" w:rsidP="00FA4CD9">
      <w:pPr>
        <w:rPr>
          <w:i/>
          <w:color w:val="000000"/>
          <w:sz w:val="28"/>
          <w:szCs w:val="28"/>
          <w:lang w:val="uk-UA"/>
        </w:rPr>
      </w:pPr>
    </w:p>
    <w:p w:rsidR="00497A0B" w:rsidRPr="00A63358" w:rsidRDefault="00497A0B" w:rsidP="00FA4CD9">
      <w:pPr>
        <w:rPr>
          <w:b/>
          <w:i/>
          <w:color w:val="000000"/>
          <w:sz w:val="28"/>
          <w:szCs w:val="28"/>
          <w:lang w:val="uk-UA"/>
        </w:rPr>
      </w:pPr>
      <w:r w:rsidRPr="00A63358">
        <w:rPr>
          <w:b/>
          <w:i/>
          <w:color w:val="000000"/>
          <w:sz w:val="28"/>
          <w:szCs w:val="28"/>
          <w:lang w:val="uk-UA"/>
        </w:rPr>
        <w:t>Основні напрями діяльності:</w:t>
      </w:r>
    </w:p>
    <w:p w:rsidR="00497A0B" w:rsidRPr="00A63358" w:rsidRDefault="00497A0B" w:rsidP="005C2884">
      <w:pPr>
        <w:numPr>
          <w:ilvl w:val="0"/>
          <w:numId w:val="27"/>
        </w:numPr>
        <w:tabs>
          <w:tab w:val="clear" w:pos="1440"/>
          <w:tab w:val="num" w:pos="1080"/>
        </w:tabs>
        <w:ind w:left="1080"/>
        <w:jc w:val="both"/>
        <w:rPr>
          <w:color w:val="000000"/>
          <w:sz w:val="28"/>
          <w:szCs w:val="28"/>
          <w:lang w:val="uk-UA"/>
        </w:rPr>
      </w:pPr>
      <w:r w:rsidRPr="00A63358">
        <w:rPr>
          <w:color w:val="000000"/>
          <w:sz w:val="28"/>
          <w:szCs w:val="28"/>
          <w:lang w:val="uk-UA"/>
        </w:rPr>
        <w:t>забезпечення екологічно безпечного збирання, видалення, знешкодження і захоронення відходів;</w:t>
      </w:r>
    </w:p>
    <w:p w:rsidR="00497A0B" w:rsidRPr="00A63358" w:rsidRDefault="00497A0B" w:rsidP="005C2884">
      <w:pPr>
        <w:numPr>
          <w:ilvl w:val="0"/>
          <w:numId w:val="27"/>
        </w:numPr>
        <w:tabs>
          <w:tab w:val="clear" w:pos="1440"/>
          <w:tab w:val="num" w:pos="1080"/>
        </w:tabs>
        <w:ind w:left="1080"/>
        <w:jc w:val="both"/>
        <w:rPr>
          <w:color w:val="000000"/>
          <w:sz w:val="28"/>
          <w:szCs w:val="28"/>
          <w:lang w:val="uk-UA"/>
        </w:rPr>
      </w:pPr>
      <w:r w:rsidRPr="00A63358">
        <w:rPr>
          <w:color w:val="000000"/>
          <w:sz w:val="28"/>
          <w:szCs w:val="28"/>
          <w:lang w:val="uk-UA"/>
        </w:rPr>
        <w:t xml:space="preserve">придбання євроконтейнерів для збору та складування побутових відходів та під роздільній збір; </w:t>
      </w:r>
    </w:p>
    <w:p w:rsidR="00497A0B" w:rsidRPr="00A63358" w:rsidRDefault="00497A0B" w:rsidP="005C2884">
      <w:pPr>
        <w:numPr>
          <w:ilvl w:val="0"/>
          <w:numId w:val="27"/>
        </w:numPr>
        <w:tabs>
          <w:tab w:val="clear" w:pos="1440"/>
          <w:tab w:val="num" w:pos="1080"/>
        </w:tabs>
        <w:ind w:left="1080"/>
        <w:jc w:val="both"/>
        <w:rPr>
          <w:color w:val="000000"/>
          <w:sz w:val="28"/>
          <w:szCs w:val="28"/>
          <w:lang w:val="uk-UA"/>
        </w:rPr>
      </w:pPr>
      <w:r w:rsidRPr="00A63358">
        <w:rPr>
          <w:color w:val="000000"/>
          <w:sz w:val="28"/>
          <w:szCs w:val="28"/>
          <w:lang w:val="uk-UA"/>
        </w:rPr>
        <w:t>проведення робіт з благоустрою та поліпшення санітарного стану прибережних смуг річок;</w:t>
      </w:r>
    </w:p>
    <w:p w:rsidR="00497A0B" w:rsidRPr="00A63358" w:rsidRDefault="00497A0B" w:rsidP="005C2884">
      <w:pPr>
        <w:numPr>
          <w:ilvl w:val="0"/>
          <w:numId w:val="27"/>
        </w:numPr>
        <w:tabs>
          <w:tab w:val="clear" w:pos="1440"/>
          <w:tab w:val="num" w:pos="1080"/>
        </w:tabs>
        <w:ind w:left="1080"/>
        <w:jc w:val="both"/>
        <w:rPr>
          <w:color w:val="000000"/>
          <w:sz w:val="28"/>
          <w:szCs w:val="28"/>
          <w:lang w:val="uk-UA"/>
        </w:rPr>
      </w:pPr>
      <w:r w:rsidRPr="00A63358">
        <w:rPr>
          <w:color w:val="000000"/>
          <w:sz w:val="28"/>
          <w:szCs w:val="28"/>
          <w:lang w:val="uk-UA"/>
        </w:rPr>
        <w:t>проведення робіт з облаштування сміттєзбірних майданчиків;</w:t>
      </w:r>
    </w:p>
    <w:p w:rsidR="00497A0B" w:rsidRPr="00A63358" w:rsidRDefault="00497A0B" w:rsidP="005C2884">
      <w:pPr>
        <w:numPr>
          <w:ilvl w:val="0"/>
          <w:numId w:val="27"/>
        </w:numPr>
        <w:tabs>
          <w:tab w:val="clear" w:pos="1440"/>
          <w:tab w:val="num" w:pos="1080"/>
        </w:tabs>
        <w:ind w:left="1080"/>
        <w:jc w:val="both"/>
        <w:rPr>
          <w:color w:val="000000"/>
          <w:sz w:val="28"/>
          <w:szCs w:val="28"/>
          <w:lang w:val="uk-UA"/>
        </w:rPr>
      </w:pPr>
      <w:r w:rsidRPr="00A63358">
        <w:rPr>
          <w:color w:val="000000"/>
          <w:sz w:val="28"/>
          <w:szCs w:val="28"/>
          <w:lang w:val="uk-UA"/>
        </w:rPr>
        <w:t>придбання спеціалізованої техніки для збору, транспортування  побутових і промислових відходів;</w:t>
      </w:r>
    </w:p>
    <w:p w:rsidR="00497A0B" w:rsidRPr="00A63358" w:rsidRDefault="00497A0B" w:rsidP="005C2884">
      <w:pPr>
        <w:numPr>
          <w:ilvl w:val="0"/>
          <w:numId w:val="27"/>
        </w:numPr>
        <w:tabs>
          <w:tab w:val="clear" w:pos="1440"/>
          <w:tab w:val="num" w:pos="1080"/>
        </w:tabs>
        <w:ind w:left="1080"/>
        <w:jc w:val="both"/>
        <w:rPr>
          <w:b/>
          <w:color w:val="000000"/>
          <w:szCs w:val="28"/>
          <w:lang w:val="uk-UA"/>
        </w:rPr>
      </w:pPr>
      <w:r w:rsidRPr="00A63358">
        <w:rPr>
          <w:color w:val="000000"/>
          <w:sz w:val="28"/>
          <w:szCs w:val="28"/>
          <w:lang w:val="uk-UA"/>
        </w:rPr>
        <w:t xml:space="preserve">проведення роботи щодо укладання договорів </w:t>
      </w:r>
      <w:r>
        <w:rPr>
          <w:color w:val="000000"/>
          <w:sz w:val="28"/>
          <w:szCs w:val="28"/>
          <w:lang w:val="uk-UA"/>
        </w:rPr>
        <w:t xml:space="preserve">з </w:t>
      </w:r>
      <w:r w:rsidRPr="00A63358">
        <w:rPr>
          <w:color w:val="000000"/>
          <w:sz w:val="28"/>
          <w:szCs w:val="28"/>
          <w:lang w:val="uk-UA"/>
        </w:rPr>
        <w:t>мешканцями приватної житлової забудови на вивезення твердих побутових відходів;</w:t>
      </w:r>
    </w:p>
    <w:p w:rsidR="00497A0B" w:rsidRDefault="00497A0B" w:rsidP="005C2884">
      <w:pPr>
        <w:numPr>
          <w:ilvl w:val="0"/>
          <w:numId w:val="27"/>
        </w:numPr>
        <w:tabs>
          <w:tab w:val="clear" w:pos="1440"/>
          <w:tab w:val="num" w:pos="1080"/>
        </w:tabs>
        <w:ind w:left="1080"/>
        <w:jc w:val="both"/>
        <w:rPr>
          <w:color w:val="000000"/>
          <w:sz w:val="28"/>
          <w:szCs w:val="28"/>
          <w:lang w:val="uk-UA"/>
        </w:rPr>
      </w:pPr>
      <w:r w:rsidRPr="00314276">
        <w:rPr>
          <w:color w:val="000000"/>
          <w:sz w:val="28"/>
          <w:szCs w:val="28"/>
          <w:lang w:val="uk-UA"/>
        </w:rPr>
        <w:t>проведення стерилізації, кастраці</w:t>
      </w:r>
      <w:r>
        <w:rPr>
          <w:color w:val="000000"/>
          <w:sz w:val="28"/>
          <w:szCs w:val="28"/>
          <w:lang w:val="uk-UA"/>
        </w:rPr>
        <w:t>ї безпритульних бродячих тварин.</w:t>
      </w:r>
    </w:p>
    <w:p w:rsidR="00497A0B" w:rsidRPr="00314276" w:rsidRDefault="00497A0B" w:rsidP="003107F9">
      <w:pPr>
        <w:ind w:left="1080"/>
        <w:jc w:val="both"/>
        <w:rPr>
          <w:color w:val="000000"/>
          <w:sz w:val="28"/>
          <w:szCs w:val="28"/>
          <w:lang w:val="uk-UA"/>
        </w:rPr>
      </w:pPr>
      <w:r w:rsidRPr="00314276">
        <w:rPr>
          <w:color w:val="000000"/>
          <w:sz w:val="28"/>
          <w:szCs w:val="28"/>
          <w:lang w:val="uk-UA"/>
        </w:rPr>
        <w:t xml:space="preserve"> </w:t>
      </w:r>
    </w:p>
    <w:p w:rsidR="00497A0B" w:rsidRPr="00314276" w:rsidRDefault="00497A0B" w:rsidP="00FA4CD9">
      <w:pPr>
        <w:rPr>
          <w:b/>
          <w:i/>
          <w:color w:val="000000"/>
          <w:sz w:val="28"/>
          <w:szCs w:val="28"/>
          <w:lang w:val="uk-UA"/>
        </w:rPr>
      </w:pPr>
      <w:r w:rsidRPr="00314276">
        <w:rPr>
          <w:b/>
          <w:i/>
          <w:color w:val="000000"/>
          <w:sz w:val="28"/>
          <w:szCs w:val="28"/>
          <w:lang w:val="uk-UA"/>
        </w:rPr>
        <w:t>Очікувані результати:</w:t>
      </w:r>
    </w:p>
    <w:p w:rsidR="00497A0B" w:rsidRPr="00314276" w:rsidRDefault="00497A0B" w:rsidP="005C2884">
      <w:pPr>
        <w:numPr>
          <w:ilvl w:val="0"/>
          <w:numId w:val="28"/>
        </w:numPr>
        <w:tabs>
          <w:tab w:val="clear" w:pos="1440"/>
          <w:tab w:val="num" w:pos="1080"/>
        </w:tabs>
        <w:ind w:left="1080"/>
        <w:jc w:val="both"/>
        <w:rPr>
          <w:color w:val="000000"/>
          <w:sz w:val="28"/>
          <w:szCs w:val="28"/>
          <w:lang w:val="uk-UA"/>
        </w:rPr>
      </w:pPr>
      <w:r w:rsidRPr="00314276">
        <w:rPr>
          <w:color w:val="000000"/>
          <w:sz w:val="28"/>
          <w:szCs w:val="28"/>
          <w:lang w:val="uk-UA"/>
        </w:rPr>
        <w:t>приведення в належний санітарний стан територій вулиць, дворів житлових будинків, геологічних пам’яток природи місцевого значення, прибережних смуг міських річок;</w:t>
      </w:r>
    </w:p>
    <w:p w:rsidR="00497A0B" w:rsidRPr="00314276" w:rsidRDefault="00497A0B" w:rsidP="005C2884">
      <w:pPr>
        <w:numPr>
          <w:ilvl w:val="0"/>
          <w:numId w:val="28"/>
        </w:numPr>
        <w:tabs>
          <w:tab w:val="clear" w:pos="1440"/>
          <w:tab w:val="num" w:pos="1080"/>
        </w:tabs>
        <w:ind w:left="1080"/>
        <w:jc w:val="both"/>
        <w:rPr>
          <w:color w:val="000000"/>
          <w:sz w:val="28"/>
          <w:szCs w:val="28"/>
          <w:lang w:val="uk-UA"/>
        </w:rPr>
      </w:pPr>
      <w:r w:rsidRPr="00314276">
        <w:rPr>
          <w:color w:val="000000"/>
          <w:sz w:val="28"/>
          <w:szCs w:val="28"/>
          <w:lang w:val="uk-UA"/>
        </w:rPr>
        <w:t>відновлення експлуатаційних показників сміттєзбірних майданчиків;</w:t>
      </w:r>
    </w:p>
    <w:p w:rsidR="00497A0B" w:rsidRPr="00314276" w:rsidRDefault="00497A0B" w:rsidP="005C2884">
      <w:pPr>
        <w:numPr>
          <w:ilvl w:val="0"/>
          <w:numId w:val="28"/>
        </w:numPr>
        <w:tabs>
          <w:tab w:val="clear" w:pos="1440"/>
          <w:tab w:val="num" w:pos="1080"/>
        </w:tabs>
        <w:ind w:left="1080"/>
        <w:jc w:val="both"/>
        <w:rPr>
          <w:color w:val="000000"/>
          <w:sz w:val="28"/>
          <w:szCs w:val="28"/>
          <w:lang w:val="uk-UA"/>
        </w:rPr>
      </w:pPr>
      <w:r w:rsidRPr="00314276">
        <w:rPr>
          <w:color w:val="000000"/>
          <w:sz w:val="28"/>
          <w:szCs w:val="28"/>
          <w:lang w:val="uk-UA"/>
        </w:rPr>
        <w:t>зменшення негативного впливу відходів на навколишнє природне середовище і здоров’я людей;</w:t>
      </w:r>
    </w:p>
    <w:p w:rsidR="00497A0B" w:rsidRPr="00314276" w:rsidRDefault="00497A0B" w:rsidP="005C2884">
      <w:pPr>
        <w:numPr>
          <w:ilvl w:val="0"/>
          <w:numId w:val="28"/>
        </w:numPr>
        <w:tabs>
          <w:tab w:val="clear" w:pos="1440"/>
          <w:tab w:val="num" w:pos="1080"/>
        </w:tabs>
        <w:ind w:left="1080"/>
        <w:jc w:val="both"/>
        <w:rPr>
          <w:color w:val="000000"/>
          <w:sz w:val="28"/>
          <w:szCs w:val="28"/>
          <w:lang w:val="uk-UA"/>
        </w:rPr>
      </w:pPr>
      <w:r w:rsidRPr="00314276">
        <w:rPr>
          <w:color w:val="000000"/>
          <w:sz w:val="28"/>
          <w:szCs w:val="28"/>
          <w:lang w:val="uk-UA"/>
        </w:rPr>
        <w:t>оновлення спеціалізованої техніки комунальних підприємств міста, що надають послуги з вивезення відходів;</w:t>
      </w:r>
    </w:p>
    <w:p w:rsidR="00497A0B" w:rsidRPr="00314276" w:rsidRDefault="00497A0B" w:rsidP="005C2884">
      <w:pPr>
        <w:numPr>
          <w:ilvl w:val="0"/>
          <w:numId w:val="28"/>
        </w:numPr>
        <w:tabs>
          <w:tab w:val="clear" w:pos="1440"/>
          <w:tab w:val="num" w:pos="1080"/>
        </w:tabs>
        <w:ind w:left="1080"/>
        <w:rPr>
          <w:color w:val="000000"/>
          <w:sz w:val="28"/>
          <w:szCs w:val="28"/>
          <w:lang w:val="uk-UA"/>
        </w:rPr>
      </w:pPr>
      <w:r w:rsidRPr="00314276">
        <w:rPr>
          <w:color w:val="000000"/>
          <w:sz w:val="28"/>
          <w:szCs w:val="28"/>
          <w:lang w:val="uk-UA"/>
        </w:rPr>
        <w:t>покращення якості надання послуг з вивезення відходів;</w:t>
      </w:r>
    </w:p>
    <w:p w:rsidR="00497A0B" w:rsidRPr="0009117B" w:rsidRDefault="00497A0B" w:rsidP="005C2884">
      <w:pPr>
        <w:numPr>
          <w:ilvl w:val="0"/>
          <w:numId w:val="28"/>
        </w:numPr>
        <w:tabs>
          <w:tab w:val="clear" w:pos="1440"/>
          <w:tab w:val="num" w:pos="1080"/>
        </w:tabs>
        <w:ind w:left="1080"/>
        <w:jc w:val="both"/>
        <w:rPr>
          <w:color w:val="000000"/>
          <w:sz w:val="28"/>
          <w:szCs w:val="28"/>
          <w:lang w:val="uk-UA"/>
        </w:rPr>
      </w:pPr>
      <w:r w:rsidRPr="00314276">
        <w:rPr>
          <w:color w:val="000000"/>
          <w:sz w:val="28"/>
          <w:szCs w:val="28"/>
          <w:lang w:val="uk-UA"/>
        </w:rPr>
        <w:t xml:space="preserve">зменшення кількості безпритульних бродячих тварин на вулицях </w:t>
      </w:r>
      <w:r w:rsidRPr="0009117B">
        <w:rPr>
          <w:color w:val="000000"/>
          <w:sz w:val="28"/>
          <w:szCs w:val="28"/>
          <w:lang w:val="uk-UA"/>
        </w:rPr>
        <w:t>міста.</w:t>
      </w:r>
    </w:p>
    <w:p w:rsidR="00497A0B" w:rsidRPr="009A5D22" w:rsidRDefault="00497A0B" w:rsidP="00FC1360">
      <w:pPr>
        <w:ind w:left="1440"/>
        <w:jc w:val="both"/>
        <w:rPr>
          <w:color w:val="000000"/>
          <w:sz w:val="28"/>
          <w:szCs w:val="28"/>
          <w:lang w:val="uk-UA"/>
        </w:rPr>
      </w:pPr>
    </w:p>
    <w:p w:rsidR="00497A0B" w:rsidRPr="009A5D22" w:rsidRDefault="00497A0B" w:rsidP="00A24935">
      <w:pPr>
        <w:pStyle w:val="Heading1"/>
        <w:spacing w:before="0" w:after="0"/>
        <w:jc w:val="center"/>
        <w:rPr>
          <w:rFonts w:ascii="Times New Roman" w:hAnsi="Times New Roman"/>
          <w:color w:val="000000"/>
          <w:sz w:val="28"/>
          <w:szCs w:val="28"/>
          <w:lang w:val="uk-UA"/>
        </w:rPr>
      </w:pPr>
      <w:bookmarkStart w:id="31" w:name="_Toc466472867"/>
      <w:r w:rsidRPr="009A5D22">
        <w:rPr>
          <w:rFonts w:ascii="Times New Roman" w:hAnsi="Times New Roman"/>
          <w:color w:val="000000"/>
          <w:sz w:val="28"/>
          <w:szCs w:val="28"/>
          <w:lang w:val="uk-UA"/>
        </w:rPr>
        <w:t>5.3. Розвиток транспортної інфраструктури</w:t>
      </w:r>
      <w:bookmarkEnd w:id="31"/>
    </w:p>
    <w:p w:rsidR="00497A0B" w:rsidRPr="009A5D22" w:rsidRDefault="00497A0B" w:rsidP="008B4EFA">
      <w:pPr>
        <w:jc w:val="both"/>
        <w:rPr>
          <w:b/>
          <w:i/>
          <w:color w:val="000000"/>
          <w:sz w:val="28"/>
          <w:szCs w:val="28"/>
          <w:lang w:val="uk-UA"/>
        </w:rPr>
      </w:pPr>
      <w:r w:rsidRPr="009A5D22">
        <w:rPr>
          <w:b/>
          <w:i/>
          <w:color w:val="000000"/>
          <w:sz w:val="28"/>
          <w:szCs w:val="28"/>
          <w:lang w:val="uk-UA"/>
        </w:rPr>
        <w:t>Оцінка поточної ситуації</w:t>
      </w:r>
    </w:p>
    <w:p w:rsidR="00497A0B" w:rsidRPr="00A24935" w:rsidRDefault="00497A0B" w:rsidP="00E6678D">
      <w:pPr>
        <w:ind w:firstLine="709"/>
        <w:jc w:val="both"/>
        <w:rPr>
          <w:color w:val="000000"/>
          <w:sz w:val="28"/>
          <w:szCs w:val="28"/>
          <w:lang w:val="uk-UA"/>
        </w:rPr>
      </w:pPr>
      <w:r w:rsidRPr="0009117B">
        <w:rPr>
          <w:color w:val="000000"/>
          <w:sz w:val="28"/>
          <w:szCs w:val="28"/>
          <w:lang w:val="uk-UA"/>
        </w:rPr>
        <w:t>Транспортна мережа міста складається</w:t>
      </w:r>
      <w:r w:rsidRPr="00A24935">
        <w:rPr>
          <w:color w:val="000000"/>
          <w:sz w:val="28"/>
          <w:szCs w:val="28"/>
          <w:lang w:val="uk-UA"/>
        </w:rPr>
        <w:t xml:space="preserve"> із 24 автобусних маршрутів,</w:t>
      </w:r>
      <w:r>
        <w:rPr>
          <w:color w:val="000000"/>
          <w:sz w:val="28"/>
          <w:szCs w:val="28"/>
          <w:lang w:val="uk-UA"/>
        </w:rPr>
        <w:t xml:space="preserve">               </w:t>
      </w:r>
      <w:r w:rsidRPr="00A24935">
        <w:rPr>
          <w:color w:val="000000"/>
          <w:sz w:val="28"/>
          <w:szCs w:val="28"/>
          <w:lang w:val="uk-UA"/>
        </w:rPr>
        <w:t>1</w:t>
      </w:r>
      <w:r>
        <w:rPr>
          <w:color w:val="000000"/>
          <w:sz w:val="28"/>
          <w:szCs w:val="28"/>
          <w:lang w:val="uk-UA"/>
        </w:rPr>
        <w:t>2</w:t>
      </w:r>
      <w:r w:rsidRPr="00A24935">
        <w:rPr>
          <w:color w:val="000000"/>
          <w:sz w:val="28"/>
          <w:szCs w:val="28"/>
          <w:lang w:val="uk-UA"/>
        </w:rPr>
        <w:t xml:space="preserve"> – тролейбусних та 1 – трамвайного. Основним перевізником пасажирів міста є комунальне підприємство «Житомирське трамвайно-тролейбусне управління», послуга</w:t>
      </w:r>
      <w:r>
        <w:rPr>
          <w:color w:val="000000"/>
          <w:sz w:val="28"/>
          <w:szCs w:val="28"/>
          <w:lang w:val="uk-UA"/>
        </w:rPr>
        <w:t>ми якого впродовж 9 місяців 2016</w:t>
      </w:r>
      <w:r w:rsidRPr="00A24935">
        <w:rPr>
          <w:color w:val="000000"/>
          <w:sz w:val="28"/>
          <w:szCs w:val="28"/>
          <w:lang w:val="uk-UA"/>
        </w:rPr>
        <w:t xml:space="preserve"> року скористалися 3</w:t>
      </w:r>
      <w:r>
        <w:rPr>
          <w:color w:val="000000"/>
          <w:sz w:val="28"/>
          <w:szCs w:val="28"/>
          <w:lang w:val="uk-UA"/>
        </w:rPr>
        <w:t>2</w:t>
      </w:r>
      <w:r w:rsidRPr="00A24935">
        <w:rPr>
          <w:color w:val="000000"/>
          <w:sz w:val="28"/>
          <w:szCs w:val="28"/>
          <w:lang w:val="uk-UA"/>
        </w:rPr>
        <w:t>,</w:t>
      </w:r>
      <w:r>
        <w:rPr>
          <w:color w:val="000000"/>
          <w:sz w:val="28"/>
          <w:szCs w:val="28"/>
          <w:lang w:val="uk-UA"/>
        </w:rPr>
        <w:t>3</w:t>
      </w:r>
      <w:r w:rsidRPr="00A24935">
        <w:rPr>
          <w:color w:val="000000"/>
          <w:sz w:val="28"/>
          <w:szCs w:val="28"/>
          <w:lang w:val="uk-UA"/>
        </w:rPr>
        <w:t xml:space="preserve"> млн. пасажирів, з яких </w:t>
      </w:r>
      <w:r>
        <w:rPr>
          <w:color w:val="000000"/>
          <w:sz w:val="28"/>
          <w:szCs w:val="28"/>
          <w:lang w:val="uk-UA"/>
        </w:rPr>
        <w:t>20,3</w:t>
      </w:r>
      <w:r w:rsidRPr="00A24935">
        <w:rPr>
          <w:color w:val="000000"/>
          <w:sz w:val="28"/>
          <w:szCs w:val="28"/>
          <w:lang w:val="uk-UA"/>
        </w:rPr>
        <w:t xml:space="preserve"> млн. або 6</w:t>
      </w:r>
      <w:r>
        <w:rPr>
          <w:color w:val="000000"/>
          <w:sz w:val="28"/>
          <w:szCs w:val="28"/>
          <w:lang w:val="uk-UA"/>
        </w:rPr>
        <w:t>2</w:t>
      </w:r>
      <w:r w:rsidRPr="00A24935">
        <w:rPr>
          <w:color w:val="000000"/>
          <w:sz w:val="28"/>
          <w:szCs w:val="28"/>
          <w:lang w:val="uk-UA"/>
        </w:rPr>
        <w:t>,</w:t>
      </w:r>
      <w:r>
        <w:rPr>
          <w:color w:val="000000"/>
          <w:sz w:val="28"/>
          <w:szCs w:val="28"/>
          <w:lang w:val="uk-UA"/>
        </w:rPr>
        <w:t xml:space="preserve">8 </w:t>
      </w:r>
      <w:r w:rsidRPr="00A24935">
        <w:rPr>
          <w:color w:val="000000"/>
          <w:sz w:val="28"/>
          <w:szCs w:val="28"/>
          <w:lang w:val="uk-UA"/>
        </w:rPr>
        <w:t>% складають пасажири пільгових категорій.</w:t>
      </w:r>
      <w:r w:rsidRPr="00EC53E4">
        <w:rPr>
          <w:color w:val="000000"/>
          <w:sz w:val="28"/>
          <w:szCs w:val="28"/>
          <w:lang w:val="uk-UA"/>
        </w:rPr>
        <w:t xml:space="preserve"> </w:t>
      </w:r>
      <w:r w:rsidRPr="00A24935">
        <w:rPr>
          <w:color w:val="000000"/>
          <w:sz w:val="28"/>
          <w:szCs w:val="28"/>
          <w:lang w:val="uk-UA"/>
        </w:rPr>
        <w:t xml:space="preserve">Автобусні перевезення пасажирів в місті здійснюють </w:t>
      </w:r>
      <w:r>
        <w:rPr>
          <w:color w:val="000000"/>
          <w:sz w:val="28"/>
          <w:szCs w:val="28"/>
          <w:lang w:val="uk-UA"/>
        </w:rPr>
        <w:t xml:space="preserve">              </w:t>
      </w:r>
      <w:r w:rsidRPr="00A24935">
        <w:rPr>
          <w:color w:val="000000"/>
          <w:sz w:val="28"/>
          <w:szCs w:val="28"/>
          <w:lang w:val="uk-UA"/>
        </w:rPr>
        <w:t>14 приватних перевізників, у тому числі 6 юридичних о</w:t>
      </w:r>
      <w:r>
        <w:rPr>
          <w:color w:val="000000"/>
          <w:sz w:val="28"/>
          <w:szCs w:val="28"/>
          <w:lang w:val="uk-UA"/>
        </w:rPr>
        <w:t xml:space="preserve">сіб. Щоденно на лінію виходить </w:t>
      </w:r>
      <w:r w:rsidRPr="00A24935">
        <w:rPr>
          <w:color w:val="000000"/>
          <w:sz w:val="28"/>
          <w:szCs w:val="28"/>
          <w:lang w:val="uk-UA"/>
        </w:rPr>
        <w:t>223 автобуси, якими за 9 місяців 201</w:t>
      </w:r>
      <w:r>
        <w:rPr>
          <w:color w:val="000000"/>
          <w:sz w:val="28"/>
          <w:szCs w:val="28"/>
          <w:lang w:val="uk-UA"/>
        </w:rPr>
        <w:t>6</w:t>
      </w:r>
      <w:r w:rsidRPr="00A24935">
        <w:rPr>
          <w:color w:val="000000"/>
          <w:sz w:val="28"/>
          <w:szCs w:val="28"/>
          <w:lang w:val="uk-UA"/>
        </w:rPr>
        <w:t xml:space="preserve"> року перевезено 1</w:t>
      </w:r>
      <w:r>
        <w:rPr>
          <w:color w:val="000000"/>
          <w:sz w:val="28"/>
          <w:szCs w:val="28"/>
          <w:lang w:val="uk-UA"/>
        </w:rPr>
        <w:t>3</w:t>
      </w:r>
      <w:r w:rsidRPr="00A24935">
        <w:rPr>
          <w:color w:val="000000"/>
          <w:sz w:val="28"/>
          <w:szCs w:val="28"/>
          <w:lang w:val="uk-UA"/>
        </w:rPr>
        <w:t>,</w:t>
      </w:r>
      <w:r>
        <w:rPr>
          <w:color w:val="000000"/>
          <w:sz w:val="28"/>
          <w:szCs w:val="28"/>
          <w:lang w:val="uk-UA"/>
        </w:rPr>
        <w:t>2</w:t>
      </w:r>
      <w:r w:rsidRPr="00A24935">
        <w:rPr>
          <w:color w:val="000000"/>
          <w:sz w:val="28"/>
          <w:szCs w:val="28"/>
          <w:lang w:val="uk-UA"/>
        </w:rPr>
        <w:t xml:space="preserve"> млн. пасажирів</w:t>
      </w:r>
      <w:r>
        <w:rPr>
          <w:color w:val="000000"/>
          <w:sz w:val="28"/>
          <w:szCs w:val="28"/>
          <w:lang w:val="uk-UA"/>
        </w:rPr>
        <w:t>, що на 15,0 % менше січня-вересня минулого року</w:t>
      </w:r>
      <w:r w:rsidRPr="00A24935">
        <w:rPr>
          <w:color w:val="000000"/>
          <w:sz w:val="28"/>
          <w:szCs w:val="28"/>
          <w:lang w:val="uk-UA"/>
        </w:rPr>
        <w:t>.</w:t>
      </w:r>
    </w:p>
    <w:p w:rsidR="00497A0B" w:rsidRPr="00A24935" w:rsidRDefault="00497A0B" w:rsidP="00E6678D">
      <w:pPr>
        <w:ind w:firstLine="709"/>
        <w:jc w:val="both"/>
        <w:rPr>
          <w:color w:val="000000"/>
          <w:sz w:val="28"/>
          <w:szCs w:val="28"/>
          <w:lang w:val="uk-UA"/>
        </w:rPr>
      </w:pPr>
      <w:r w:rsidRPr="00A24935">
        <w:rPr>
          <w:color w:val="000000"/>
          <w:sz w:val="28"/>
          <w:szCs w:val="28"/>
          <w:lang w:val="uk-UA"/>
        </w:rPr>
        <w:t>З метою здійснення аналізу за роботою міського пасажирського електро- та автотранспорту та дотриманням режиму руху, впроваджено автоматизовану навігаційну систему моніторингу. Так, всі автобуси та тролейбуси, що курсують на міських маршрутах обладнані GPS-трекерами. Обробку даних здійснює КП «Міський інформаційних центр міської ради».</w:t>
      </w:r>
    </w:p>
    <w:p w:rsidR="00497A0B" w:rsidRDefault="00497A0B" w:rsidP="00E6678D">
      <w:pPr>
        <w:ind w:firstLine="720"/>
        <w:jc w:val="both"/>
        <w:rPr>
          <w:color w:val="000000"/>
          <w:sz w:val="28"/>
          <w:szCs w:val="28"/>
          <w:lang w:val="uk-UA"/>
        </w:rPr>
      </w:pPr>
      <w:r w:rsidRPr="00A24935">
        <w:rPr>
          <w:color w:val="000000"/>
          <w:sz w:val="28"/>
          <w:szCs w:val="28"/>
          <w:lang w:val="uk-UA"/>
        </w:rPr>
        <w:t>Для збільшення обсягів перевезень пасажирів трамваями</w:t>
      </w:r>
      <w:r>
        <w:rPr>
          <w:color w:val="000000"/>
          <w:sz w:val="28"/>
          <w:szCs w:val="28"/>
          <w:lang w:val="uk-UA"/>
        </w:rPr>
        <w:t xml:space="preserve"> і тролейбусами комунальне підприємство</w:t>
      </w:r>
      <w:r w:rsidRPr="00A24935">
        <w:rPr>
          <w:color w:val="000000"/>
          <w:sz w:val="28"/>
          <w:szCs w:val="28"/>
          <w:lang w:val="uk-UA"/>
        </w:rPr>
        <w:t xml:space="preserve"> «Житомирське трамвайно-тролейбусне управління» </w:t>
      </w:r>
      <w:r>
        <w:rPr>
          <w:color w:val="000000"/>
          <w:sz w:val="28"/>
          <w:szCs w:val="28"/>
          <w:lang w:val="uk-UA"/>
        </w:rPr>
        <w:t xml:space="preserve">здійснило </w:t>
      </w:r>
      <w:r w:rsidRPr="00A24935">
        <w:rPr>
          <w:color w:val="000000"/>
          <w:sz w:val="28"/>
          <w:szCs w:val="28"/>
          <w:lang w:val="uk-UA"/>
        </w:rPr>
        <w:t>поглибле</w:t>
      </w:r>
      <w:r>
        <w:rPr>
          <w:color w:val="000000"/>
          <w:sz w:val="28"/>
          <w:szCs w:val="28"/>
          <w:lang w:val="uk-UA"/>
        </w:rPr>
        <w:t>ний ремонт 7-ми тролейбусів та 3</w:t>
      </w:r>
      <w:r w:rsidRPr="00A24935">
        <w:rPr>
          <w:color w:val="000000"/>
          <w:sz w:val="28"/>
          <w:szCs w:val="28"/>
          <w:lang w:val="uk-UA"/>
        </w:rPr>
        <w:t xml:space="preserve">-х трамваїв. </w:t>
      </w:r>
      <w:r w:rsidRPr="001D6891">
        <w:rPr>
          <w:color w:val="000000"/>
          <w:sz w:val="28"/>
          <w:szCs w:val="28"/>
          <w:lang w:val="uk-UA"/>
        </w:rPr>
        <w:t xml:space="preserve">Придбано 30 </w:t>
      </w:r>
      <w:r w:rsidRPr="001D6891">
        <w:rPr>
          <w:color w:val="000000"/>
          <w:sz w:val="28"/>
          <w:szCs w:val="28"/>
        </w:rPr>
        <w:t>GPS</w:t>
      </w:r>
      <w:r w:rsidRPr="001D6891">
        <w:rPr>
          <w:color w:val="000000"/>
          <w:sz w:val="28"/>
          <w:szCs w:val="28"/>
          <w:lang w:val="uk-UA"/>
        </w:rPr>
        <w:t xml:space="preserve"> – пристроїв та 21 пристрій для озвучування зупинок </w:t>
      </w:r>
      <w:r>
        <w:rPr>
          <w:color w:val="000000"/>
          <w:sz w:val="28"/>
          <w:szCs w:val="28"/>
          <w:lang w:val="uk-UA"/>
        </w:rPr>
        <w:t>громадського транспорту в</w:t>
      </w:r>
      <w:r w:rsidRPr="001D6891">
        <w:rPr>
          <w:color w:val="000000"/>
          <w:sz w:val="28"/>
          <w:szCs w:val="28"/>
          <w:lang w:val="uk-UA"/>
        </w:rPr>
        <w:t xml:space="preserve"> тролейбусах.</w:t>
      </w:r>
      <w:r>
        <w:rPr>
          <w:color w:val="000000"/>
          <w:sz w:val="28"/>
          <w:szCs w:val="28"/>
          <w:lang w:val="uk-UA"/>
        </w:rPr>
        <w:t xml:space="preserve"> </w:t>
      </w:r>
    </w:p>
    <w:p w:rsidR="00497A0B" w:rsidRPr="00A24935" w:rsidRDefault="00497A0B" w:rsidP="00E6678D">
      <w:pPr>
        <w:ind w:firstLine="709"/>
        <w:jc w:val="both"/>
        <w:rPr>
          <w:color w:val="000000"/>
          <w:sz w:val="28"/>
          <w:szCs w:val="28"/>
          <w:lang w:val="uk-UA"/>
        </w:rPr>
      </w:pPr>
      <w:r w:rsidRPr="00A24935">
        <w:rPr>
          <w:color w:val="000000"/>
          <w:sz w:val="28"/>
          <w:szCs w:val="28"/>
          <w:lang w:val="uk-UA"/>
        </w:rPr>
        <w:t xml:space="preserve">Замінено рейки трамвайної колії на перехресті вулиць Небесної Сотні </w:t>
      </w:r>
      <w:r>
        <w:rPr>
          <w:color w:val="000000"/>
          <w:sz w:val="28"/>
          <w:szCs w:val="28"/>
          <w:lang w:val="uk-UA"/>
        </w:rPr>
        <w:t>–</w:t>
      </w:r>
      <w:r w:rsidRPr="00A24935">
        <w:rPr>
          <w:color w:val="000000"/>
          <w:sz w:val="28"/>
          <w:szCs w:val="28"/>
          <w:lang w:val="uk-UA"/>
        </w:rPr>
        <w:t xml:space="preserve"> </w:t>
      </w:r>
      <w:r>
        <w:rPr>
          <w:color w:val="000000"/>
          <w:sz w:val="28"/>
          <w:szCs w:val="28"/>
          <w:lang w:val="uk-UA"/>
        </w:rPr>
        <w:t>М. Грушевського та</w:t>
      </w:r>
      <w:r w:rsidRPr="001D6891">
        <w:rPr>
          <w:color w:val="000000"/>
          <w:sz w:val="28"/>
          <w:szCs w:val="28"/>
          <w:lang w:val="uk-UA"/>
        </w:rPr>
        <w:t xml:space="preserve"> стрілки трамвайної колії.</w:t>
      </w:r>
    </w:p>
    <w:p w:rsidR="00497A0B" w:rsidRPr="00A24935" w:rsidRDefault="00497A0B" w:rsidP="00E6678D">
      <w:pPr>
        <w:ind w:firstLine="709"/>
        <w:jc w:val="both"/>
        <w:rPr>
          <w:color w:val="000000"/>
          <w:sz w:val="28"/>
          <w:szCs w:val="28"/>
          <w:lang w:val="uk-UA"/>
        </w:rPr>
      </w:pPr>
      <w:r>
        <w:rPr>
          <w:color w:val="000000"/>
          <w:sz w:val="28"/>
          <w:szCs w:val="28"/>
          <w:lang w:val="uk-UA"/>
        </w:rPr>
        <w:t>Впродовж 2016</w:t>
      </w:r>
      <w:r w:rsidRPr="00A24935">
        <w:rPr>
          <w:color w:val="000000"/>
          <w:sz w:val="28"/>
          <w:szCs w:val="28"/>
          <w:lang w:val="uk-UA"/>
        </w:rPr>
        <w:t xml:space="preserve"> року введено в експлуатацію нові т</w:t>
      </w:r>
      <w:r>
        <w:rPr>
          <w:color w:val="000000"/>
          <w:sz w:val="28"/>
          <w:szCs w:val="28"/>
          <w:lang w:val="uk-UA"/>
        </w:rPr>
        <w:t xml:space="preserve">ролейбусні маршрути, а саме: № </w:t>
      </w:r>
      <w:r w:rsidRPr="00A24935">
        <w:rPr>
          <w:color w:val="000000"/>
          <w:sz w:val="28"/>
          <w:szCs w:val="28"/>
          <w:lang w:val="uk-UA"/>
        </w:rPr>
        <w:t>5-А, який сполучив район Богунії з районом Корбутівки та відновлено роботу тролейбусного маршруту №9 «Гідропарк – площа Польова».</w:t>
      </w:r>
      <w:r>
        <w:rPr>
          <w:color w:val="000000"/>
          <w:sz w:val="28"/>
          <w:szCs w:val="28"/>
          <w:lang w:val="uk-UA"/>
        </w:rPr>
        <w:t xml:space="preserve"> </w:t>
      </w:r>
    </w:p>
    <w:p w:rsidR="00497A0B" w:rsidRPr="00A24935" w:rsidRDefault="00497A0B" w:rsidP="00E6678D">
      <w:pPr>
        <w:ind w:firstLine="709"/>
        <w:jc w:val="both"/>
        <w:rPr>
          <w:color w:val="000000"/>
          <w:sz w:val="28"/>
          <w:szCs w:val="28"/>
          <w:lang w:val="uk-UA"/>
        </w:rPr>
      </w:pPr>
      <w:r w:rsidRPr="00A24935">
        <w:rPr>
          <w:color w:val="000000"/>
          <w:sz w:val="28"/>
          <w:szCs w:val="28"/>
          <w:lang w:val="uk-UA"/>
        </w:rPr>
        <w:t xml:space="preserve">Розроблено проектно-кошторисну документацію на будівництво </w:t>
      </w:r>
      <w:r>
        <w:rPr>
          <w:color w:val="000000"/>
          <w:sz w:val="28"/>
          <w:szCs w:val="28"/>
          <w:lang w:val="uk-UA"/>
        </w:rPr>
        <w:t>тролейбусної лінії до мікрорайону Маликова та здійснюється закупівля матеріалів для її будівництва.</w:t>
      </w:r>
    </w:p>
    <w:p w:rsidR="00497A0B" w:rsidRPr="00A24935" w:rsidRDefault="00497A0B" w:rsidP="00E6678D">
      <w:pPr>
        <w:ind w:firstLine="720"/>
        <w:jc w:val="both"/>
        <w:rPr>
          <w:color w:val="000000"/>
          <w:sz w:val="28"/>
          <w:szCs w:val="28"/>
          <w:lang w:val="uk-UA"/>
        </w:rPr>
      </w:pPr>
      <w:r w:rsidRPr="00A24935">
        <w:rPr>
          <w:color w:val="000000"/>
          <w:sz w:val="28"/>
          <w:szCs w:val="28"/>
          <w:lang w:val="uk-UA"/>
        </w:rPr>
        <w:t>В галузі пасажирських перевезень міста на даний час головним завданням залишається оптимізація існуючої міської транспортної мережі, приведення обсягів руху міського пасажирського електро- та автотранспорту у відп</w:t>
      </w:r>
      <w:r>
        <w:rPr>
          <w:color w:val="000000"/>
          <w:sz w:val="28"/>
          <w:szCs w:val="28"/>
          <w:lang w:val="uk-UA"/>
        </w:rPr>
        <w:t xml:space="preserve">овідність до потреб населення </w:t>
      </w:r>
      <w:r w:rsidRPr="00A24935">
        <w:rPr>
          <w:color w:val="000000"/>
          <w:sz w:val="28"/>
          <w:szCs w:val="28"/>
          <w:lang w:val="uk-UA"/>
        </w:rPr>
        <w:t xml:space="preserve">та мінімізація руху приміських автобусних маршрутів по місту. </w:t>
      </w:r>
    </w:p>
    <w:p w:rsidR="00497A0B" w:rsidRPr="009A5D22" w:rsidRDefault="00497A0B" w:rsidP="00E6678D">
      <w:pPr>
        <w:jc w:val="both"/>
        <w:rPr>
          <w:color w:val="000000"/>
          <w:sz w:val="28"/>
          <w:szCs w:val="28"/>
          <w:lang w:val="uk-UA"/>
        </w:rPr>
      </w:pPr>
    </w:p>
    <w:p w:rsidR="00497A0B" w:rsidRPr="00A24935" w:rsidRDefault="00497A0B" w:rsidP="00E6678D">
      <w:pPr>
        <w:jc w:val="both"/>
        <w:rPr>
          <w:b/>
          <w:i/>
          <w:color w:val="000000"/>
          <w:sz w:val="28"/>
          <w:szCs w:val="28"/>
          <w:lang w:val="uk-UA"/>
        </w:rPr>
      </w:pPr>
      <w:r w:rsidRPr="00A24935">
        <w:rPr>
          <w:b/>
          <w:i/>
          <w:color w:val="000000"/>
          <w:sz w:val="28"/>
          <w:szCs w:val="28"/>
          <w:lang w:val="uk-UA"/>
        </w:rPr>
        <w:t>Проблемні питання:</w:t>
      </w:r>
    </w:p>
    <w:p w:rsidR="00497A0B" w:rsidRPr="00A24935" w:rsidRDefault="00497A0B" w:rsidP="001A4714">
      <w:pPr>
        <w:pStyle w:val="BodyTextIndent"/>
        <w:numPr>
          <w:ilvl w:val="0"/>
          <w:numId w:val="29"/>
        </w:numPr>
        <w:tabs>
          <w:tab w:val="clear" w:pos="1440"/>
          <w:tab w:val="num" w:pos="1080"/>
        </w:tabs>
        <w:spacing w:before="0"/>
        <w:ind w:left="1080"/>
        <w:jc w:val="both"/>
        <w:rPr>
          <w:color w:val="000000"/>
          <w:szCs w:val="28"/>
        </w:rPr>
      </w:pPr>
      <w:r w:rsidRPr="00A24935">
        <w:rPr>
          <w:color w:val="000000"/>
          <w:szCs w:val="28"/>
        </w:rPr>
        <w:t>значна зношеність рухомого складу електротранспорту та основних засобів комунального підприємства «Житомирське трамвайно-тролейбусне управління»;</w:t>
      </w:r>
    </w:p>
    <w:p w:rsidR="00497A0B" w:rsidRPr="00A24935" w:rsidRDefault="00497A0B" w:rsidP="001A4714">
      <w:pPr>
        <w:pStyle w:val="BodyTextIndent"/>
        <w:numPr>
          <w:ilvl w:val="0"/>
          <w:numId w:val="29"/>
        </w:numPr>
        <w:tabs>
          <w:tab w:val="clear" w:pos="1440"/>
          <w:tab w:val="num" w:pos="1080"/>
        </w:tabs>
        <w:spacing w:before="0"/>
        <w:ind w:left="1080"/>
        <w:jc w:val="both"/>
        <w:rPr>
          <w:color w:val="000000"/>
          <w:szCs w:val="28"/>
        </w:rPr>
      </w:pPr>
      <w:r w:rsidRPr="00A24935">
        <w:rPr>
          <w:color w:val="000000"/>
        </w:rPr>
        <w:t>недостатнє охоплення електротранспортом окремих районів міста;</w:t>
      </w:r>
    </w:p>
    <w:p w:rsidR="00497A0B" w:rsidRPr="00A24935" w:rsidRDefault="00497A0B" w:rsidP="001A4714">
      <w:pPr>
        <w:pStyle w:val="BodyTextIndent"/>
        <w:numPr>
          <w:ilvl w:val="0"/>
          <w:numId w:val="29"/>
        </w:numPr>
        <w:tabs>
          <w:tab w:val="clear" w:pos="1440"/>
          <w:tab w:val="num" w:pos="1080"/>
        </w:tabs>
        <w:spacing w:before="0"/>
        <w:ind w:left="1080"/>
        <w:jc w:val="both"/>
        <w:rPr>
          <w:color w:val="000000"/>
          <w:szCs w:val="28"/>
        </w:rPr>
      </w:pPr>
      <w:r w:rsidRPr="00A24935">
        <w:rPr>
          <w:color w:val="000000"/>
        </w:rPr>
        <w:t>відсутність єдиного автоматизованого диспетчерського пункту на    КП «</w:t>
      </w:r>
      <w:r w:rsidRPr="00A24935">
        <w:rPr>
          <w:color w:val="000000"/>
          <w:szCs w:val="28"/>
        </w:rPr>
        <w:t>Житомирське трамвайно-тролейбусне управління</w:t>
      </w:r>
      <w:r w:rsidRPr="00A24935">
        <w:rPr>
          <w:color w:val="000000"/>
        </w:rPr>
        <w:t>»;</w:t>
      </w:r>
    </w:p>
    <w:p w:rsidR="00497A0B" w:rsidRPr="00A24935" w:rsidRDefault="00497A0B" w:rsidP="001A4714">
      <w:pPr>
        <w:pStyle w:val="BodyTextIndent"/>
        <w:numPr>
          <w:ilvl w:val="0"/>
          <w:numId w:val="29"/>
        </w:numPr>
        <w:tabs>
          <w:tab w:val="clear" w:pos="1440"/>
          <w:tab w:val="num" w:pos="1080"/>
        </w:tabs>
        <w:spacing w:before="0"/>
        <w:ind w:left="1080"/>
        <w:jc w:val="both"/>
        <w:rPr>
          <w:color w:val="000000"/>
          <w:szCs w:val="28"/>
        </w:rPr>
      </w:pPr>
      <w:r w:rsidRPr="00A24935">
        <w:rPr>
          <w:color w:val="000000"/>
          <w:szCs w:val="28"/>
        </w:rPr>
        <w:t>дублювання приміськими автобусними маршрутами маршрутів міського електротранспорту;</w:t>
      </w:r>
    </w:p>
    <w:p w:rsidR="00497A0B" w:rsidRPr="00A24935" w:rsidRDefault="00497A0B" w:rsidP="001A4714">
      <w:pPr>
        <w:pStyle w:val="BodyTextIndent"/>
        <w:numPr>
          <w:ilvl w:val="0"/>
          <w:numId w:val="29"/>
        </w:numPr>
        <w:tabs>
          <w:tab w:val="clear" w:pos="1440"/>
          <w:tab w:val="num" w:pos="1080"/>
        </w:tabs>
        <w:spacing w:before="0"/>
        <w:ind w:left="1080"/>
        <w:jc w:val="both"/>
        <w:rPr>
          <w:color w:val="000000"/>
          <w:szCs w:val="28"/>
        </w:rPr>
      </w:pPr>
      <w:r w:rsidRPr="00A24935">
        <w:rPr>
          <w:color w:val="000000"/>
          <w:szCs w:val="28"/>
        </w:rPr>
        <w:t>незадовільний транспортно-експлуатаційний стан автомобільних доріг;</w:t>
      </w:r>
    </w:p>
    <w:p w:rsidR="00497A0B" w:rsidRPr="00A24935" w:rsidRDefault="00497A0B" w:rsidP="001A4714">
      <w:pPr>
        <w:pStyle w:val="BodyTextIndent"/>
        <w:numPr>
          <w:ilvl w:val="0"/>
          <w:numId w:val="29"/>
        </w:numPr>
        <w:tabs>
          <w:tab w:val="clear" w:pos="1440"/>
          <w:tab w:val="num" w:pos="1080"/>
        </w:tabs>
        <w:spacing w:before="0"/>
        <w:ind w:left="1080"/>
        <w:jc w:val="both"/>
        <w:rPr>
          <w:color w:val="000000"/>
          <w:szCs w:val="28"/>
        </w:rPr>
      </w:pPr>
      <w:r w:rsidRPr="00A24935">
        <w:rPr>
          <w:color w:val="000000"/>
        </w:rPr>
        <w:t>відшкодування не в повному обсязі вартості транспортних послуг, що надаються комунальним підприємством «Житомирське трамвайно-тролейбусне управління» міської ради на безоплатній основі окремим категоріям громадян;</w:t>
      </w:r>
    </w:p>
    <w:p w:rsidR="00497A0B" w:rsidRPr="00A24935" w:rsidRDefault="00497A0B" w:rsidP="001A4714">
      <w:pPr>
        <w:pStyle w:val="BodyTextIndent"/>
        <w:numPr>
          <w:ilvl w:val="0"/>
          <w:numId w:val="29"/>
        </w:numPr>
        <w:tabs>
          <w:tab w:val="clear" w:pos="1440"/>
          <w:tab w:val="num" w:pos="1080"/>
        </w:tabs>
        <w:spacing w:before="0"/>
        <w:ind w:left="1080"/>
        <w:jc w:val="both"/>
        <w:rPr>
          <w:color w:val="000000"/>
          <w:szCs w:val="28"/>
        </w:rPr>
      </w:pPr>
      <w:r w:rsidRPr="00A24935">
        <w:rPr>
          <w:color w:val="000000"/>
          <w:szCs w:val="28"/>
        </w:rPr>
        <w:t>відсутність спеціалізованого комунального підприємства з організації дорожнього руху;</w:t>
      </w:r>
    </w:p>
    <w:p w:rsidR="00497A0B" w:rsidRPr="00A24935" w:rsidRDefault="00497A0B" w:rsidP="001A4714">
      <w:pPr>
        <w:pStyle w:val="BodyTextIndent"/>
        <w:numPr>
          <w:ilvl w:val="0"/>
          <w:numId w:val="29"/>
        </w:numPr>
        <w:tabs>
          <w:tab w:val="clear" w:pos="1440"/>
          <w:tab w:val="num" w:pos="1080"/>
        </w:tabs>
        <w:spacing w:before="0"/>
        <w:ind w:left="1080"/>
        <w:jc w:val="both"/>
        <w:rPr>
          <w:color w:val="000000"/>
          <w:szCs w:val="28"/>
        </w:rPr>
      </w:pPr>
      <w:r w:rsidRPr="00A24935">
        <w:rPr>
          <w:color w:val="000000"/>
          <w:szCs w:val="28"/>
        </w:rPr>
        <w:t>відсутність організації та обслуговування місць для паркування транспортних засобів у місті.</w:t>
      </w:r>
    </w:p>
    <w:p w:rsidR="00497A0B" w:rsidRPr="00EC53E4" w:rsidRDefault="00497A0B" w:rsidP="00E6678D">
      <w:pPr>
        <w:pStyle w:val="BodyTextIndent"/>
        <w:spacing w:before="0"/>
        <w:ind w:firstLine="0"/>
        <w:jc w:val="both"/>
        <w:rPr>
          <w:color w:val="000000"/>
          <w:sz w:val="16"/>
          <w:szCs w:val="16"/>
        </w:rPr>
      </w:pPr>
    </w:p>
    <w:p w:rsidR="00497A0B" w:rsidRDefault="00497A0B" w:rsidP="00E6678D">
      <w:pPr>
        <w:pStyle w:val="BodyTextIndent"/>
        <w:spacing w:before="0"/>
        <w:ind w:firstLine="0"/>
        <w:rPr>
          <w:b/>
          <w:i/>
          <w:color w:val="000000"/>
          <w:szCs w:val="28"/>
        </w:rPr>
      </w:pPr>
    </w:p>
    <w:p w:rsidR="00497A0B" w:rsidRDefault="00497A0B" w:rsidP="00E6678D">
      <w:pPr>
        <w:pStyle w:val="BodyTextIndent"/>
        <w:spacing w:before="0"/>
        <w:ind w:firstLine="0"/>
        <w:rPr>
          <w:b/>
          <w:i/>
          <w:color w:val="000000"/>
          <w:szCs w:val="28"/>
        </w:rPr>
      </w:pPr>
    </w:p>
    <w:p w:rsidR="00497A0B" w:rsidRDefault="00497A0B" w:rsidP="00E6678D">
      <w:pPr>
        <w:pStyle w:val="BodyTextIndent"/>
        <w:spacing w:before="0"/>
        <w:ind w:firstLine="0"/>
        <w:rPr>
          <w:b/>
          <w:i/>
          <w:color w:val="000000"/>
          <w:szCs w:val="28"/>
        </w:rPr>
      </w:pPr>
    </w:p>
    <w:p w:rsidR="00497A0B" w:rsidRPr="00A24935" w:rsidRDefault="00497A0B" w:rsidP="00E6678D">
      <w:pPr>
        <w:pStyle w:val="BodyTextIndent"/>
        <w:spacing w:before="0"/>
        <w:ind w:firstLine="0"/>
        <w:rPr>
          <w:b/>
          <w:i/>
          <w:color w:val="000000"/>
          <w:szCs w:val="28"/>
        </w:rPr>
      </w:pPr>
      <w:r w:rsidRPr="00A24935">
        <w:rPr>
          <w:b/>
          <w:i/>
          <w:color w:val="000000"/>
          <w:szCs w:val="28"/>
        </w:rPr>
        <w:t>Основні напрями діяльності:</w:t>
      </w:r>
    </w:p>
    <w:p w:rsidR="00497A0B" w:rsidRPr="00D830D3" w:rsidRDefault="00497A0B" w:rsidP="001A4714">
      <w:pPr>
        <w:numPr>
          <w:ilvl w:val="0"/>
          <w:numId w:val="30"/>
        </w:numPr>
        <w:ind w:left="1080"/>
        <w:jc w:val="both"/>
        <w:rPr>
          <w:color w:val="000000"/>
          <w:sz w:val="28"/>
          <w:szCs w:val="28"/>
          <w:lang w:val="uk-UA"/>
        </w:rPr>
      </w:pPr>
      <w:r w:rsidRPr="00A24935">
        <w:rPr>
          <w:color w:val="000000"/>
          <w:sz w:val="28"/>
          <w:szCs w:val="28"/>
          <w:lang w:val="uk-UA"/>
        </w:rPr>
        <w:t>оновлення рухомого складу комунального підприємства «Житомирське трамвайно-тролейбусне управління» Житомирської міської ради;</w:t>
      </w:r>
    </w:p>
    <w:p w:rsidR="00497A0B" w:rsidRDefault="00497A0B" w:rsidP="001A4714">
      <w:pPr>
        <w:pStyle w:val="BodyTextIndent"/>
        <w:numPr>
          <w:ilvl w:val="0"/>
          <w:numId w:val="30"/>
        </w:numPr>
        <w:spacing w:before="0"/>
        <w:ind w:left="1080"/>
        <w:jc w:val="both"/>
        <w:rPr>
          <w:color w:val="000000"/>
          <w:szCs w:val="28"/>
        </w:rPr>
      </w:pPr>
      <w:r w:rsidRPr="00A24935">
        <w:rPr>
          <w:color w:val="000000"/>
          <w:szCs w:val="28"/>
        </w:rPr>
        <w:t>технічне переоснащення міського електротранспорту;</w:t>
      </w:r>
    </w:p>
    <w:p w:rsidR="00497A0B" w:rsidRPr="00A24935" w:rsidRDefault="00497A0B" w:rsidP="001A4714">
      <w:pPr>
        <w:pStyle w:val="BodyTextIndent"/>
        <w:numPr>
          <w:ilvl w:val="0"/>
          <w:numId w:val="30"/>
        </w:numPr>
        <w:spacing w:before="0"/>
        <w:ind w:left="1080"/>
        <w:jc w:val="both"/>
        <w:rPr>
          <w:color w:val="000000"/>
          <w:szCs w:val="28"/>
        </w:rPr>
      </w:pPr>
      <w:r>
        <w:rPr>
          <w:color w:val="000000"/>
          <w:szCs w:val="28"/>
        </w:rPr>
        <w:t xml:space="preserve">розвиток мережі </w:t>
      </w:r>
      <w:r w:rsidRPr="00A24935">
        <w:rPr>
          <w:color w:val="000000"/>
          <w:szCs w:val="28"/>
        </w:rPr>
        <w:t>міського електротранспорту;</w:t>
      </w:r>
    </w:p>
    <w:p w:rsidR="00497A0B" w:rsidRPr="00A24935" w:rsidRDefault="00497A0B" w:rsidP="001A4714">
      <w:pPr>
        <w:pStyle w:val="BodyTextIndent"/>
        <w:numPr>
          <w:ilvl w:val="0"/>
          <w:numId w:val="30"/>
        </w:numPr>
        <w:spacing w:before="0"/>
        <w:ind w:left="1080"/>
        <w:jc w:val="both"/>
        <w:rPr>
          <w:color w:val="000000"/>
          <w:szCs w:val="28"/>
        </w:rPr>
      </w:pPr>
      <w:r w:rsidRPr="00A24935">
        <w:rPr>
          <w:color w:val="000000"/>
          <w:szCs w:val="28"/>
        </w:rPr>
        <w:t xml:space="preserve">обладнання електротранспорту безкоштовним доступом до мережі Інтернет; </w:t>
      </w:r>
    </w:p>
    <w:p w:rsidR="00497A0B" w:rsidRPr="00A24935" w:rsidRDefault="00497A0B" w:rsidP="001A4714">
      <w:pPr>
        <w:numPr>
          <w:ilvl w:val="0"/>
          <w:numId w:val="30"/>
        </w:numPr>
        <w:ind w:left="1080"/>
        <w:jc w:val="both"/>
        <w:rPr>
          <w:color w:val="000000"/>
          <w:sz w:val="28"/>
          <w:szCs w:val="28"/>
          <w:lang w:val="uk-UA"/>
        </w:rPr>
      </w:pPr>
      <w:r w:rsidRPr="00A24935">
        <w:rPr>
          <w:color w:val="000000"/>
          <w:sz w:val="28"/>
          <w:szCs w:val="28"/>
          <w:lang w:val="uk-UA"/>
        </w:rPr>
        <w:t>впровадження сучасних автоматизованих систем електронних платежів, електронних квитків та електронного підрахунку пасажирів платних і пільгових, організація автоматизованого диспетчерського центру на КП «Житомирське трамвайно-тролейбусне управління»;</w:t>
      </w:r>
    </w:p>
    <w:p w:rsidR="00497A0B" w:rsidRPr="00A24935" w:rsidRDefault="00497A0B" w:rsidP="001A4714">
      <w:pPr>
        <w:pStyle w:val="BodyTextIndent"/>
        <w:numPr>
          <w:ilvl w:val="0"/>
          <w:numId w:val="30"/>
        </w:numPr>
        <w:spacing w:before="0"/>
        <w:ind w:left="1080"/>
        <w:jc w:val="both"/>
        <w:rPr>
          <w:color w:val="000000"/>
          <w:szCs w:val="28"/>
        </w:rPr>
      </w:pPr>
      <w:r w:rsidRPr="00A24935">
        <w:rPr>
          <w:color w:val="000000"/>
          <w:szCs w:val="28"/>
        </w:rPr>
        <w:t xml:space="preserve">визначення місць для паркування </w:t>
      </w:r>
      <w:r>
        <w:rPr>
          <w:color w:val="000000"/>
          <w:szCs w:val="28"/>
        </w:rPr>
        <w:t xml:space="preserve">автотранспорту </w:t>
      </w:r>
      <w:r w:rsidRPr="00A24935">
        <w:rPr>
          <w:color w:val="000000"/>
          <w:szCs w:val="28"/>
        </w:rPr>
        <w:t>по місту;</w:t>
      </w:r>
    </w:p>
    <w:p w:rsidR="00497A0B" w:rsidRPr="00A24935" w:rsidRDefault="00497A0B" w:rsidP="001A4714">
      <w:pPr>
        <w:pStyle w:val="BodyTextIndent"/>
        <w:numPr>
          <w:ilvl w:val="0"/>
          <w:numId w:val="30"/>
        </w:numPr>
        <w:spacing w:before="0"/>
        <w:ind w:left="1080"/>
        <w:jc w:val="both"/>
        <w:rPr>
          <w:color w:val="000000"/>
          <w:szCs w:val="28"/>
        </w:rPr>
      </w:pPr>
      <w:r w:rsidRPr="00A24935">
        <w:rPr>
          <w:color w:val="000000"/>
          <w:szCs w:val="28"/>
        </w:rPr>
        <w:t>скорочення руху приміського пасажирського, транзитного транспорту на центральних вулицях міста;</w:t>
      </w:r>
    </w:p>
    <w:p w:rsidR="00497A0B" w:rsidRDefault="00497A0B" w:rsidP="001A4714">
      <w:pPr>
        <w:pStyle w:val="BodyTextIndent"/>
        <w:numPr>
          <w:ilvl w:val="0"/>
          <w:numId w:val="30"/>
        </w:numPr>
        <w:spacing w:before="0"/>
        <w:ind w:left="1080"/>
        <w:jc w:val="both"/>
        <w:rPr>
          <w:color w:val="000000"/>
          <w:szCs w:val="28"/>
        </w:rPr>
      </w:pPr>
      <w:r w:rsidRPr="00A24935">
        <w:rPr>
          <w:color w:val="000000"/>
          <w:szCs w:val="28"/>
        </w:rPr>
        <w:t>переобладнання світлофорних об</w:t>
      </w:r>
      <w:r>
        <w:rPr>
          <w:color w:val="000000"/>
          <w:szCs w:val="28"/>
        </w:rPr>
        <w:t>’</w:t>
      </w:r>
      <w:r w:rsidRPr="00A24935">
        <w:rPr>
          <w:color w:val="000000"/>
          <w:szCs w:val="28"/>
        </w:rPr>
        <w:t>єктів новими сучасними системами керування та облаштування комп</w:t>
      </w:r>
      <w:r>
        <w:rPr>
          <w:color w:val="000000"/>
          <w:szCs w:val="28"/>
        </w:rPr>
        <w:t>’</w:t>
      </w:r>
      <w:r w:rsidRPr="00A24935">
        <w:rPr>
          <w:color w:val="000000"/>
          <w:szCs w:val="28"/>
        </w:rPr>
        <w:t>ютеризованого диспетчерського пункту</w:t>
      </w:r>
      <w:r>
        <w:rPr>
          <w:color w:val="000000"/>
          <w:szCs w:val="28"/>
        </w:rPr>
        <w:t>;</w:t>
      </w:r>
    </w:p>
    <w:p w:rsidR="00497A0B" w:rsidRPr="0065144A" w:rsidRDefault="00497A0B" w:rsidP="001A4714">
      <w:pPr>
        <w:pStyle w:val="BodyTextIndent"/>
        <w:numPr>
          <w:ilvl w:val="0"/>
          <w:numId w:val="30"/>
        </w:numPr>
        <w:spacing w:before="0"/>
        <w:ind w:left="1080"/>
        <w:jc w:val="both"/>
        <w:rPr>
          <w:color w:val="000000"/>
          <w:szCs w:val="28"/>
        </w:rPr>
      </w:pPr>
      <w:r>
        <w:rPr>
          <w:color w:val="000000"/>
          <w:szCs w:val="28"/>
        </w:rPr>
        <w:t>облаштування безпечних пішохідних переходів біля закладів дошкільного виховання та закладів освіти і охорони здоров</w:t>
      </w:r>
      <w:r w:rsidRPr="00D830D3">
        <w:rPr>
          <w:color w:val="000000"/>
          <w:szCs w:val="28"/>
          <w:lang w:val="ru-RU"/>
        </w:rPr>
        <w:t>’</w:t>
      </w:r>
      <w:r>
        <w:rPr>
          <w:color w:val="000000"/>
          <w:szCs w:val="28"/>
        </w:rPr>
        <w:t>я</w:t>
      </w:r>
      <w:r w:rsidRPr="0065144A">
        <w:rPr>
          <w:color w:val="000000"/>
          <w:szCs w:val="28"/>
        </w:rPr>
        <w:t>.</w:t>
      </w:r>
    </w:p>
    <w:p w:rsidR="00497A0B" w:rsidRPr="00EC53E4" w:rsidRDefault="00497A0B" w:rsidP="00E6678D">
      <w:pPr>
        <w:pStyle w:val="BodyTextIndent"/>
        <w:tabs>
          <w:tab w:val="num" w:pos="1080"/>
        </w:tabs>
        <w:spacing w:before="0"/>
        <w:ind w:firstLine="0"/>
        <w:jc w:val="both"/>
        <w:rPr>
          <w:color w:val="000000"/>
          <w:sz w:val="16"/>
          <w:szCs w:val="16"/>
        </w:rPr>
      </w:pPr>
    </w:p>
    <w:p w:rsidR="00497A0B" w:rsidRPr="00A24935" w:rsidRDefault="00497A0B" w:rsidP="00E6678D">
      <w:pPr>
        <w:jc w:val="both"/>
        <w:rPr>
          <w:b/>
          <w:i/>
          <w:color w:val="000000"/>
          <w:sz w:val="28"/>
          <w:szCs w:val="28"/>
          <w:lang w:val="uk-UA"/>
        </w:rPr>
      </w:pPr>
      <w:r w:rsidRPr="00A24935">
        <w:rPr>
          <w:b/>
          <w:i/>
          <w:color w:val="000000"/>
          <w:sz w:val="28"/>
          <w:szCs w:val="28"/>
          <w:lang w:val="uk-UA"/>
        </w:rPr>
        <w:t>Очікувані результати:</w:t>
      </w:r>
    </w:p>
    <w:p w:rsidR="00497A0B" w:rsidRPr="00A24935" w:rsidRDefault="00497A0B" w:rsidP="001A4714">
      <w:pPr>
        <w:numPr>
          <w:ilvl w:val="0"/>
          <w:numId w:val="31"/>
        </w:numPr>
        <w:ind w:left="1080"/>
        <w:jc w:val="both"/>
        <w:rPr>
          <w:color w:val="000000"/>
          <w:sz w:val="28"/>
          <w:szCs w:val="28"/>
          <w:lang w:val="uk-UA"/>
        </w:rPr>
      </w:pPr>
      <w:r w:rsidRPr="00A24935">
        <w:rPr>
          <w:color w:val="000000"/>
          <w:sz w:val="28"/>
          <w:szCs w:val="28"/>
          <w:lang w:val="uk-UA"/>
        </w:rPr>
        <w:t>впорядкування та вдосконалення дорожньої інфраструктури, організації руху громадського транспорту, пішохідного руху, впровадження велосипедного руху, системи управління транспортом та паркування;</w:t>
      </w:r>
    </w:p>
    <w:p w:rsidR="00497A0B" w:rsidRPr="00A24935" w:rsidRDefault="00497A0B" w:rsidP="001A4714">
      <w:pPr>
        <w:numPr>
          <w:ilvl w:val="0"/>
          <w:numId w:val="31"/>
        </w:numPr>
        <w:ind w:left="1080"/>
        <w:jc w:val="both"/>
        <w:rPr>
          <w:color w:val="000000"/>
          <w:sz w:val="28"/>
          <w:szCs w:val="28"/>
          <w:lang w:val="uk-UA"/>
        </w:rPr>
      </w:pPr>
      <w:r w:rsidRPr="00A24935">
        <w:rPr>
          <w:color w:val="000000"/>
          <w:sz w:val="28"/>
          <w:szCs w:val="28"/>
          <w:lang w:val="uk-UA"/>
        </w:rPr>
        <w:t>підвищення рівня конкурентоспроможності комунального, екологічно чистого електротранспорту міста;</w:t>
      </w:r>
    </w:p>
    <w:p w:rsidR="00497A0B" w:rsidRPr="00A24935" w:rsidRDefault="00497A0B" w:rsidP="001A4714">
      <w:pPr>
        <w:numPr>
          <w:ilvl w:val="0"/>
          <w:numId w:val="31"/>
        </w:numPr>
        <w:ind w:left="1080"/>
        <w:jc w:val="both"/>
        <w:rPr>
          <w:color w:val="000000"/>
          <w:sz w:val="28"/>
          <w:szCs w:val="28"/>
          <w:lang w:val="uk-UA"/>
        </w:rPr>
      </w:pPr>
      <w:r w:rsidRPr="00A24935">
        <w:rPr>
          <w:color w:val="000000"/>
          <w:sz w:val="28"/>
          <w:szCs w:val="28"/>
          <w:lang w:val="uk-UA"/>
        </w:rPr>
        <w:t>покращання якості надання послуг з перевезення пасажирів, забезпечення безпеки перевезення пасажирів;</w:t>
      </w:r>
    </w:p>
    <w:p w:rsidR="00497A0B" w:rsidRPr="00A24935" w:rsidRDefault="00497A0B" w:rsidP="001A4714">
      <w:pPr>
        <w:numPr>
          <w:ilvl w:val="0"/>
          <w:numId w:val="31"/>
        </w:numPr>
        <w:ind w:left="1080"/>
        <w:jc w:val="both"/>
        <w:rPr>
          <w:color w:val="000000"/>
          <w:sz w:val="28"/>
          <w:szCs w:val="28"/>
          <w:lang w:val="uk-UA"/>
        </w:rPr>
      </w:pPr>
      <w:r w:rsidRPr="00A24935">
        <w:rPr>
          <w:color w:val="000000"/>
          <w:sz w:val="28"/>
          <w:szCs w:val="28"/>
          <w:lang w:val="uk-UA"/>
        </w:rPr>
        <w:t xml:space="preserve">забезпечення безпеки дорожнього руху; </w:t>
      </w:r>
    </w:p>
    <w:p w:rsidR="00497A0B" w:rsidRPr="00A24935" w:rsidRDefault="00497A0B" w:rsidP="001A4714">
      <w:pPr>
        <w:numPr>
          <w:ilvl w:val="0"/>
          <w:numId w:val="31"/>
        </w:numPr>
        <w:ind w:left="1080"/>
        <w:jc w:val="both"/>
        <w:rPr>
          <w:color w:val="000000"/>
          <w:sz w:val="28"/>
          <w:szCs w:val="28"/>
          <w:lang w:val="uk-UA"/>
        </w:rPr>
      </w:pPr>
      <w:r w:rsidRPr="00A24935">
        <w:rPr>
          <w:color w:val="000000"/>
          <w:sz w:val="28"/>
          <w:szCs w:val="28"/>
          <w:lang w:val="uk-UA"/>
        </w:rPr>
        <w:t>покращення культури користування громадським транспортом і підвищення його престижності;</w:t>
      </w:r>
    </w:p>
    <w:p w:rsidR="00497A0B" w:rsidRPr="00A24935" w:rsidRDefault="00497A0B" w:rsidP="001A4714">
      <w:pPr>
        <w:numPr>
          <w:ilvl w:val="0"/>
          <w:numId w:val="31"/>
        </w:numPr>
        <w:ind w:left="1080"/>
        <w:jc w:val="both"/>
        <w:rPr>
          <w:color w:val="000000"/>
          <w:sz w:val="28"/>
          <w:szCs w:val="28"/>
          <w:lang w:val="uk-UA"/>
        </w:rPr>
      </w:pPr>
      <w:r w:rsidRPr="00A24935">
        <w:rPr>
          <w:color w:val="000000"/>
          <w:sz w:val="28"/>
          <w:szCs w:val="28"/>
          <w:lang w:val="uk-UA"/>
        </w:rPr>
        <w:t>автоматизація процесу оплати проїзду, а також отримання даних щодо кількості перевезених пасажирів та кількості перевезених пасажирів пільгових категорій;</w:t>
      </w:r>
    </w:p>
    <w:p w:rsidR="00497A0B" w:rsidRPr="00A24935" w:rsidRDefault="00497A0B" w:rsidP="001A4714">
      <w:pPr>
        <w:numPr>
          <w:ilvl w:val="0"/>
          <w:numId w:val="31"/>
        </w:numPr>
        <w:ind w:left="1080"/>
        <w:jc w:val="both"/>
        <w:rPr>
          <w:color w:val="000000"/>
          <w:sz w:val="28"/>
          <w:szCs w:val="28"/>
          <w:lang w:val="uk-UA"/>
        </w:rPr>
      </w:pPr>
      <w:r w:rsidRPr="00A24935">
        <w:rPr>
          <w:color w:val="000000"/>
          <w:sz w:val="28"/>
          <w:szCs w:val="28"/>
          <w:lang w:val="uk-UA"/>
        </w:rPr>
        <w:t>забезпечення контролю за роботою міського та приміського пасажирського транспорту;</w:t>
      </w:r>
    </w:p>
    <w:p w:rsidR="00497A0B" w:rsidRPr="00A24935" w:rsidRDefault="00497A0B" w:rsidP="001A4714">
      <w:pPr>
        <w:numPr>
          <w:ilvl w:val="0"/>
          <w:numId w:val="31"/>
        </w:numPr>
        <w:tabs>
          <w:tab w:val="left" w:pos="1080"/>
        </w:tabs>
        <w:ind w:left="1080"/>
        <w:jc w:val="both"/>
        <w:rPr>
          <w:color w:val="000000"/>
          <w:sz w:val="28"/>
          <w:szCs w:val="28"/>
          <w:lang w:val="uk-UA"/>
        </w:rPr>
      </w:pPr>
      <w:r w:rsidRPr="00A24935">
        <w:rPr>
          <w:color w:val="000000"/>
          <w:sz w:val="28"/>
          <w:szCs w:val="28"/>
          <w:lang w:val="uk-UA"/>
        </w:rPr>
        <w:t xml:space="preserve">впорядкування місць для паркування транспортних засобів, утримання їх в належному стані, виховання культури паркування у власників транспортних засобів; </w:t>
      </w:r>
    </w:p>
    <w:p w:rsidR="00497A0B" w:rsidRPr="00EC53E4" w:rsidRDefault="00497A0B" w:rsidP="001A4714">
      <w:pPr>
        <w:numPr>
          <w:ilvl w:val="0"/>
          <w:numId w:val="31"/>
        </w:numPr>
        <w:ind w:left="1080"/>
        <w:jc w:val="both"/>
        <w:rPr>
          <w:color w:val="000000"/>
          <w:sz w:val="28"/>
          <w:szCs w:val="28"/>
          <w:lang w:val="uk-UA"/>
        </w:rPr>
      </w:pPr>
      <w:r w:rsidRPr="00A24935">
        <w:rPr>
          <w:color w:val="000000"/>
          <w:sz w:val="28"/>
          <w:szCs w:val="28"/>
          <w:lang w:val="uk-UA"/>
        </w:rPr>
        <w:t>поліпшення транспортно-експлуатаційного стану існуючих автомобільних доріг, приведення його у відповідність до вимог нормативних документів.</w:t>
      </w:r>
    </w:p>
    <w:p w:rsidR="00497A0B" w:rsidRDefault="00497A0B" w:rsidP="00660B78">
      <w:pPr>
        <w:pStyle w:val="Heading1"/>
        <w:spacing w:before="0" w:after="0"/>
        <w:jc w:val="center"/>
        <w:rPr>
          <w:rFonts w:ascii="Times New Roman" w:hAnsi="Times New Roman"/>
          <w:color w:val="000000"/>
          <w:sz w:val="28"/>
          <w:szCs w:val="28"/>
          <w:lang w:val="uk-UA"/>
        </w:rPr>
      </w:pPr>
    </w:p>
    <w:p w:rsidR="00497A0B" w:rsidRPr="00660B78" w:rsidRDefault="00497A0B" w:rsidP="00660B78">
      <w:pPr>
        <w:pStyle w:val="Heading1"/>
        <w:spacing w:before="0" w:after="0"/>
        <w:jc w:val="center"/>
        <w:rPr>
          <w:rFonts w:ascii="Times New Roman" w:hAnsi="Times New Roman"/>
          <w:color w:val="000000"/>
          <w:sz w:val="28"/>
          <w:szCs w:val="28"/>
          <w:lang w:val="uk-UA"/>
        </w:rPr>
      </w:pPr>
      <w:bookmarkStart w:id="32" w:name="_Toc466472868"/>
      <w:r w:rsidRPr="00660B78">
        <w:rPr>
          <w:rFonts w:ascii="Times New Roman" w:hAnsi="Times New Roman"/>
          <w:color w:val="000000"/>
          <w:sz w:val="28"/>
          <w:szCs w:val="28"/>
          <w:lang w:val="uk-UA"/>
        </w:rPr>
        <w:t>5.4. Безпека життєдіяльності</w:t>
      </w:r>
      <w:bookmarkEnd w:id="32"/>
    </w:p>
    <w:p w:rsidR="00497A0B" w:rsidRPr="00660B78" w:rsidRDefault="00497A0B" w:rsidP="00660B78">
      <w:pPr>
        <w:pStyle w:val="BodyTextIndent"/>
        <w:spacing w:before="0"/>
        <w:ind w:firstLine="0"/>
        <w:jc w:val="both"/>
        <w:rPr>
          <w:b/>
          <w:i/>
        </w:rPr>
      </w:pPr>
      <w:r w:rsidRPr="00660B78">
        <w:rPr>
          <w:b/>
          <w:i/>
        </w:rPr>
        <w:t>Оцінка поточної ситуації:</w:t>
      </w:r>
    </w:p>
    <w:p w:rsidR="00497A0B" w:rsidRPr="00660B78" w:rsidRDefault="00497A0B" w:rsidP="00660B78">
      <w:pPr>
        <w:ind w:firstLine="720"/>
        <w:jc w:val="both"/>
        <w:rPr>
          <w:color w:val="000000"/>
          <w:sz w:val="28"/>
          <w:szCs w:val="28"/>
          <w:lang w:val="uk-UA"/>
        </w:rPr>
      </w:pPr>
      <w:r w:rsidRPr="00660B78">
        <w:rPr>
          <w:color w:val="000000"/>
          <w:sz w:val="28"/>
          <w:szCs w:val="28"/>
          <w:lang w:val="uk-UA"/>
        </w:rPr>
        <w:t>Місто Житомир віднесено до 3 категорії цивільної захисту. Найбільш небезпечними об’єктами та факторами ризику є: потенційно-небезпечні об’єкти, водопідйомна гребля, зсувонебезпечні ділянки, райони міста, що підтоплюються, мережі об’єктів життєзабезпечення міста, стан гідроспоруд.</w:t>
      </w:r>
    </w:p>
    <w:p w:rsidR="00497A0B" w:rsidRPr="00660B78" w:rsidRDefault="00497A0B" w:rsidP="00660B78">
      <w:pPr>
        <w:ind w:firstLine="720"/>
        <w:jc w:val="both"/>
        <w:rPr>
          <w:color w:val="000000"/>
          <w:sz w:val="28"/>
          <w:szCs w:val="28"/>
          <w:lang w:val="uk-UA"/>
        </w:rPr>
      </w:pPr>
      <w:r w:rsidRPr="00660B78">
        <w:rPr>
          <w:color w:val="000000"/>
          <w:sz w:val="28"/>
          <w:szCs w:val="28"/>
          <w:lang w:val="uk-UA"/>
        </w:rPr>
        <w:t xml:space="preserve">В місті розташовано 58 потенційно небезпечних об’єктів, в тому числі           4 – хімічно небезпечних. За п’ять останніх років кількість потенційно небезпечних об’єктів на території міста зросла на 40 %. </w:t>
      </w:r>
    </w:p>
    <w:p w:rsidR="00497A0B" w:rsidRPr="00660B78" w:rsidRDefault="00497A0B" w:rsidP="00660B78">
      <w:pPr>
        <w:ind w:firstLine="720"/>
        <w:jc w:val="both"/>
        <w:rPr>
          <w:color w:val="000000"/>
          <w:sz w:val="28"/>
          <w:szCs w:val="28"/>
          <w:lang w:val="uk-UA"/>
        </w:rPr>
      </w:pPr>
      <w:r w:rsidRPr="00660B78">
        <w:rPr>
          <w:color w:val="000000"/>
          <w:sz w:val="28"/>
          <w:szCs w:val="28"/>
          <w:lang w:val="uk-UA"/>
        </w:rPr>
        <w:t xml:space="preserve">Впродовж 9 місяців поточного року на території міста виникла одна надзвичайна ситуація (руйнування частини навчального корпусу в Житомирській гуманітарній гімназії № 3), сталося 710 аварій та подій,  внаслідок яких 17 чоловік загинуло та 280 чоловік зазнали травм. </w:t>
      </w:r>
    </w:p>
    <w:p w:rsidR="00497A0B" w:rsidRPr="00D06935" w:rsidRDefault="00497A0B" w:rsidP="00660B78">
      <w:pPr>
        <w:ind w:firstLine="720"/>
        <w:jc w:val="both"/>
        <w:rPr>
          <w:color w:val="000000"/>
          <w:sz w:val="28"/>
          <w:szCs w:val="28"/>
          <w:lang w:val="uk-UA"/>
        </w:rPr>
      </w:pPr>
      <w:r w:rsidRPr="00660B78">
        <w:rPr>
          <w:color w:val="000000"/>
          <w:sz w:val="28"/>
          <w:szCs w:val="28"/>
          <w:lang w:val="uk-UA"/>
        </w:rPr>
        <w:t xml:space="preserve">Сталося 283 пожеж, внаслідок яких 3 </w:t>
      </w:r>
      <w:r w:rsidRPr="00D06935">
        <w:rPr>
          <w:color w:val="000000"/>
          <w:sz w:val="28"/>
          <w:szCs w:val="28"/>
          <w:lang w:val="uk-UA"/>
        </w:rPr>
        <w:t>чоловіка загинуло та 9 чоловік отримали травми. Матеріальні збитки від пожеж становили 9,0 млн. грн.</w:t>
      </w:r>
      <w:r w:rsidRPr="00D06935">
        <w:rPr>
          <w:bCs/>
          <w:color w:val="000000"/>
          <w:sz w:val="28"/>
          <w:szCs w:val="28"/>
          <w:lang w:val="uk-UA"/>
        </w:rPr>
        <w:t xml:space="preserve"> Врятовано матеріальних цінностей  на суму –  14,752 млн. грн.</w:t>
      </w:r>
    </w:p>
    <w:p w:rsidR="00497A0B" w:rsidRPr="00660B78" w:rsidRDefault="00497A0B" w:rsidP="00660B78">
      <w:pPr>
        <w:tabs>
          <w:tab w:val="left" w:pos="1080"/>
        </w:tabs>
        <w:ind w:firstLine="720"/>
        <w:jc w:val="both"/>
        <w:rPr>
          <w:sz w:val="28"/>
          <w:szCs w:val="28"/>
          <w:lang w:val="uk-UA"/>
        </w:rPr>
      </w:pPr>
      <w:r w:rsidRPr="00D06935">
        <w:rPr>
          <w:color w:val="000000"/>
          <w:sz w:val="28"/>
          <w:szCs w:val="28"/>
          <w:lang w:val="uk-UA"/>
        </w:rPr>
        <w:t>Залишається актуальною проблема забезпечення безпеки людей на водних об’єктах міста. Протягом 2016 року внаслідок нещасних випадків на воді загинуло 3 чоловік, врятовано життя 7 особам та надана перша медична</w:t>
      </w:r>
      <w:r w:rsidRPr="00660B78">
        <w:rPr>
          <w:sz w:val="28"/>
          <w:szCs w:val="28"/>
          <w:lang w:val="uk-UA"/>
        </w:rPr>
        <w:t xml:space="preserve"> допомога 96 особам.</w:t>
      </w:r>
    </w:p>
    <w:p w:rsidR="00497A0B" w:rsidRDefault="00497A0B" w:rsidP="00660B78">
      <w:pPr>
        <w:ind w:firstLine="567"/>
        <w:jc w:val="both"/>
        <w:rPr>
          <w:b/>
          <w:sz w:val="28"/>
          <w:szCs w:val="28"/>
          <w:lang w:val="uk-UA"/>
        </w:rPr>
      </w:pPr>
    </w:p>
    <w:p w:rsidR="00497A0B" w:rsidRPr="00660B78" w:rsidRDefault="00497A0B" w:rsidP="00660B78">
      <w:pPr>
        <w:tabs>
          <w:tab w:val="left" w:pos="1080"/>
        </w:tabs>
        <w:jc w:val="both"/>
        <w:rPr>
          <w:b/>
          <w:i/>
          <w:color w:val="000000"/>
          <w:sz w:val="28"/>
          <w:szCs w:val="28"/>
          <w:lang w:val="uk-UA"/>
        </w:rPr>
      </w:pPr>
      <w:r w:rsidRPr="00660B78">
        <w:rPr>
          <w:b/>
          <w:i/>
          <w:color w:val="000000"/>
          <w:sz w:val="28"/>
          <w:szCs w:val="28"/>
          <w:lang w:val="uk-UA"/>
        </w:rPr>
        <w:t xml:space="preserve">Проблемні питання: </w:t>
      </w:r>
    </w:p>
    <w:p w:rsidR="00497A0B" w:rsidRPr="00660B78" w:rsidRDefault="00497A0B" w:rsidP="001A4714">
      <w:pPr>
        <w:numPr>
          <w:ilvl w:val="0"/>
          <w:numId w:val="32"/>
        </w:numPr>
        <w:tabs>
          <w:tab w:val="left" w:pos="1080"/>
        </w:tabs>
        <w:ind w:left="1080"/>
        <w:jc w:val="both"/>
        <w:rPr>
          <w:color w:val="000000"/>
          <w:sz w:val="28"/>
          <w:szCs w:val="28"/>
          <w:lang w:val="uk-UA"/>
        </w:rPr>
      </w:pPr>
      <w:r w:rsidRPr="00660B78">
        <w:rPr>
          <w:color w:val="000000"/>
          <w:sz w:val="28"/>
          <w:szCs w:val="28"/>
          <w:lang w:val="uk-UA"/>
        </w:rPr>
        <w:t>зношеність технологічного обладнання більшості потенційно-небезпечних підприємств і підприємств життєзабезпечення міста, житлових та  адміністративних будівель;</w:t>
      </w:r>
    </w:p>
    <w:p w:rsidR="00497A0B" w:rsidRPr="00660B78" w:rsidRDefault="00497A0B" w:rsidP="001A4714">
      <w:pPr>
        <w:numPr>
          <w:ilvl w:val="0"/>
          <w:numId w:val="32"/>
        </w:numPr>
        <w:tabs>
          <w:tab w:val="left" w:pos="1080"/>
        </w:tabs>
        <w:ind w:left="1080"/>
        <w:jc w:val="both"/>
        <w:rPr>
          <w:color w:val="000000"/>
          <w:sz w:val="28"/>
          <w:szCs w:val="28"/>
          <w:lang w:val="uk-UA"/>
        </w:rPr>
      </w:pPr>
      <w:r w:rsidRPr="00660B78">
        <w:rPr>
          <w:color w:val="000000"/>
          <w:sz w:val="28"/>
          <w:szCs w:val="28"/>
          <w:lang w:val="uk-UA"/>
        </w:rPr>
        <w:t>недостатні запаси об’єктових матеріальних резервів;</w:t>
      </w:r>
    </w:p>
    <w:p w:rsidR="00497A0B" w:rsidRPr="00660B78" w:rsidRDefault="00497A0B" w:rsidP="001A4714">
      <w:pPr>
        <w:numPr>
          <w:ilvl w:val="0"/>
          <w:numId w:val="32"/>
        </w:numPr>
        <w:tabs>
          <w:tab w:val="left" w:pos="1080"/>
        </w:tabs>
        <w:ind w:left="1080"/>
        <w:jc w:val="both"/>
        <w:rPr>
          <w:color w:val="000000"/>
          <w:sz w:val="28"/>
          <w:szCs w:val="28"/>
          <w:lang w:val="uk-UA"/>
        </w:rPr>
      </w:pPr>
      <w:r w:rsidRPr="00660B78">
        <w:rPr>
          <w:color w:val="000000"/>
          <w:sz w:val="28"/>
          <w:szCs w:val="28"/>
          <w:lang w:val="uk-UA"/>
        </w:rPr>
        <w:t>недостатня кількість засобів індивідуального захисту для працюючого персоналу потенційно-небезпечних об’єктів міста і населення;</w:t>
      </w:r>
    </w:p>
    <w:p w:rsidR="00497A0B" w:rsidRPr="00660B78" w:rsidRDefault="00497A0B" w:rsidP="001A4714">
      <w:pPr>
        <w:numPr>
          <w:ilvl w:val="0"/>
          <w:numId w:val="32"/>
        </w:numPr>
        <w:tabs>
          <w:tab w:val="left" w:pos="1080"/>
        </w:tabs>
        <w:ind w:left="1080"/>
        <w:jc w:val="both"/>
        <w:rPr>
          <w:color w:val="000000"/>
          <w:sz w:val="28"/>
          <w:szCs w:val="28"/>
          <w:lang w:val="uk-UA"/>
        </w:rPr>
      </w:pPr>
      <w:r w:rsidRPr="00660B78">
        <w:rPr>
          <w:color w:val="000000"/>
          <w:sz w:val="28"/>
          <w:szCs w:val="28"/>
          <w:lang w:val="uk-UA"/>
        </w:rPr>
        <w:t xml:space="preserve">аварійне становище водопідйомної греблі на р. Тетерів; </w:t>
      </w:r>
    </w:p>
    <w:p w:rsidR="00497A0B" w:rsidRPr="00660B78" w:rsidRDefault="00497A0B" w:rsidP="001A4714">
      <w:pPr>
        <w:numPr>
          <w:ilvl w:val="0"/>
          <w:numId w:val="32"/>
        </w:numPr>
        <w:tabs>
          <w:tab w:val="left" w:pos="1080"/>
        </w:tabs>
        <w:ind w:left="1080"/>
        <w:jc w:val="both"/>
        <w:rPr>
          <w:color w:val="000000"/>
          <w:sz w:val="28"/>
          <w:szCs w:val="28"/>
          <w:lang w:val="uk-UA"/>
        </w:rPr>
      </w:pPr>
      <w:r w:rsidRPr="00660B78">
        <w:rPr>
          <w:color w:val="000000"/>
          <w:sz w:val="28"/>
          <w:szCs w:val="28"/>
          <w:lang w:val="uk-UA"/>
        </w:rPr>
        <w:t>незадовільний стан утримання захисних споруд їх власниками;</w:t>
      </w:r>
    </w:p>
    <w:p w:rsidR="00497A0B" w:rsidRDefault="00497A0B" w:rsidP="001A4714">
      <w:pPr>
        <w:numPr>
          <w:ilvl w:val="0"/>
          <w:numId w:val="32"/>
        </w:numPr>
        <w:tabs>
          <w:tab w:val="left" w:pos="1080"/>
        </w:tabs>
        <w:ind w:left="1080"/>
        <w:jc w:val="both"/>
        <w:rPr>
          <w:color w:val="000000"/>
          <w:sz w:val="28"/>
          <w:szCs w:val="28"/>
          <w:lang w:val="uk-UA"/>
        </w:rPr>
      </w:pPr>
      <w:r w:rsidRPr="00660B78">
        <w:rPr>
          <w:color w:val="000000"/>
          <w:sz w:val="28"/>
          <w:szCs w:val="28"/>
          <w:lang w:val="uk-UA"/>
        </w:rPr>
        <w:t>відсутність систем раннього виявлення надзвичайних ситуацій на пот</w:t>
      </w:r>
      <w:r>
        <w:rPr>
          <w:color w:val="000000"/>
          <w:sz w:val="28"/>
          <w:szCs w:val="28"/>
          <w:lang w:val="uk-UA"/>
        </w:rPr>
        <w:t>енційно-небезпечних підприємствах;</w:t>
      </w:r>
    </w:p>
    <w:p w:rsidR="00497A0B" w:rsidRPr="00660B78" w:rsidRDefault="00497A0B" w:rsidP="001A4714">
      <w:pPr>
        <w:numPr>
          <w:ilvl w:val="0"/>
          <w:numId w:val="32"/>
        </w:numPr>
        <w:tabs>
          <w:tab w:val="left" w:pos="1080"/>
        </w:tabs>
        <w:ind w:left="1080"/>
        <w:jc w:val="both"/>
        <w:rPr>
          <w:color w:val="000000"/>
          <w:sz w:val="28"/>
          <w:szCs w:val="28"/>
          <w:lang w:val="uk-UA"/>
        </w:rPr>
      </w:pPr>
      <w:r w:rsidRPr="00660B78">
        <w:rPr>
          <w:sz w:val="28"/>
          <w:szCs w:val="28"/>
          <w:lang w:val="uk-UA"/>
        </w:rPr>
        <w:t>складна ситуація на сході країни, що потребує вжиття додаткових заходів, направлених на захист населення</w:t>
      </w:r>
      <w:r>
        <w:rPr>
          <w:sz w:val="28"/>
          <w:szCs w:val="28"/>
          <w:lang w:val="uk-UA"/>
        </w:rPr>
        <w:t>.</w:t>
      </w:r>
    </w:p>
    <w:p w:rsidR="00497A0B" w:rsidRPr="00660B78" w:rsidRDefault="00497A0B" w:rsidP="00660B78">
      <w:pPr>
        <w:tabs>
          <w:tab w:val="left" w:pos="1080"/>
        </w:tabs>
        <w:ind w:left="720"/>
        <w:jc w:val="both"/>
        <w:rPr>
          <w:color w:val="000000"/>
          <w:sz w:val="28"/>
          <w:szCs w:val="28"/>
          <w:lang w:val="uk-UA"/>
        </w:rPr>
      </w:pPr>
    </w:p>
    <w:p w:rsidR="00497A0B" w:rsidRPr="006E4247" w:rsidRDefault="00497A0B" w:rsidP="00660B78">
      <w:pPr>
        <w:jc w:val="both"/>
        <w:rPr>
          <w:b/>
          <w:i/>
          <w:color w:val="000000"/>
          <w:sz w:val="28"/>
          <w:szCs w:val="28"/>
          <w:lang w:val="uk-UA"/>
        </w:rPr>
      </w:pPr>
      <w:r w:rsidRPr="006E4247">
        <w:rPr>
          <w:b/>
          <w:i/>
          <w:color w:val="000000"/>
          <w:sz w:val="28"/>
          <w:szCs w:val="28"/>
          <w:lang w:val="uk-UA"/>
        </w:rPr>
        <w:t>Основні напрямки діяльності:</w:t>
      </w:r>
    </w:p>
    <w:p w:rsidR="00497A0B" w:rsidRPr="006E4247" w:rsidRDefault="00497A0B" w:rsidP="001A4714">
      <w:pPr>
        <w:numPr>
          <w:ilvl w:val="0"/>
          <w:numId w:val="33"/>
        </w:numPr>
        <w:tabs>
          <w:tab w:val="left" w:pos="1080"/>
        </w:tabs>
        <w:ind w:left="1080"/>
        <w:jc w:val="both"/>
        <w:rPr>
          <w:color w:val="000000"/>
          <w:sz w:val="28"/>
          <w:szCs w:val="28"/>
          <w:lang w:val="uk-UA"/>
        </w:rPr>
      </w:pPr>
      <w:r w:rsidRPr="006E4247">
        <w:rPr>
          <w:color w:val="000000"/>
          <w:sz w:val="28"/>
          <w:szCs w:val="28"/>
          <w:lang w:val="uk-UA"/>
        </w:rPr>
        <w:t xml:space="preserve">забезпечення готовності органів управління та сил цивільного захисту до оперативного реагування на надзвичайні ситуації та ліквідації їх наслідків, організованого переведення системи цивільного захисту з мирного стану на режим діяльності в умовах особливого періоду; </w:t>
      </w:r>
    </w:p>
    <w:p w:rsidR="00497A0B" w:rsidRPr="006E4247" w:rsidRDefault="00497A0B" w:rsidP="001A4714">
      <w:pPr>
        <w:numPr>
          <w:ilvl w:val="0"/>
          <w:numId w:val="33"/>
        </w:numPr>
        <w:tabs>
          <w:tab w:val="left" w:pos="1080"/>
        </w:tabs>
        <w:ind w:left="1080"/>
        <w:jc w:val="both"/>
        <w:rPr>
          <w:color w:val="000000"/>
          <w:sz w:val="28"/>
          <w:szCs w:val="28"/>
          <w:lang w:val="uk-UA"/>
        </w:rPr>
      </w:pPr>
      <w:r w:rsidRPr="006E4247">
        <w:rPr>
          <w:color w:val="000000"/>
          <w:sz w:val="28"/>
          <w:szCs w:val="28"/>
          <w:lang w:val="uk-UA"/>
        </w:rPr>
        <w:t>захист населення і територій від надзвичайних ситуацій (подій);</w:t>
      </w:r>
    </w:p>
    <w:p w:rsidR="00497A0B" w:rsidRDefault="00497A0B" w:rsidP="001A4714">
      <w:pPr>
        <w:numPr>
          <w:ilvl w:val="0"/>
          <w:numId w:val="33"/>
        </w:numPr>
        <w:tabs>
          <w:tab w:val="left" w:pos="1080"/>
        </w:tabs>
        <w:ind w:left="1080"/>
        <w:jc w:val="both"/>
        <w:rPr>
          <w:color w:val="000000"/>
          <w:sz w:val="28"/>
          <w:szCs w:val="28"/>
          <w:lang w:val="uk-UA"/>
        </w:rPr>
      </w:pPr>
      <w:r w:rsidRPr="006E4247">
        <w:rPr>
          <w:color w:val="000000"/>
          <w:sz w:val="28"/>
          <w:szCs w:val="28"/>
          <w:lang w:val="uk-UA"/>
        </w:rPr>
        <w:t>забезпечення пожежної безпеки;</w:t>
      </w:r>
    </w:p>
    <w:p w:rsidR="00497A0B" w:rsidRDefault="00497A0B" w:rsidP="001A4714">
      <w:pPr>
        <w:numPr>
          <w:ilvl w:val="0"/>
          <w:numId w:val="33"/>
        </w:numPr>
        <w:tabs>
          <w:tab w:val="left" w:pos="1080"/>
        </w:tabs>
        <w:ind w:left="1080"/>
        <w:jc w:val="both"/>
        <w:rPr>
          <w:color w:val="000000"/>
          <w:sz w:val="28"/>
          <w:szCs w:val="28"/>
          <w:lang w:val="uk-UA"/>
        </w:rPr>
      </w:pPr>
      <w:r w:rsidRPr="00660B78">
        <w:rPr>
          <w:iCs/>
          <w:sz w:val="28"/>
          <w:szCs w:val="28"/>
          <w:lang w:val="uk-UA"/>
        </w:rPr>
        <w:t>забезпечення безпеки перебування людей на водних об’єктах</w:t>
      </w:r>
      <w:r>
        <w:rPr>
          <w:iCs/>
          <w:sz w:val="28"/>
          <w:szCs w:val="28"/>
          <w:lang w:val="uk-UA"/>
        </w:rPr>
        <w:t>;</w:t>
      </w:r>
    </w:p>
    <w:p w:rsidR="00497A0B" w:rsidRPr="00046CA0" w:rsidRDefault="00497A0B" w:rsidP="001A4714">
      <w:pPr>
        <w:numPr>
          <w:ilvl w:val="0"/>
          <w:numId w:val="33"/>
        </w:numPr>
        <w:tabs>
          <w:tab w:val="left" w:pos="1080"/>
        </w:tabs>
        <w:ind w:left="1080"/>
        <w:jc w:val="both"/>
        <w:rPr>
          <w:color w:val="000000"/>
          <w:sz w:val="28"/>
          <w:szCs w:val="28"/>
          <w:lang w:val="uk-UA"/>
        </w:rPr>
      </w:pPr>
      <w:r w:rsidRPr="00660B78">
        <w:rPr>
          <w:sz w:val="28"/>
          <w:szCs w:val="28"/>
          <w:lang w:val="uk-UA"/>
        </w:rPr>
        <w:t xml:space="preserve">підвищення ефективності функціонування в місті системи </w:t>
      </w:r>
      <w:r w:rsidRPr="00660B78">
        <w:rPr>
          <w:bCs/>
          <w:sz w:val="28"/>
          <w:szCs w:val="28"/>
          <w:lang w:val="uk-UA"/>
        </w:rPr>
        <w:t xml:space="preserve">захисту населення і територій </w:t>
      </w:r>
      <w:r w:rsidRPr="00660B78">
        <w:rPr>
          <w:sz w:val="28"/>
          <w:szCs w:val="28"/>
          <w:lang w:val="uk-UA"/>
        </w:rPr>
        <w:t>від надзвичайних ситуацій (подій);</w:t>
      </w:r>
    </w:p>
    <w:p w:rsidR="00497A0B" w:rsidRPr="00046CA0" w:rsidRDefault="00497A0B" w:rsidP="001A4714">
      <w:pPr>
        <w:numPr>
          <w:ilvl w:val="0"/>
          <w:numId w:val="33"/>
        </w:numPr>
        <w:tabs>
          <w:tab w:val="left" w:pos="1080"/>
        </w:tabs>
        <w:ind w:left="1080"/>
        <w:jc w:val="both"/>
        <w:rPr>
          <w:color w:val="000000"/>
          <w:sz w:val="28"/>
          <w:szCs w:val="28"/>
          <w:lang w:val="uk-UA"/>
        </w:rPr>
      </w:pPr>
      <w:r w:rsidRPr="00660B78">
        <w:rPr>
          <w:bCs/>
          <w:sz w:val="28"/>
          <w:szCs w:val="28"/>
          <w:lang w:val="uk-UA"/>
        </w:rPr>
        <w:t>забезпечення своєчасного оповіщення та інформування населення про загрозу і виникнення надзвичайних ситуацій (подій);</w:t>
      </w:r>
    </w:p>
    <w:p w:rsidR="00497A0B" w:rsidRPr="00046CA0" w:rsidRDefault="00497A0B" w:rsidP="001A4714">
      <w:pPr>
        <w:numPr>
          <w:ilvl w:val="0"/>
          <w:numId w:val="33"/>
        </w:numPr>
        <w:tabs>
          <w:tab w:val="left" w:pos="1080"/>
        </w:tabs>
        <w:ind w:left="1080"/>
        <w:jc w:val="both"/>
        <w:rPr>
          <w:color w:val="000000"/>
          <w:sz w:val="28"/>
          <w:szCs w:val="28"/>
          <w:lang w:val="uk-UA"/>
        </w:rPr>
      </w:pPr>
      <w:r w:rsidRPr="00660B78">
        <w:rPr>
          <w:sz w:val="28"/>
          <w:szCs w:val="28"/>
          <w:lang w:val="uk-UA"/>
        </w:rPr>
        <w:t>своєчасне реагування для упередження негативного впливу та ліквідації наслідків від надзвичайних ситуацій (подій) техногенного та природного характеру;</w:t>
      </w:r>
    </w:p>
    <w:p w:rsidR="00497A0B" w:rsidRPr="00046CA0" w:rsidRDefault="00497A0B" w:rsidP="001A4714">
      <w:pPr>
        <w:numPr>
          <w:ilvl w:val="0"/>
          <w:numId w:val="33"/>
        </w:numPr>
        <w:tabs>
          <w:tab w:val="left" w:pos="1080"/>
        </w:tabs>
        <w:ind w:left="1080"/>
        <w:jc w:val="both"/>
        <w:rPr>
          <w:color w:val="000000"/>
          <w:sz w:val="28"/>
          <w:szCs w:val="28"/>
          <w:lang w:val="uk-UA"/>
        </w:rPr>
      </w:pPr>
      <w:r w:rsidRPr="00660B78">
        <w:rPr>
          <w:sz w:val="28"/>
          <w:szCs w:val="28"/>
          <w:lang w:val="uk-UA"/>
        </w:rPr>
        <w:t>накопичення та утримання місцевого матеріального резерву для запобігання і ліквідації наслідків надзвичайних ситуацій;</w:t>
      </w:r>
    </w:p>
    <w:p w:rsidR="00497A0B" w:rsidRPr="00046CA0" w:rsidRDefault="00497A0B" w:rsidP="001A4714">
      <w:pPr>
        <w:numPr>
          <w:ilvl w:val="0"/>
          <w:numId w:val="33"/>
        </w:numPr>
        <w:tabs>
          <w:tab w:val="left" w:pos="1080"/>
        </w:tabs>
        <w:ind w:left="1080"/>
        <w:jc w:val="both"/>
        <w:rPr>
          <w:color w:val="000000"/>
          <w:sz w:val="28"/>
          <w:szCs w:val="28"/>
          <w:lang w:val="uk-UA"/>
        </w:rPr>
      </w:pPr>
      <w:r w:rsidRPr="00660B78">
        <w:rPr>
          <w:sz w:val="28"/>
          <w:szCs w:val="28"/>
          <w:lang w:val="uk-UA"/>
        </w:rPr>
        <w:t xml:space="preserve">підвищення рівня обізнаності населення щодо техногенної та пожежної безпеки на виробництві та за місцем проживання, правил поведінки на воді; </w:t>
      </w:r>
    </w:p>
    <w:p w:rsidR="00497A0B" w:rsidRPr="00046CA0" w:rsidRDefault="00497A0B" w:rsidP="001A4714">
      <w:pPr>
        <w:numPr>
          <w:ilvl w:val="0"/>
          <w:numId w:val="33"/>
        </w:numPr>
        <w:tabs>
          <w:tab w:val="left" w:pos="1080"/>
        </w:tabs>
        <w:ind w:left="1080"/>
        <w:jc w:val="both"/>
        <w:rPr>
          <w:color w:val="000000"/>
          <w:sz w:val="28"/>
          <w:szCs w:val="28"/>
          <w:lang w:val="uk-UA"/>
        </w:rPr>
      </w:pPr>
      <w:r w:rsidRPr="00660B78">
        <w:rPr>
          <w:sz w:val="28"/>
          <w:szCs w:val="28"/>
          <w:lang w:val="uk-UA"/>
        </w:rPr>
        <w:t xml:space="preserve">інформаційне забезпечення заходів цивільного захисту; </w:t>
      </w:r>
    </w:p>
    <w:p w:rsidR="00497A0B" w:rsidRPr="00046CA0" w:rsidRDefault="00497A0B" w:rsidP="001A4714">
      <w:pPr>
        <w:numPr>
          <w:ilvl w:val="0"/>
          <w:numId w:val="33"/>
        </w:numPr>
        <w:tabs>
          <w:tab w:val="left" w:pos="1080"/>
        </w:tabs>
        <w:ind w:left="1080"/>
        <w:jc w:val="both"/>
        <w:rPr>
          <w:color w:val="000000"/>
          <w:sz w:val="28"/>
          <w:szCs w:val="28"/>
          <w:lang w:val="uk-UA"/>
        </w:rPr>
      </w:pPr>
      <w:r w:rsidRPr="00046CA0">
        <w:rPr>
          <w:color w:val="000000"/>
          <w:sz w:val="28"/>
          <w:szCs w:val="28"/>
          <w:lang w:val="uk-UA"/>
        </w:rPr>
        <w:t xml:space="preserve">сприяння в матеріально-технічному забезпеченні підрозділів Житомирського міського відділу Управління ДСНС України у Житомирській області, підвищення рівня їх оперативної готовності. </w:t>
      </w:r>
    </w:p>
    <w:p w:rsidR="00497A0B" w:rsidRPr="00046CA0" w:rsidRDefault="00497A0B" w:rsidP="00D0055C">
      <w:pPr>
        <w:tabs>
          <w:tab w:val="left" w:pos="1080"/>
        </w:tabs>
        <w:jc w:val="both"/>
        <w:rPr>
          <w:color w:val="000000"/>
          <w:sz w:val="28"/>
          <w:szCs w:val="28"/>
          <w:lang w:val="uk-UA"/>
        </w:rPr>
      </w:pPr>
    </w:p>
    <w:p w:rsidR="00497A0B" w:rsidRPr="00502E60" w:rsidRDefault="00497A0B" w:rsidP="00502E60">
      <w:pPr>
        <w:pStyle w:val="BodyTextIndent"/>
        <w:spacing w:before="0"/>
        <w:ind w:firstLine="0"/>
        <w:jc w:val="both"/>
        <w:rPr>
          <w:b/>
          <w:i/>
          <w:color w:val="000000"/>
          <w:szCs w:val="28"/>
        </w:rPr>
      </w:pPr>
      <w:r w:rsidRPr="00502E60">
        <w:rPr>
          <w:b/>
          <w:i/>
        </w:rPr>
        <w:t>Очікувані результати:</w:t>
      </w:r>
    </w:p>
    <w:p w:rsidR="00497A0B" w:rsidRDefault="00497A0B" w:rsidP="001A4714">
      <w:pPr>
        <w:numPr>
          <w:ilvl w:val="0"/>
          <w:numId w:val="49"/>
        </w:numPr>
        <w:ind w:left="1080"/>
        <w:jc w:val="both"/>
        <w:rPr>
          <w:sz w:val="28"/>
          <w:szCs w:val="28"/>
          <w:lang w:val="uk-UA"/>
        </w:rPr>
      </w:pPr>
      <w:r>
        <w:rPr>
          <w:sz w:val="28"/>
          <w:szCs w:val="28"/>
          <w:lang w:val="uk-UA"/>
        </w:rPr>
        <w:t>зменшення ризику виникнення надзвичайних ситуацій (подій) та їх негативного впливу на населення;</w:t>
      </w:r>
    </w:p>
    <w:p w:rsidR="00497A0B" w:rsidRDefault="00497A0B" w:rsidP="001A4714">
      <w:pPr>
        <w:numPr>
          <w:ilvl w:val="0"/>
          <w:numId w:val="49"/>
        </w:numPr>
        <w:ind w:left="1080"/>
        <w:jc w:val="both"/>
        <w:rPr>
          <w:sz w:val="28"/>
          <w:szCs w:val="28"/>
          <w:lang w:val="uk-UA"/>
        </w:rPr>
      </w:pPr>
      <w:r>
        <w:rPr>
          <w:sz w:val="28"/>
          <w:szCs w:val="28"/>
          <w:lang w:val="uk-UA"/>
        </w:rPr>
        <w:t>підвищення ефективності реагування на надзвичайні ситуацій (події);</w:t>
      </w:r>
    </w:p>
    <w:p w:rsidR="00497A0B" w:rsidRDefault="00497A0B" w:rsidP="001A4714">
      <w:pPr>
        <w:numPr>
          <w:ilvl w:val="0"/>
          <w:numId w:val="49"/>
        </w:numPr>
        <w:ind w:left="1080"/>
        <w:jc w:val="both"/>
        <w:rPr>
          <w:sz w:val="28"/>
          <w:szCs w:val="28"/>
          <w:lang w:val="uk-UA"/>
        </w:rPr>
      </w:pPr>
      <w:r>
        <w:rPr>
          <w:sz w:val="28"/>
          <w:szCs w:val="28"/>
          <w:lang w:val="uk-UA"/>
        </w:rPr>
        <w:t>забезпечення своєчасного оповіщення населення міста про виникнення надзвичайних ситуацій (подій);</w:t>
      </w:r>
    </w:p>
    <w:p w:rsidR="00497A0B" w:rsidRPr="00660B78" w:rsidRDefault="00497A0B" w:rsidP="001A4714">
      <w:pPr>
        <w:numPr>
          <w:ilvl w:val="0"/>
          <w:numId w:val="49"/>
        </w:numPr>
        <w:ind w:left="1080"/>
        <w:jc w:val="both"/>
        <w:rPr>
          <w:sz w:val="28"/>
          <w:szCs w:val="28"/>
          <w:lang w:val="uk-UA"/>
        </w:rPr>
      </w:pPr>
      <w:r w:rsidRPr="00660B78">
        <w:rPr>
          <w:sz w:val="28"/>
          <w:szCs w:val="28"/>
          <w:lang w:val="uk-UA"/>
        </w:rPr>
        <w:t>зменш</w:t>
      </w:r>
      <w:r>
        <w:rPr>
          <w:sz w:val="28"/>
          <w:szCs w:val="28"/>
          <w:lang w:val="uk-UA"/>
        </w:rPr>
        <w:t>ення</w:t>
      </w:r>
      <w:r w:rsidRPr="00660B78">
        <w:rPr>
          <w:sz w:val="28"/>
          <w:szCs w:val="28"/>
          <w:lang w:val="uk-UA"/>
        </w:rPr>
        <w:t xml:space="preserve"> кільк</w:t>
      </w:r>
      <w:r>
        <w:rPr>
          <w:sz w:val="28"/>
          <w:szCs w:val="28"/>
          <w:lang w:val="uk-UA"/>
        </w:rPr>
        <w:t>ості</w:t>
      </w:r>
      <w:r w:rsidRPr="00660B78">
        <w:rPr>
          <w:sz w:val="28"/>
          <w:szCs w:val="28"/>
          <w:lang w:val="uk-UA"/>
        </w:rPr>
        <w:t xml:space="preserve"> постраждалого населення та загибелі людей від надзвичайних ситуацій (подій);</w:t>
      </w:r>
    </w:p>
    <w:p w:rsidR="00497A0B" w:rsidRPr="00660B78" w:rsidRDefault="00497A0B" w:rsidP="001A4714">
      <w:pPr>
        <w:numPr>
          <w:ilvl w:val="0"/>
          <w:numId w:val="49"/>
        </w:numPr>
        <w:ind w:left="1080"/>
        <w:jc w:val="both"/>
        <w:rPr>
          <w:sz w:val="28"/>
          <w:szCs w:val="28"/>
          <w:lang w:val="uk-UA"/>
        </w:rPr>
      </w:pPr>
      <w:r w:rsidRPr="00660B78">
        <w:rPr>
          <w:sz w:val="28"/>
          <w:szCs w:val="28"/>
          <w:lang w:val="uk-UA"/>
        </w:rPr>
        <w:t>підвищ</w:t>
      </w:r>
      <w:r>
        <w:rPr>
          <w:sz w:val="28"/>
          <w:szCs w:val="28"/>
          <w:lang w:val="uk-UA"/>
        </w:rPr>
        <w:t>ення</w:t>
      </w:r>
      <w:r w:rsidRPr="00660B78">
        <w:rPr>
          <w:sz w:val="28"/>
          <w:szCs w:val="28"/>
          <w:lang w:val="uk-UA"/>
        </w:rPr>
        <w:t xml:space="preserve"> рів</w:t>
      </w:r>
      <w:r>
        <w:rPr>
          <w:sz w:val="28"/>
          <w:szCs w:val="28"/>
          <w:lang w:val="uk-UA"/>
        </w:rPr>
        <w:t>ня</w:t>
      </w:r>
      <w:r w:rsidRPr="00660B78">
        <w:rPr>
          <w:sz w:val="28"/>
          <w:szCs w:val="28"/>
          <w:lang w:val="uk-UA"/>
        </w:rPr>
        <w:t xml:space="preserve"> обізнаності населення у сфері цивільного захисту;</w:t>
      </w:r>
    </w:p>
    <w:p w:rsidR="00497A0B" w:rsidRPr="00660B78" w:rsidRDefault="00497A0B" w:rsidP="001A4714">
      <w:pPr>
        <w:numPr>
          <w:ilvl w:val="0"/>
          <w:numId w:val="49"/>
        </w:numPr>
        <w:ind w:left="1080"/>
        <w:jc w:val="both"/>
        <w:rPr>
          <w:sz w:val="28"/>
          <w:szCs w:val="28"/>
          <w:lang w:val="uk-UA"/>
        </w:rPr>
      </w:pPr>
      <w:r w:rsidRPr="00660B78">
        <w:rPr>
          <w:sz w:val="28"/>
          <w:szCs w:val="28"/>
          <w:lang w:val="uk-UA"/>
        </w:rPr>
        <w:t>набут</w:t>
      </w:r>
      <w:r>
        <w:rPr>
          <w:sz w:val="28"/>
          <w:szCs w:val="28"/>
          <w:lang w:val="uk-UA"/>
        </w:rPr>
        <w:t>тя знань та навичок</w:t>
      </w:r>
      <w:r w:rsidRPr="00660B78">
        <w:rPr>
          <w:sz w:val="28"/>
          <w:szCs w:val="28"/>
          <w:lang w:val="uk-UA"/>
        </w:rPr>
        <w:t xml:space="preserve"> з питань цивільного захисту та безпеки життєдіяльності серед дітей навчальних закладів міста;</w:t>
      </w:r>
    </w:p>
    <w:p w:rsidR="00497A0B" w:rsidRPr="00660B78" w:rsidRDefault="00497A0B" w:rsidP="001A4714">
      <w:pPr>
        <w:numPr>
          <w:ilvl w:val="0"/>
          <w:numId w:val="49"/>
        </w:numPr>
        <w:ind w:left="1080"/>
        <w:jc w:val="both"/>
        <w:rPr>
          <w:sz w:val="28"/>
          <w:szCs w:val="28"/>
          <w:lang w:val="uk-UA"/>
        </w:rPr>
      </w:pPr>
      <w:r>
        <w:rPr>
          <w:sz w:val="28"/>
          <w:szCs w:val="28"/>
          <w:lang w:val="uk-UA"/>
        </w:rPr>
        <w:t>забезпечення</w:t>
      </w:r>
      <w:r w:rsidRPr="00660B78">
        <w:rPr>
          <w:sz w:val="28"/>
          <w:szCs w:val="28"/>
          <w:lang w:val="uk-UA"/>
        </w:rPr>
        <w:t xml:space="preserve"> ефективн</w:t>
      </w:r>
      <w:r>
        <w:rPr>
          <w:sz w:val="28"/>
          <w:szCs w:val="28"/>
          <w:lang w:val="uk-UA"/>
        </w:rPr>
        <w:t>ості</w:t>
      </w:r>
      <w:r w:rsidRPr="00660B78">
        <w:rPr>
          <w:sz w:val="28"/>
          <w:szCs w:val="28"/>
          <w:lang w:val="uk-UA"/>
        </w:rPr>
        <w:t xml:space="preserve"> захисту населення у разі виникнення надзвичайних ситуацій (подій);</w:t>
      </w:r>
    </w:p>
    <w:p w:rsidR="00497A0B" w:rsidRPr="00660B78" w:rsidRDefault="00497A0B" w:rsidP="001A4714">
      <w:pPr>
        <w:numPr>
          <w:ilvl w:val="0"/>
          <w:numId w:val="49"/>
        </w:numPr>
        <w:ind w:left="1080"/>
        <w:jc w:val="both"/>
        <w:rPr>
          <w:sz w:val="28"/>
          <w:szCs w:val="28"/>
          <w:lang w:val="uk-UA"/>
        </w:rPr>
      </w:pPr>
      <w:r w:rsidRPr="00660B78">
        <w:rPr>
          <w:sz w:val="28"/>
          <w:szCs w:val="28"/>
          <w:lang w:val="uk-UA"/>
        </w:rPr>
        <w:t>запобіг</w:t>
      </w:r>
      <w:r>
        <w:rPr>
          <w:sz w:val="28"/>
          <w:szCs w:val="28"/>
          <w:lang w:val="uk-UA"/>
        </w:rPr>
        <w:t>ання</w:t>
      </w:r>
      <w:r w:rsidRPr="00660B78">
        <w:rPr>
          <w:sz w:val="28"/>
          <w:szCs w:val="28"/>
          <w:lang w:val="uk-UA"/>
        </w:rPr>
        <w:t xml:space="preserve"> виникненню надзвичайних подій на водних об’єктах;</w:t>
      </w:r>
    </w:p>
    <w:p w:rsidR="00497A0B" w:rsidRPr="00660B78" w:rsidRDefault="00497A0B" w:rsidP="001A4714">
      <w:pPr>
        <w:numPr>
          <w:ilvl w:val="0"/>
          <w:numId w:val="49"/>
        </w:numPr>
        <w:ind w:left="1080"/>
        <w:jc w:val="both"/>
        <w:rPr>
          <w:sz w:val="28"/>
          <w:szCs w:val="28"/>
          <w:lang w:val="uk-UA"/>
        </w:rPr>
      </w:pPr>
      <w:r w:rsidRPr="00660B78">
        <w:rPr>
          <w:sz w:val="28"/>
          <w:szCs w:val="28"/>
          <w:lang w:val="uk-UA"/>
        </w:rPr>
        <w:t>забезпеч</w:t>
      </w:r>
      <w:r>
        <w:rPr>
          <w:sz w:val="28"/>
          <w:szCs w:val="28"/>
          <w:lang w:val="uk-UA"/>
        </w:rPr>
        <w:t>ення</w:t>
      </w:r>
      <w:r w:rsidRPr="00660B78">
        <w:rPr>
          <w:sz w:val="28"/>
          <w:szCs w:val="28"/>
          <w:lang w:val="uk-UA"/>
        </w:rPr>
        <w:t xml:space="preserve"> оперативн</w:t>
      </w:r>
      <w:r>
        <w:rPr>
          <w:sz w:val="28"/>
          <w:szCs w:val="28"/>
          <w:lang w:val="uk-UA"/>
        </w:rPr>
        <w:t xml:space="preserve">ого </w:t>
      </w:r>
      <w:r w:rsidRPr="00660B78">
        <w:rPr>
          <w:sz w:val="28"/>
          <w:szCs w:val="28"/>
          <w:lang w:val="uk-UA"/>
        </w:rPr>
        <w:t>реагування на надзвичайні ситуації (події);</w:t>
      </w:r>
    </w:p>
    <w:p w:rsidR="00497A0B" w:rsidRPr="00660B78" w:rsidRDefault="00497A0B" w:rsidP="001A4714">
      <w:pPr>
        <w:numPr>
          <w:ilvl w:val="0"/>
          <w:numId w:val="49"/>
        </w:numPr>
        <w:ind w:left="1080"/>
        <w:jc w:val="both"/>
        <w:rPr>
          <w:sz w:val="28"/>
          <w:szCs w:val="28"/>
          <w:lang w:val="uk-UA"/>
        </w:rPr>
      </w:pPr>
      <w:r w:rsidRPr="00660B78">
        <w:rPr>
          <w:sz w:val="28"/>
          <w:szCs w:val="28"/>
          <w:lang w:val="uk-UA"/>
        </w:rPr>
        <w:t>підвищ</w:t>
      </w:r>
      <w:r>
        <w:rPr>
          <w:sz w:val="28"/>
          <w:szCs w:val="28"/>
          <w:lang w:val="uk-UA"/>
        </w:rPr>
        <w:t>ення</w:t>
      </w:r>
      <w:r w:rsidRPr="00660B78">
        <w:rPr>
          <w:sz w:val="28"/>
          <w:szCs w:val="28"/>
          <w:lang w:val="uk-UA"/>
        </w:rPr>
        <w:t xml:space="preserve"> рів</w:t>
      </w:r>
      <w:r>
        <w:rPr>
          <w:sz w:val="28"/>
          <w:szCs w:val="28"/>
          <w:lang w:val="uk-UA"/>
        </w:rPr>
        <w:t>ня</w:t>
      </w:r>
      <w:r w:rsidRPr="00660B78">
        <w:rPr>
          <w:sz w:val="28"/>
          <w:szCs w:val="28"/>
          <w:lang w:val="uk-UA"/>
        </w:rPr>
        <w:t xml:space="preserve"> технічного оснащення рятувальної служби на воді у відповідності з вимогами чинного законодавства;</w:t>
      </w:r>
    </w:p>
    <w:p w:rsidR="00497A0B" w:rsidRPr="00660B78" w:rsidRDefault="00497A0B" w:rsidP="001A4714">
      <w:pPr>
        <w:numPr>
          <w:ilvl w:val="0"/>
          <w:numId w:val="49"/>
        </w:numPr>
        <w:ind w:left="1080"/>
        <w:jc w:val="both"/>
        <w:rPr>
          <w:sz w:val="28"/>
          <w:szCs w:val="28"/>
          <w:lang w:val="uk-UA"/>
        </w:rPr>
      </w:pPr>
      <w:r w:rsidRPr="00660B78">
        <w:rPr>
          <w:sz w:val="28"/>
          <w:szCs w:val="28"/>
          <w:lang w:val="uk-UA"/>
        </w:rPr>
        <w:t>підвищ</w:t>
      </w:r>
      <w:r>
        <w:rPr>
          <w:sz w:val="28"/>
          <w:szCs w:val="28"/>
          <w:lang w:val="uk-UA"/>
        </w:rPr>
        <w:t>ення</w:t>
      </w:r>
      <w:r w:rsidRPr="00660B78">
        <w:rPr>
          <w:sz w:val="28"/>
          <w:szCs w:val="28"/>
          <w:lang w:val="uk-UA"/>
        </w:rPr>
        <w:t xml:space="preserve"> рів</w:t>
      </w:r>
      <w:r>
        <w:rPr>
          <w:sz w:val="28"/>
          <w:szCs w:val="28"/>
          <w:lang w:val="uk-UA"/>
        </w:rPr>
        <w:t>ня</w:t>
      </w:r>
      <w:r w:rsidRPr="00660B78">
        <w:rPr>
          <w:sz w:val="28"/>
          <w:szCs w:val="28"/>
          <w:lang w:val="uk-UA"/>
        </w:rPr>
        <w:t xml:space="preserve"> оперативної готовності та матеріально-технічного забезпечення підрозділів Житомирського міського відділу Управління ДСНС України у Житомирській області. </w:t>
      </w:r>
    </w:p>
    <w:p w:rsidR="00497A0B" w:rsidRPr="00402FC5" w:rsidRDefault="00497A0B" w:rsidP="008435B2">
      <w:pPr>
        <w:autoSpaceDE w:val="0"/>
        <w:autoSpaceDN w:val="0"/>
        <w:adjustRightInd w:val="0"/>
        <w:spacing w:line="240" w:lineRule="atLeast"/>
        <w:ind w:firstLine="720"/>
        <w:jc w:val="center"/>
        <w:rPr>
          <w:bCs/>
          <w:color w:val="FF0000"/>
          <w:sz w:val="28"/>
          <w:szCs w:val="28"/>
          <w:lang w:val="uk-UA"/>
        </w:rPr>
      </w:pPr>
    </w:p>
    <w:p w:rsidR="00497A0B" w:rsidRDefault="00497A0B" w:rsidP="00A24935">
      <w:pPr>
        <w:pStyle w:val="Heading1"/>
        <w:spacing w:before="0" w:after="0"/>
        <w:jc w:val="center"/>
        <w:rPr>
          <w:rFonts w:ascii="Times New Roman" w:hAnsi="Times New Roman"/>
          <w:color w:val="000000"/>
          <w:sz w:val="28"/>
          <w:szCs w:val="28"/>
          <w:lang w:val="uk-UA"/>
        </w:rPr>
      </w:pPr>
      <w:bookmarkStart w:id="33" w:name="_Toc466472869"/>
    </w:p>
    <w:p w:rsidR="00497A0B" w:rsidRDefault="00497A0B" w:rsidP="00A24935">
      <w:pPr>
        <w:pStyle w:val="Heading1"/>
        <w:spacing w:before="0" w:after="0"/>
        <w:jc w:val="center"/>
        <w:rPr>
          <w:rFonts w:ascii="Times New Roman" w:hAnsi="Times New Roman"/>
          <w:color w:val="000000"/>
          <w:sz w:val="28"/>
          <w:szCs w:val="28"/>
          <w:lang w:val="uk-UA"/>
        </w:rPr>
      </w:pPr>
    </w:p>
    <w:p w:rsidR="00497A0B" w:rsidRPr="00F12931" w:rsidRDefault="00497A0B" w:rsidP="00A24935">
      <w:pPr>
        <w:pStyle w:val="Heading1"/>
        <w:spacing w:before="0" w:after="0"/>
        <w:jc w:val="center"/>
        <w:rPr>
          <w:rFonts w:ascii="Times New Roman" w:hAnsi="Times New Roman"/>
          <w:color w:val="000000"/>
          <w:sz w:val="28"/>
          <w:szCs w:val="28"/>
          <w:lang w:val="uk-UA"/>
        </w:rPr>
      </w:pPr>
      <w:r w:rsidRPr="00F12931">
        <w:rPr>
          <w:rFonts w:ascii="Times New Roman" w:hAnsi="Times New Roman"/>
          <w:color w:val="000000"/>
          <w:sz w:val="28"/>
          <w:szCs w:val="28"/>
          <w:lang w:val="uk-UA"/>
        </w:rPr>
        <w:t>6. Реалізація політики сталого енергетичного розвитку</w:t>
      </w:r>
      <w:bookmarkEnd w:id="33"/>
      <w:r w:rsidRPr="00F12931">
        <w:rPr>
          <w:rFonts w:ascii="Times New Roman" w:hAnsi="Times New Roman"/>
          <w:color w:val="000000"/>
          <w:sz w:val="28"/>
          <w:szCs w:val="28"/>
          <w:lang w:val="uk-UA"/>
        </w:rPr>
        <w:t xml:space="preserve"> </w:t>
      </w:r>
    </w:p>
    <w:p w:rsidR="00497A0B" w:rsidRPr="00402FC5" w:rsidRDefault="00497A0B" w:rsidP="00A24935">
      <w:pPr>
        <w:pStyle w:val="Heading1"/>
        <w:spacing w:before="0" w:after="0"/>
        <w:jc w:val="center"/>
        <w:rPr>
          <w:rFonts w:ascii="Times New Roman" w:hAnsi="Times New Roman"/>
          <w:color w:val="FF0000"/>
          <w:sz w:val="28"/>
          <w:szCs w:val="28"/>
          <w:lang w:val="uk-UA"/>
        </w:rPr>
      </w:pPr>
    </w:p>
    <w:p w:rsidR="00497A0B" w:rsidRDefault="00497A0B" w:rsidP="00A24935">
      <w:pPr>
        <w:pStyle w:val="Heading1"/>
        <w:spacing w:before="0" w:after="0"/>
        <w:jc w:val="center"/>
        <w:rPr>
          <w:rFonts w:ascii="Times New Roman" w:hAnsi="Times New Roman"/>
          <w:color w:val="000000"/>
          <w:sz w:val="28"/>
          <w:szCs w:val="28"/>
          <w:lang w:val="uk-UA"/>
        </w:rPr>
      </w:pPr>
      <w:bookmarkStart w:id="34" w:name="_Toc466472870"/>
      <w:r w:rsidRPr="00084B37">
        <w:rPr>
          <w:rFonts w:ascii="Times New Roman" w:hAnsi="Times New Roman"/>
          <w:color w:val="000000"/>
          <w:sz w:val="28"/>
          <w:szCs w:val="28"/>
          <w:lang w:val="uk-UA"/>
        </w:rPr>
        <w:t>6.</w:t>
      </w:r>
      <w:r>
        <w:rPr>
          <w:rFonts w:ascii="Times New Roman" w:hAnsi="Times New Roman"/>
          <w:color w:val="000000"/>
          <w:sz w:val="28"/>
          <w:szCs w:val="28"/>
          <w:lang w:val="uk-UA"/>
        </w:rPr>
        <w:t>1</w:t>
      </w:r>
      <w:r w:rsidRPr="00084B37">
        <w:rPr>
          <w:rFonts w:ascii="Times New Roman" w:hAnsi="Times New Roman"/>
          <w:color w:val="000000"/>
          <w:sz w:val="28"/>
          <w:szCs w:val="28"/>
          <w:lang w:val="uk-UA"/>
        </w:rPr>
        <w:t>.  Розвиток системи централізованого теплопостачання</w:t>
      </w:r>
      <w:bookmarkEnd w:id="34"/>
    </w:p>
    <w:p w:rsidR="00497A0B" w:rsidRPr="00084B37" w:rsidRDefault="00497A0B" w:rsidP="000B5A93">
      <w:pPr>
        <w:autoSpaceDE w:val="0"/>
        <w:autoSpaceDN w:val="0"/>
        <w:adjustRightInd w:val="0"/>
        <w:jc w:val="both"/>
        <w:rPr>
          <w:b/>
          <w:i/>
          <w:color w:val="000000"/>
          <w:sz w:val="28"/>
          <w:szCs w:val="28"/>
          <w:lang w:val="uk-UA"/>
        </w:rPr>
      </w:pPr>
      <w:r w:rsidRPr="00084B37">
        <w:rPr>
          <w:b/>
          <w:i/>
          <w:color w:val="000000"/>
          <w:sz w:val="28"/>
          <w:szCs w:val="28"/>
          <w:lang w:val="uk-UA"/>
        </w:rPr>
        <w:t>Оцінка поточної ситуації</w:t>
      </w:r>
    </w:p>
    <w:p w:rsidR="00497A0B" w:rsidRPr="0016787E" w:rsidRDefault="00497A0B" w:rsidP="00084B37">
      <w:pPr>
        <w:shd w:val="clear" w:color="auto" w:fill="FFFFFF"/>
        <w:tabs>
          <w:tab w:val="left" w:pos="7142"/>
        </w:tabs>
        <w:ind w:firstLine="900"/>
        <w:jc w:val="both"/>
        <w:rPr>
          <w:sz w:val="28"/>
          <w:szCs w:val="28"/>
          <w:lang w:val="uk-UA" w:eastAsia="ar-SA"/>
        </w:rPr>
      </w:pPr>
      <w:r w:rsidRPr="0016787E">
        <w:rPr>
          <w:sz w:val="28"/>
          <w:szCs w:val="28"/>
          <w:lang w:val="uk-UA" w:eastAsia="ar-SA"/>
        </w:rPr>
        <w:t>КП "Житомиртеплокомуненерго" по пр</w:t>
      </w:r>
      <w:r>
        <w:rPr>
          <w:sz w:val="28"/>
          <w:szCs w:val="28"/>
          <w:lang w:val="uk-UA" w:eastAsia="ar-SA"/>
        </w:rPr>
        <w:t>оекту теплопостачання міста</w:t>
      </w:r>
      <w:r w:rsidRPr="0016787E">
        <w:rPr>
          <w:sz w:val="28"/>
          <w:szCs w:val="28"/>
          <w:lang w:val="uk-UA" w:eastAsia="ar-SA"/>
        </w:rPr>
        <w:t xml:space="preserve"> в рамках програми «Демо Україн</w:t>
      </w:r>
      <w:r>
        <w:rPr>
          <w:sz w:val="28"/>
          <w:szCs w:val="28"/>
          <w:lang w:val="uk-UA" w:eastAsia="ar-SA"/>
        </w:rPr>
        <w:t xml:space="preserve">а» за кошти НЕФКО було проведено </w:t>
      </w:r>
      <w:r w:rsidRPr="0016787E">
        <w:rPr>
          <w:sz w:val="28"/>
          <w:szCs w:val="28"/>
          <w:lang w:val="uk-UA" w:eastAsia="ar-SA"/>
        </w:rPr>
        <w:t>реконст</w:t>
      </w:r>
      <w:r>
        <w:rPr>
          <w:sz w:val="28"/>
          <w:szCs w:val="28"/>
          <w:lang w:val="uk-UA" w:eastAsia="ar-SA"/>
        </w:rPr>
        <w:t xml:space="preserve">рукцію котельні за адресою вул. </w:t>
      </w:r>
      <w:r w:rsidRPr="0016787E">
        <w:rPr>
          <w:sz w:val="28"/>
          <w:szCs w:val="28"/>
          <w:lang w:val="uk-UA" w:eastAsia="ar-SA"/>
        </w:rPr>
        <w:t xml:space="preserve">Домбровського, 30. Проектом було передбачено заміну застарілого обладнання котельні на нове, енергоефективне з установкою 2 нових газових котлів потужністю по 0,7 МВт та теплового насосу для забезпечення ГВП дитячого садочку в неопалювальний період. </w:t>
      </w:r>
    </w:p>
    <w:p w:rsidR="00497A0B" w:rsidRPr="0016787E" w:rsidRDefault="00497A0B" w:rsidP="005B6974">
      <w:pPr>
        <w:ind w:firstLine="720"/>
        <w:jc w:val="both"/>
        <w:rPr>
          <w:sz w:val="28"/>
          <w:szCs w:val="28"/>
          <w:lang w:val="uk-UA" w:eastAsia="ar-SA"/>
        </w:rPr>
      </w:pPr>
      <w:r w:rsidRPr="0016787E">
        <w:rPr>
          <w:sz w:val="28"/>
          <w:szCs w:val="28"/>
          <w:lang w:val="uk-UA" w:eastAsia="ar-SA"/>
        </w:rPr>
        <w:t>Проведена заміна 500м теплових мереж в районі котельні Домбровського,</w:t>
      </w:r>
      <w:r>
        <w:rPr>
          <w:sz w:val="28"/>
          <w:szCs w:val="28"/>
          <w:lang w:val="uk-UA" w:eastAsia="ar-SA"/>
        </w:rPr>
        <w:t xml:space="preserve"> </w:t>
      </w:r>
      <w:r w:rsidRPr="0016787E">
        <w:rPr>
          <w:sz w:val="28"/>
          <w:szCs w:val="28"/>
          <w:lang w:val="uk-UA" w:eastAsia="ar-SA"/>
        </w:rPr>
        <w:t>30.</w:t>
      </w:r>
    </w:p>
    <w:p w:rsidR="00497A0B" w:rsidRPr="0016787E" w:rsidRDefault="00497A0B" w:rsidP="005B6974">
      <w:pPr>
        <w:ind w:firstLine="720"/>
        <w:jc w:val="both"/>
        <w:rPr>
          <w:sz w:val="28"/>
          <w:szCs w:val="28"/>
          <w:lang w:val="uk-UA" w:eastAsia="ar-SA"/>
        </w:rPr>
      </w:pPr>
      <w:r>
        <w:rPr>
          <w:sz w:val="28"/>
          <w:szCs w:val="28"/>
          <w:lang w:val="uk-UA" w:eastAsia="ar-SA"/>
        </w:rPr>
        <w:t>Встановлено 6 ІТП, з яких 5 од.</w:t>
      </w:r>
      <w:r w:rsidRPr="0016787E">
        <w:rPr>
          <w:sz w:val="28"/>
          <w:szCs w:val="28"/>
          <w:lang w:val="uk-UA" w:eastAsia="ar-SA"/>
        </w:rPr>
        <w:t xml:space="preserve"> в житлових будинках і один в дитячому садочку.</w:t>
      </w:r>
    </w:p>
    <w:p w:rsidR="00497A0B" w:rsidRPr="0016787E" w:rsidRDefault="00497A0B" w:rsidP="005B6974">
      <w:pPr>
        <w:ind w:firstLine="720"/>
        <w:jc w:val="both"/>
        <w:rPr>
          <w:sz w:val="28"/>
          <w:szCs w:val="28"/>
          <w:lang w:val="uk-UA" w:eastAsia="ar-SA"/>
        </w:rPr>
      </w:pPr>
      <w:r w:rsidRPr="0016787E">
        <w:rPr>
          <w:sz w:val="28"/>
          <w:szCs w:val="28"/>
          <w:lang w:val="uk-UA" w:eastAsia="ar-SA"/>
        </w:rPr>
        <w:t xml:space="preserve">Загальна сума інвестицій по проекту становить 555 954,00 євро та складає: </w:t>
      </w:r>
    </w:p>
    <w:p w:rsidR="00497A0B" w:rsidRPr="0016787E" w:rsidRDefault="00497A0B" w:rsidP="001A4714">
      <w:pPr>
        <w:numPr>
          <w:ilvl w:val="0"/>
          <w:numId w:val="65"/>
        </w:numPr>
        <w:tabs>
          <w:tab w:val="clear" w:pos="1627"/>
          <w:tab w:val="num" w:pos="993"/>
        </w:tabs>
        <w:jc w:val="both"/>
        <w:rPr>
          <w:sz w:val="28"/>
          <w:szCs w:val="28"/>
          <w:lang w:val="uk-UA" w:eastAsia="ar-SA"/>
        </w:rPr>
      </w:pPr>
      <w:r w:rsidRPr="0016787E">
        <w:rPr>
          <w:sz w:val="28"/>
          <w:szCs w:val="28"/>
          <w:lang w:val="uk-UA" w:eastAsia="ar-SA"/>
        </w:rPr>
        <w:t>кошти кредиту від НЕФКО у розмірі 228 628,00 євро;</w:t>
      </w:r>
    </w:p>
    <w:p w:rsidR="00497A0B" w:rsidRPr="0016787E" w:rsidRDefault="00497A0B" w:rsidP="001A4714">
      <w:pPr>
        <w:numPr>
          <w:ilvl w:val="0"/>
          <w:numId w:val="65"/>
        </w:numPr>
        <w:tabs>
          <w:tab w:val="clear" w:pos="1627"/>
          <w:tab w:val="num" w:pos="993"/>
        </w:tabs>
        <w:ind w:left="993" w:hanging="273"/>
        <w:jc w:val="both"/>
        <w:rPr>
          <w:sz w:val="28"/>
          <w:szCs w:val="28"/>
          <w:lang w:val="uk-UA" w:eastAsia="ar-SA"/>
        </w:rPr>
      </w:pPr>
      <w:r w:rsidRPr="0016787E">
        <w:rPr>
          <w:sz w:val="28"/>
          <w:szCs w:val="28"/>
          <w:lang w:val="uk-UA" w:eastAsia="ar-SA"/>
        </w:rPr>
        <w:t>кошти гранту від фонду Е5Р (</w:t>
      </w:r>
      <w:r w:rsidRPr="0016787E">
        <w:rPr>
          <w:sz w:val="28"/>
          <w:szCs w:val="28"/>
          <w:lang w:val="en-US" w:eastAsia="ar-SA"/>
        </w:rPr>
        <w:t>SIDA</w:t>
      </w:r>
      <w:r w:rsidRPr="0016787E">
        <w:rPr>
          <w:sz w:val="28"/>
          <w:szCs w:val="28"/>
          <w:lang w:eastAsia="ar-SA"/>
        </w:rPr>
        <w:t>-</w:t>
      </w:r>
      <w:r w:rsidRPr="0016787E">
        <w:rPr>
          <w:sz w:val="28"/>
          <w:szCs w:val="28"/>
          <w:lang w:val="uk-UA" w:eastAsia="ar-SA"/>
        </w:rPr>
        <w:t>НЕФКО) у розмірі 242 826,00 євро;</w:t>
      </w:r>
    </w:p>
    <w:p w:rsidR="00497A0B" w:rsidRPr="0016787E" w:rsidRDefault="00497A0B" w:rsidP="001A4714">
      <w:pPr>
        <w:numPr>
          <w:ilvl w:val="0"/>
          <w:numId w:val="65"/>
        </w:numPr>
        <w:tabs>
          <w:tab w:val="clear" w:pos="1627"/>
          <w:tab w:val="num" w:pos="993"/>
        </w:tabs>
        <w:jc w:val="both"/>
        <w:rPr>
          <w:sz w:val="28"/>
          <w:szCs w:val="28"/>
          <w:lang w:val="uk-UA" w:eastAsia="ar-SA"/>
        </w:rPr>
      </w:pPr>
      <w:r w:rsidRPr="0016787E">
        <w:rPr>
          <w:sz w:val="28"/>
          <w:szCs w:val="28"/>
          <w:lang w:val="uk-UA" w:eastAsia="ar-SA"/>
        </w:rPr>
        <w:t>місцевий внесок у розмірі 84 500,00 євро.</w:t>
      </w:r>
      <w:r w:rsidRPr="0016787E">
        <w:rPr>
          <w:sz w:val="28"/>
          <w:szCs w:val="28"/>
          <w:lang w:val="uk-UA" w:eastAsia="ar-SA"/>
        </w:rPr>
        <w:tab/>
      </w:r>
    </w:p>
    <w:p w:rsidR="00497A0B" w:rsidRPr="0016787E" w:rsidRDefault="00497A0B" w:rsidP="00084B37">
      <w:pPr>
        <w:jc w:val="both"/>
        <w:rPr>
          <w:sz w:val="28"/>
          <w:szCs w:val="28"/>
          <w:lang w:val="uk-UA"/>
        </w:rPr>
      </w:pPr>
    </w:p>
    <w:p w:rsidR="00497A0B" w:rsidRPr="0016787E" w:rsidRDefault="00497A0B" w:rsidP="00084B37">
      <w:pPr>
        <w:autoSpaceDE w:val="0"/>
        <w:autoSpaceDN w:val="0"/>
        <w:adjustRightInd w:val="0"/>
        <w:jc w:val="both"/>
        <w:outlineLvl w:val="0"/>
        <w:rPr>
          <w:b/>
          <w:i/>
          <w:sz w:val="28"/>
          <w:szCs w:val="28"/>
          <w:lang w:val="uk-UA"/>
        </w:rPr>
      </w:pPr>
      <w:bookmarkStart w:id="35" w:name="_Toc466472871"/>
      <w:r w:rsidRPr="0016787E">
        <w:rPr>
          <w:b/>
          <w:i/>
          <w:sz w:val="28"/>
          <w:szCs w:val="28"/>
          <w:lang w:val="uk-UA"/>
        </w:rPr>
        <w:t>Проблемні питання:</w:t>
      </w:r>
      <w:bookmarkEnd w:id="35"/>
    </w:p>
    <w:p w:rsidR="00497A0B" w:rsidRPr="0016787E" w:rsidRDefault="00497A0B" w:rsidP="001A4714">
      <w:pPr>
        <w:pStyle w:val="a5"/>
        <w:numPr>
          <w:ilvl w:val="0"/>
          <w:numId w:val="69"/>
        </w:numPr>
        <w:tabs>
          <w:tab w:val="left" w:pos="1080"/>
        </w:tabs>
        <w:autoSpaceDE w:val="0"/>
        <w:autoSpaceDN w:val="0"/>
        <w:adjustRightInd w:val="0"/>
        <w:ind w:left="1080"/>
        <w:rPr>
          <w:rFonts w:ascii="Times New Roman" w:hAnsi="Times New Roman"/>
          <w:sz w:val="28"/>
          <w:szCs w:val="28"/>
        </w:rPr>
      </w:pPr>
      <w:r w:rsidRPr="0016787E">
        <w:rPr>
          <w:rFonts w:ascii="Times New Roman" w:hAnsi="Times New Roman"/>
          <w:sz w:val="28"/>
          <w:szCs w:val="28"/>
        </w:rPr>
        <w:t>використання енергоємного застарілого обладнання, яке є причиною надмірного та нераціонального споживання паливно-енергетичних ресурсів;</w:t>
      </w:r>
    </w:p>
    <w:p w:rsidR="00497A0B" w:rsidRPr="0016787E" w:rsidRDefault="00497A0B" w:rsidP="001A4714">
      <w:pPr>
        <w:pStyle w:val="a5"/>
        <w:numPr>
          <w:ilvl w:val="0"/>
          <w:numId w:val="69"/>
        </w:numPr>
        <w:tabs>
          <w:tab w:val="left" w:pos="1080"/>
        </w:tabs>
        <w:autoSpaceDE w:val="0"/>
        <w:autoSpaceDN w:val="0"/>
        <w:adjustRightInd w:val="0"/>
        <w:ind w:left="1080"/>
        <w:rPr>
          <w:rFonts w:ascii="Times New Roman" w:hAnsi="Times New Roman"/>
          <w:sz w:val="28"/>
          <w:szCs w:val="28"/>
        </w:rPr>
      </w:pPr>
      <w:r w:rsidRPr="0016787E">
        <w:rPr>
          <w:rFonts w:ascii="Times New Roman" w:hAnsi="Times New Roman"/>
          <w:sz w:val="28"/>
          <w:szCs w:val="28"/>
        </w:rPr>
        <w:t>обмеженість капіталовкладень в оновлення основних засобів</w:t>
      </w:r>
      <w:r w:rsidRPr="0016787E">
        <w:rPr>
          <w:sz w:val="28"/>
          <w:szCs w:val="28"/>
          <w:lang w:eastAsia="ar-SA"/>
        </w:rPr>
        <w:t xml:space="preserve"> </w:t>
      </w:r>
      <w:r w:rsidRPr="0016787E">
        <w:rPr>
          <w:rFonts w:ascii="Times New Roman" w:hAnsi="Times New Roman"/>
          <w:sz w:val="28"/>
          <w:szCs w:val="28"/>
          <w:lang w:eastAsia="ar-SA"/>
        </w:rPr>
        <w:t>КП "Житомиртеплокомуненерго";</w:t>
      </w:r>
    </w:p>
    <w:p w:rsidR="00497A0B" w:rsidRPr="0016787E" w:rsidRDefault="00497A0B" w:rsidP="001A4714">
      <w:pPr>
        <w:pStyle w:val="a5"/>
        <w:numPr>
          <w:ilvl w:val="0"/>
          <w:numId w:val="69"/>
        </w:numPr>
        <w:tabs>
          <w:tab w:val="left" w:pos="1080"/>
        </w:tabs>
        <w:autoSpaceDE w:val="0"/>
        <w:autoSpaceDN w:val="0"/>
        <w:adjustRightInd w:val="0"/>
        <w:ind w:left="1080"/>
        <w:rPr>
          <w:rFonts w:ascii="Times New Roman" w:hAnsi="Times New Roman"/>
          <w:sz w:val="28"/>
          <w:szCs w:val="28"/>
        </w:rPr>
      </w:pPr>
      <w:r w:rsidRPr="0016787E">
        <w:rPr>
          <w:rFonts w:ascii="Times New Roman" w:hAnsi="Times New Roman"/>
          <w:sz w:val="28"/>
          <w:szCs w:val="28"/>
        </w:rPr>
        <w:t>втрати енергоресурсів в мережах на шляху до кінцевого                     споживача;</w:t>
      </w:r>
    </w:p>
    <w:p w:rsidR="00497A0B" w:rsidRPr="0016787E" w:rsidRDefault="00497A0B" w:rsidP="001A4714">
      <w:pPr>
        <w:pStyle w:val="a5"/>
        <w:numPr>
          <w:ilvl w:val="0"/>
          <w:numId w:val="69"/>
        </w:numPr>
        <w:tabs>
          <w:tab w:val="left" w:pos="1080"/>
        </w:tabs>
        <w:autoSpaceDE w:val="0"/>
        <w:autoSpaceDN w:val="0"/>
        <w:adjustRightInd w:val="0"/>
        <w:ind w:left="1080"/>
        <w:rPr>
          <w:rFonts w:ascii="Times New Roman" w:hAnsi="Times New Roman"/>
          <w:sz w:val="28"/>
          <w:szCs w:val="28"/>
        </w:rPr>
      </w:pPr>
      <w:r w:rsidRPr="0016787E">
        <w:rPr>
          <w:rFonts w:ascii="Times New Roman" w:hAnsi="Times New Roman"/>
          <w:sz w:val="28"/>
          <w:szCs w:val="28"/>
        </w:rPr>
        <w:t>не повне забезпечення споживачів приладами обліку споживання паливно-енергетичних ресурсів;</w:t>
      </w:r>
    </w:p>
    <w:p w:rsidR="00497A0B" w:rsidRPr="0016787E" w:rsidRDefault="00497A0B" w:rsidP="001A4714">
      <w:pPr>
        <w:pStyle w:val="a5"/>
        <w:numPr>
          <w:ilvl w:val="0"/>
          <w:numId w:val="69"/>
        </w:numPr>
        <w:tabs>
          <w:tab w:val="left" w:pos="1080"/>
        </w:tabs>
        <w:autoSpaceDE w:val="0"/>
        <w:autoSpaceDN w:val="0"/>
        <w:adjustRightInd w:val="0"/>
        <w:ind w:left="1080"/>
        <w:rPr>
          <w:rFonts w:ascii="Times New Roman" w:hAnsi="Times New Roman"/>
          <w:sz w:val="28"/>
          <w:szCs w:val="28"/>
        </w:rPr>
      </w:pPr>
      <w:r w:rsidRPr="0016787E">
        <w:rPr>
          <w:rFonts w:ascii="Times New Roman" w:hAnsi="Times New Roman"/>
          <w:sz w:val="28"/>
          <w:szCs w:val="28"/>
        </w:rPr>
        <w:t>низький рівень енергетичної культури населення та обізнаності в сучасних енергозберігаючих технологіях;</w:t>
      </w:r>
    </w:p>
    <w:p w:rsidR="00497A0B" w:rsidRPr="0016787E" w:rsidRDefault="00497A0B" w:rsidP="001A4714">
      <w:pPr>
        <w:pStyle w:val="a5"/>
        <w:numPr>
          <w:ilvl w:val="0"/>
          <w:numId w:val="69"/>
        </w:numPr>
        <w:tabs>
          <w:tab w:val="left" w:pos="1080"/>
        </w:tabs>
        <w:autoSpaceDE w:val="0"/>
        <w:autoSpaceDN w:val="0"/>
        <w:adjustRightInd w:val="0"/>
        <w:ind w:left="1080"/>
        <w:rPr>
          <w:rFonts w:ascii="Times New Roman" w:hAnsi="Times New Roman"/>
          <w:sz w:val="28"/>
          <w:szCs w:val="28"/>
        </w:rPr>
      </w:pPr>
      <w:r w:rsidRPr="0016787E">
        <w:rPr>
          <w:rFonts w:ascii="Times New Roman" w:hAnsi="Times New Roman"/>
          <w:sz w:val="28"/>
          <w:szCs w:val="28"/>
        </w:rPr>
        <w:t>слабке використання нетрадиційних та відновлювальних джерел енергії, тощо.</w:t>
      </w:r>
    </w:p>
    <w:p w:rsidR="00497A0B" w:rsidRPr="0016787E" w:rsidRDefault="00497A0B" w:rsidP="00084B37">
      <w:pPr>
        <w:ind w:firstLine="708"/>
        <w:jc w:val="both"/>
        <w:rPr>
          <w:sz w:val="28"/>
          <w:szCs w:val="28"/>
          <w:lang w:val="uk-UA"/>
        </w:rPr>
      </w:pPr>
    </w:p>
    <w:p w:rsidR="00497A0B" w:rsidRPr="0016787E" w:rsidRDefault="00497A0B" w:rsidP="00084B37">
      <w:pPr>
        <w:pStyle w:val="BodyText"/>
        <w:spacing w:after="0"/>
        <w:jc w:val="both"/>
        <w:outlineLvl w:val="0"/>
        <w:rPr>
          <w:b/>
          <w:i/>
          <w:sz w:val="28"/>
          <w:szCs w:val="28"/>
          <w:lang w:val="uk-UA"/>
        </w:rPr>
      </w:pPr>
      <w:bookmarkStart w:id="36" w:name="_Toc466472872"/>
      <w:r w:rsidRPr="0016787E">
        <w:rPr>
          <w:b/>
          <w:i/>
          <w:sz w:val="28"/>
          <w:szCs w:val="28"/>
          <w:lang w:val="uk-UA"/>
        </w:rPr>
        <w:t>Основні напрям  діяльності:</w:t>
      </w:r>
      <w:bookmarkEnd w:id="36"/>
    </w:p>
    <w:p w:rsidR="00497A0B" w:rsidRPr="0016787E" w:rsidRDefault="00497A0B" w:rsidP="001A4714">
      <w:pPr>
        <w:numPr>
          <w:ilvl w:val="0"/>
          <w:numId w:val="71"/>
        </w:numPr>
        <w:tabs>
          <w:tab w:val="clear" w:pos="2335"/>
          <w:tab w:val="num" w:pos="1080"/>
        </w:tabs>
        <w:ind w:left="1080" w:hanging="360"/>
        <w:jc w:val="both"/>
        <w:rPr>
          <w:sz w:val="28"/>
          <w:szCs w:val="28"/>
          <w:lang w:val="uk-UA"/>
        </w:rPr>
      </w:pPr>
      <w:r w:rsidRPr="0016787E">
        <w:rPr>
          <w:sz w:val="28"/>
          <w:szCs w:val="28"/>
          <w:lang w:val="uk-UA"/>
        </w:rPr>
        <w:t>всебічне сприяння пріоритетності інноваційних технічних, технологічних, економічних рішень в діяльності галузі і особливо у сфері енергоефективності та енергозбереження;</w:t>
      </w:r>
    </w:p>
    <w:p w:rsidR="00497A0B" w:rsidRPr="0016787E" w:rsidRDefault="00497A0B" w:rsidP="001A4714">
      <w:pPr>
        <w:numPr>
          <w:ilvl w:val="0"/>
          <w:numId w:val="71"/>
        </w:numPr>
        <w:tabs>
          <w:tab w:val="clear" w:pos="2335"/>
          <w:tab w:val="num" w:pos="1080"/>
        </w:tabs>
        <w:ind w:left="1080" w:hanging="360"/>
        <w:jc w:val="both"/>
        <w:rPr>
          <w:sz w:val="28"/>
          <w:szCs w:val="28"/>
          <w:lang w:val="uk-UA"/>
        </w:rPr>
      </w:pPr>
      <w:r w:rsidRPr="0016787E">
        <w:rPr>
          <w:sz w:val="28"/>
          <w:szCs w:val="28"/>
          <w:lang w:val="uk-UA"/>
        </w:rPr>
        <w:t>реалізація пілотних проектів з найбільш ефективних рішень щодо виробництва і споживання енергетичних ресурсів;</w:t>
      </w:r>
    </w:p>
    <w:p w:rsidR="00497A0B" w:rsidRPr="0016787E" w:rsidRDefault="00497A0B" w:rsidP="001A4714">
      <w:pPr>
        <w:numPr>
          <w:ilvl w:val="0"/>
          <w:numId w:val="71"/>
        </w:numPr>
        <w:tabs>
          <w:tab w:val="clear" w:pos="2335"/>
          <w:tab w:val="num" w:pos="1080"/>
        </w:tabs>
        <w:ind w:left="1080" w:hanging="360"/>
        <w:jc w:val="both"/>
        <w:rPr>
          <w:sz w:val="28"/>
          <w:szCs w:val="28"/>
          <w:lang w:val="uk-UA"/>
        </w:rPr>
      </w:pPr>
      <w:r w:rsidRPr="0016787E">
        <w:rPr>
          <w:sz w:val="28"/>
          <w:szCs w:val="28"/>
          <w:lang w:val="uk-UA"/>
        </w:rPr>
        <w:t>створення системи енергетичного менеджменту систем теплопостачання;</w:t>
      </w:r>
    </w:p>
    <w:p w:rsidR="00497A0B" w:rsidRPr="0016787E" w:rsidRDefault="00497A0B" w:rsidP="001A4714">
      <w:pPr>
        <w:numPr>
          <w:ilvl w:val="0"/>
          <w:numId w:val="71"/>
        </w:numPr>
        <w:tabs>
          <w:tab w:val="clear" w:pos="2335"/>
          <w:tab w:val="num" w:pos="1080"/>
        </w:tabs>
        <w:ind w:left="1080" w:hanging="360"/>
        <w:jc w:val="both"/>
        <w:rPr>
          <w:sz w:val="28"/>
          <w:szCs w:val="28"/>
          <w:lang w:val="uk-UA"/>
        </w:rPr>
      </w:pPr>
      <w:r w:rsidRPr="0016787E">
        <w:rPr>
          <w:sz w:val="28"/>
          <w:szCs w:val="28"/>
          <w:lang w:val="uk-UA"/>
        </w:rPr>
        <w:t>удосконалення системи управління виробництвом, постачанням та споживанням теплової енергії;</w:t>
      </w:r>
    </w:p>
    <w:p w:rsidR="00497A0B" w:rsidRPr="0016787E" w:rsidRDefault="00497A0B" w:rsidP="001A4714">
      <w:pPr>
        <w:numPr>
          <w:ilvl w:val="0"/>
          <w:numId w:val="71"/>
        </w:numPr>
        <w:tabs>
          <w:tab w:val="clear" w:pos="2335"/>
          <w:tab w:val="num" w:pos="1080"/>
        </w:tabs>
        <w:ind w:left="1080" w:hanging="360"/>
        <w:jc w:val="both"/>
        <w:rPr>
          <w:sz w:val="28"/>
          <w:szCs w:val="28"/>
          <w:lang w:val="uk-UA"/>
        </w:rPr>
      </w:pPr>
      <w:r w:rsidRPr="0016787E">
        <w:rPr>
          <w:sz w:val="28"/>
          <w:szCs w:val="28"/>
          <w:lang w:val="uk-UA"/>
        </w:rPr>
        <w:t>забезпечення наскрізного обліку і контролю вироблення, транспортування, подання споживачу теплової енергії;</w:t>
      </w:r>
    </w:p>
    <w:p w:rsidR="00497A0B" w:rsidRPr="0016787E" w:rsidRDefault="00497A0B" w:rsidP="001A4714">
      <w:pPr>
        <w:numPr>
          <w:ilvl w:val="0"/>
          <w:numId w:val="71"/>
        </w:numPr>
        <w:tabs>
          <w:tab w:val="clear" w:pos="2335"/>
          <w:tab w:val="num" w:pos="1080"/>
        </w:tabs>
        <w:ind w:left="1080" w:hanging="360"/>
        <w:jc w:val="both"/>
        <w:rPr>
          <w:sz w:val="28"/>
          <w:szCs w:val="28"/>
          <w:lang w:val="uk-UA"/>
        </w:rPr>
      </w:pPr>
      <w:r w:rsidRPr="0016787E">
        <w:rPr>
          <w:sz w:val="28"/>
          <w:szCs w:val="28"/>
          <w:lang w:val="uk-UA"/>
        </w:rPr>
        <w:t>оснащення галузі приладами обліку і регулювання постачання і споживання енергетичних ресурсів;</w:t>
      </w:r>
    </w:p>
    <w:p w:rsidR="00497A0B" w:rsidRPr="0016787E" w:rsidRDefault="00497A0B" w:rsidP="001A4714">
      <w:pPr>
        <w:numPr>
          <w:ilvl w:val="0"/>
          <w:numId w:val="71"/>
        </w:numPr>
        <w:tabs>
          <w:tab w:val="clear" w:pos="2335"/>
          <w:tab w:val="num" w:pos="1080"/>
        </w:tabs>
        <w:ind w:left="1080" w:hanging="360"/>
        <w:jc w:val="both"/>
        <w:rPr>
          <w:sz w:val="28"/>
          <w:szCs w:val="28"/>
          <w:lang w:val="uk-UA"/>
        </w:rPr>
      </w:pPr>
      <w:r w:rsidRPr="0016787E">
        <w:rPr>
          <w:sz w:val="28"/>
          <w:szCs w:val="28"/>
          <w:lang w:val="uk-UA"/>
        </w:rPr>
        <w:t>реалізація на постійній основі моніторингу виконання заходів програми, досягнення запланованих показників енергоефективності та енергозбереження;</w:t>
      </w:r>
    </w:p>
    <w:p w:rsidR="00497A0B" w:rsidRPr="0016787E" w:rsidRDefault="00497A0B" w:rsidP="001A4714">
      <w:pPr>
        <w:numPr>
          <w:ilvl w:val="0"/>
          <w:numId w:val="71"/>
        </w:numPr>
        <w:tabs>
          <w:tab w:val="clear" w:pos="2335"/>
          <w:tab w:val="num" w:pos="1080"/>
        </w:tabs>
        <w:ind w:left="1080" w:hanging="360"/>
        <w:jc w:val="both"/>
        <w:rPr>
          <w:sz w:val="28"/>
          <w:szCs w:val="28"/>
          <w:lang w:val="uk-UA"/>
        </w:rPr>
      </w:pPr>
      <w:r w:rsidRPr="0016787E">
        <w:rPr>
          <w:sz w:val="28"/>
          <w:szCs w:val="28"/>
          <w:lang w:val="uk-UA"/>
        </w:rPr>
        <w:t>створення механізмів стимулювання енергозбереження;</w:t>
      </w:r>
    </w:p>
    <w:p w:rsidR="00497A0B" w:rsidRPr="0016787E" w:rsidRDefault="00497A0B" w:rsidP="001A4714">
      <w:pPr>
        <w:numPr>
          <w:ilvl w:val="0"/>
          <w:numId w:val="71"/>
        </w:numPr>
        <w:tabs>
          <w:tab w:val="clear" w:pos="2335"/>
          <w:tab w:val="num" w:pos="1080"/>
        </w:tabs>
        <w:ind w:left="1080" w:hanging="360"/>
        <w:jc w:val="both"/>
        <w:rPr>
          <w:sz w:val="28"/>
          <w:szCs w:val="28"/>
          <w:lang w:val="uk-UA"/>
        </w:rPr>
      </w:pPr>
      <w:r w:rsidRPr="0016787E">
        <w:rPr>
          <w:sz w:val="28"/>
          <w:szCs w:val="28"/>
          <w:lang w:val="uk-UA"/>
        </w:rPr>
        <w:t>сприяння реалізації збалансованої цінової політики на продукцію та послуги теплопостачання, яка має забезпечити покриття витрат на їх виробництво.</w:t>
      </w:r>
    </w:p>
    <w:p w:rsidR="00497A0B" w:rsidRPr="0016787E" w:rsidRDefault="00497A0B" w:rsidP="00084B37">
      <w:pPr>
        <w:ind w:firstLine="709"/>
        <w:jc w:val="both"/>
        <w:rPr>
          <w:sz w:val="28"/>
          <w:szCs w:val="28"/>
          <w:lang w:val="uk-UA"/>
        </w:rPr>
      </w:pPr>
    </w:p>
    <w:p w:rsidR="00497A0B" w:rsidRPr="0016787E" w:rsidRDefault="00497A0B" w:rsidP="00084B37">
      <w:pPr>
        <w:pStyle w:val="BodyText2"/>
        <w:spacing w:after="0" w:line="240" w:lineRule="auto"/>
        <w:jc w:val="both"/>
        <w:outlineLvl w:val="0"/>
        <w:rPr>
          <w:b/>
          <w:i/>
          <w:sz w:val="28"/>
          <w:szCs w:val="28"/>
          <w:lang w:val="uk-UA"/>
        </w:rPr>
      </w:pPr>
      <w:bookmarkStart w:id="37" w:name="_Toc466472873"/>
      <w:r w:rsidRPr="0016787E">
        <w:rPr>
          <w:b/>
          <w:i/>
          <w:sz w:val="28"/>
          <w:szCs w:val="28"/>
          <w:lang w:val="uk-UA"/>
        </w:rPr>
        <w:t>Очікувані результати:</w:t>
      </w:r>
      <w:bookmarkEnd w:id="37"/>
    </w:p>
    <w:p w:rsidR="00497A0B" w:rsidRPr="0016787E" w:rsidRDefault="00497A0B" w:rsidP="001A4714">
      <w:pPr>
        <w:numPr>
          <w:ilvl w:val="0"/>
          <w:numId w:val="71"/>
        </w:numPr>
        <w:tabs>
          <w:tab w:val="clear" w:pos="2335"/>
          <w:tab w:val="num" w:pos="1080"/>
        </w:tabs>
        <w:ind w:left="1080" w:hanging="360"/>
        <w:jc w:val="both"/>
        <w:rPr>
          <w:sz w:val="28"/>
          <w:szCs w:val="28"/>
          <w:lang w:val="uk-UA"/>
        </w:rPr>
      </w:pPr>
      <w:r w:rsidRPr="0016787E">
        <w:rPr>
          <w:sz w:val="28"/>
          <w:szCs w:val="28"/>
          <w:lang w:val="uk-UA"/>
        </w:rPr>
        <w:t>забезпечення систематичного (щорічного) зменшення енергоємності продукції, робіт і послуг у сфері теплового господарства;</w:t>
      </w:r>
    </w:p>
    <w:p w:rsidR="00497A0B" w:rsidRPr="0016787E" w:rsidRDefault="00497A0B" w:rsidP="001A4714">
      <w:pPr>
        <w:numPr>
          <w:ilvl w:val="0"/>
          <w:numId w:val="71"/>
        </w:numPr>
        <w:tabs>
          <w:tab w:val="clear" w:pos="2335"/>
          <w:tab w:val="num" w:pos="1080"/>
        </w:tabs>
        <w:ind w:left="1080" w:hanging="360"/>
        <w:jc w:val="both"/>
        <w:rPr>
          <w:sz w:val="28"/>
          <w:szCs w:val="28"/>
          <w:lang w:val="uk-UA"/>
        </w:rPr>
      </w:pPr>
      <w:r w:rsidRPr="0016787E">
        <w:rPr>
          <w:sz w:val="28"/>
          <w:szCs w:val="28"/>
          <w:lang w:val="uk-UA"/>
        </w:rPr>
        <w:t xml:space="preserve">забезпечення зменшення рівня втрат енергоносіїв, теплової енергії та води; </w:t>
      </w:r>
    </w:p>
    <w:p w:rsidR="00497A0B" w:rsidRPr="0016787E" w:rsidRDefault="00497A0B" w:rsidP="001A4714">
      <w:pPr>
        <w:numPr>
          <w:ilvl w:val="0"/>
          <w:numId w:val="70"/>
        </w:numPr>
        <w:tabs>
          <w:tab w:val="num" w:pos="1080"/>
        </w:tabs>
        <w:ind w:left="1080"/>
        <w:jc w:val="both"/>
        <w:rPr>
          <w:sz w:val="28"/>
          <w:szCs w:val="28"/>
          <w:lang w:val="uk-UA"/>
        </w:rPr>
      </w:pPr>
      <w:r w:rsidRPr="0016787E">
        <w:rPr>
          <w:sz w:val="28"/>
          <w:szCs w:val="28"/>
          <w:lang w:val="uk-UA"/>
        </w:rPr>
        <w:t>економія енергоресурсів та зниження витрат бюджетних коштів за рахунок ефективного використання енергоресурсів та зниження енергопотреб в закладах бюджетної сфери;</w:t>
      </w:r>
    </w:p>
    <w:p w:rsidR="00497A0B" w:rsidRPr="0016787E" w:rsidRDefault="00497A0B" w:rsidP="001A4714">
      <w:pPr>
        <w:numPr>
          <w:ilvl w:val="0"/>
          <w:numId w:val="70"/>
        </w:numPr>
        <w:tabs>
          <w:tab w:val="num" w:pos="1080"/>
        </w:tabs>
        <w:ind w:left="1080"/>
        <w:jc w:val="both"/>
        <w:rPr>
          <w:sz w:val="28"/>
          <w:szCs w:val="28"/>
          <w:lang w:val="uk-UA"/>
        </w:rPr>
      </w:pPr>
      <w:r w:rsidRPr="0016787E">
        <w:rPr>
          <w:sz w:val="28"/>
          <w:szCs w:val="28"/>
          <w:lang w:val="uk-UA"/>
        </w:rPr>
        <w:t xml:space="preserve">підвищення надійності та якості енергозабезпечення міста та задоволення потреб мешканців через впровадження дієвої системи енергоменеджменту; </w:t>
      </w:r>
    </w:p>
    <w:p w:rsidR="00497A0B" w:rsidRPr="0016787E" w:rsidRDefault="00497A0B" w:rsidP="001A4714">
      <w:pPr>
        <w:numPr>
          <w:ilvl w:val="0"/>
          <w:numId w:val="70"/>
        </w:numPr>
        <w:tabs>
          <w:tab w:val="num" w:pos="1080"/>
        </w:tabs>
        <w:ind w:left="1080"/>
        <w:jc w:val="both"/>
        <w:rPr>
          <w:sz w:val="28"/>
          <w:szCs w:val="28"/>
          <w:lang w:val="uk-UA"/>
        </w:rPr>
      </w:pPr>
      <w:r w:rsidRPr="0016787E">
        <w:rPr>
          <w:sz w:val="28"/>
          <w:szCs w:val="28"/>
          <w:lang w:val="uk-UA"/>
        </w:rPr>
        <w:t>економія енергоресурсів через впровадження енергозберігаючих заходів та реалізацію міжнародних проектів;</w:t>
      </w:r>
    </w:p>
    <w:p w:rsidR="00497A0B" w:rsidRPr="0016787E" w:rsidRDefault="00497A0B" w:rsidP="001A4714">
      <w:pPr>
        <w:numPr>
          <w:ilvl w:val="0"/>
          <w:numId w:val="70"/>
        </w:numPr>
        <w:tabs>
          <w:tab w:val="num" w:pos="1080"/>
        </w:tabs>
        <w:ind w:left="1080"/>
        <w:jc w:val="both"/>
        <w:rPr>
          <w:sz w:val="28"/>
          <w:szCs w:val="28"/>
          <w:lang w:val="uk-UA"/>
        </w:rPr>
      </w:pPr>
      <w:r w:rsidRPr="0016787E">
        <w:rPr>
          <w:sz w:val="28"/>
          <w:szCs w:val="28"/>
          <w:lang w:val="uk-UA"/>
        </w:rPr>
        <w:t>покращення технічного стану об’єктів транспортування енергетичних ресурсів;</w:t>
      </w:r>
    </w:p>
    <w:p w:rsidR="00497A0B" w:rsidRPr="0016787E" w:rsidRDefault="00497A0B" w:rsidP="001A4714">
      <w:pPr>
        <w:numPr>
          <w:ilvl w:val="0"/>
          <w:numId w:val="70"/>
        </w:numPr>
        <w:tabs>
          <w:tab w:val="num" w:pos="1080"/>
        </w:tabs>
        <w:ind w:left="1080"/>
        <w:jc w:val="both"/>
        <w:rPr>
          <w:sz w:val="28"/>
          <w:szCs w:val="28"/>
          <w:lang w:val="uk-UA"/>
        </w:rPr>
      </w:pPr>
      <w:r w:rsidRPr="0016787E">
        <w:rPr>
          <w:sz w:val="28"/>
          <w:szCs w:val="28"/>
          <w:lang w:val="uk-UA"/>
        </w:rPr>
        <w:t>зменшення ступеня ризику виникнення аварійних ситуацій у системах енергозабезпечення та на інженерних спорудах;</w:t>
      </w:r>
    </w:p>
    <w:p w:rsidR="00497A0B" w:rsidRPr="0016787E" w:rsidRDefault="00497A0B" w:rsidP="001A4714">
      <w:pPr>
        <w:numPr>
          <w:ilvl w:val="0"/>
          <w:numId w:val="70"/>
        </w:numPr>
        <w:tabs>
          <w:tab w:val="num" w:pos="1080"/>
        </w:tabs>
        <w:ind w:left="1080"/>
        <w:jc w:val="both"/>
        <w:rPr>
          <w:sz w:val="28"/>
          <w:szCs w:val="28"/>
          <w:lang w:val="uk-UA"/>
        </w:rPr>
      </w:pPr>
      <w:r w:rsidRPr="0016787E">
        <w:rPr>
          <w:sz w:val="28"/>
          <w:szCs w:val="28"/>
          <w:lang w:val="uk-UA"/>
        </w:rPr>
        <w:t>зменшення рівня споживання традиційних паливно-енергетичних ресурсів;</w:t>
      </w:r>
    </w:p>
    <w:p w:rsidR="00497A0B" w:rsidRPr="0016787E" w:rsidRDefault="00497A0B" w:rsidP="001A4714">
      <w:pPr>
        <w:numPr>
          <w:ilvl w:val="0"/>
          <w:numId w:val="70"/>
        </w:numPr>
        <w:tabs>
          <w:tab w:val="num" w:pos="1080"/>
        </w:tabs>
        <w:ind w:left="1080"/>
        <w:jc w:val="both"/>
        <w:rPr>
          <w:sz w:val="28"/>
          <w:szCs w:val="28"/>
          <w:lang w:val="uk-UA"/>
        </w:rPr>
      </w:pPr>
      <w:r w:rsidRPr="0016787E">
        <w:rPr>
          <w:sz w:val="28"/>
          <w:szCs w:val="28"/>
          <w:lang w:val="uk-UA"/>
        </w:rPr>
        <w:t>забезпечення 100% рівня оплати поточного споживання енергоресурсів;</w:t>
      </w:r>
    </w:p>
    <w:p w:rsidR="00497A0B" w:rsidRPr="00F96E68" w:rsidRDefault="00497A0B" w:rsidP="001A4714">
      <w:pPr>
        <w:numPr>
          <w:ilvl w:val="0"/>
          <w:numId w:val="70"/>
        </w:numPr>
        <w:tabs>
          <w:tab w:val="num" w:pos="1080"/>
        </w:tabs>
        <w:ind w:left="1080"/>
        <w:jc w:val="both"/>
        <w:rPr>
          <w:color w:val="000000"/>
          <w:sz w:val="28"/>
          <w:szCs w:val="28"/>
          <w:lang w:val="uk-UA"/>
        </w:rPr>
      </w:pPr>
      <w:r w:rsidRPr="0016787E">
        <w:rPr>
          <w:sz w:val="28"/>
          <w:szCs w:val="28"/>
          <w:lang w:val="uk-UA"/>
        </w:rPr>
        <w:t xml:space="preserve">підвищення рівня обізнаності населення з раціонального споживання енергоресурсів, переваг енергоощадності та впровадження </w:t>
      </w:r>
      <w:r w:rsidRPr="00F96E68">
        <w:rPr>
          <w:color w:val="000000"/>
          <w:sz w:val="28"/>
          <w:szCs w:val="28"/>
          <w:lang w:val="uk-UA"/>
        </w:rPr>
        <w:t>технологій з використанням альтернативних джерел енергії.</w:t>
      </w:r>
    </w:p>
    <w:p w:rsidR="00497A0B" w:rsidRPr="00F96E68" w:rsidRDefault="00497A0B" w:rsidP="003B6F85">
      <w:pPr>
        <w:tabs>
          <w:tab w:val="left" w:pos="1080"/>
        </w:tabs>
        <w:jc w:val="both"/>
        <w:rPr>
          <w:color w:val="000000"/>
          <w:sz w:val="28"/>
          <w:szCs w:val="28"/>
          <w:lang w:val="uk-UA"/>
        </w:rPr>
      </w:pPr>
    </w:p>
    <w:p w:rsidR="00497A0B" w:rsidRPr="00F96E68" w:rsidRDefault="00497A0B" w:rsidP="0037003F">
      <w:pPr>
        <w:pStyle w:val="Heading1"/>
        <w:spacing w:before="0" w:after="0"/>
        <w:jc w:val="center"/>
        <w:rPr>
          <w:rFonts w:ascii="Times New Roman" w:hAnsi="Times New Roman"/>
          <w:color w:val="000000"/>
          <w:sz w:val="28"/>
          <w:szCs w:val="28"/>
          <w:lang w:val="uk-UA"/>
        </w:rPr>
      </w:pPr>
      <w:bookmarkStart w:id="38" w:name="_Toc466472874"/>
      <w:r w:rsidRPr="00F96E68">
        <w:rPr>
          <w:rFonts w:ascii="Times New Roman" w:hAnsi="Times New Roman"/>
          <w:color w:val="000000"/>
          <w:sz w:val="28"/>
          <w:szCs w:val="28"/>
        </w:rPr>
        <w:t xml:space="preserve">7. </w:t>
      </w:r>
      <w:r w:rsidRPr="00F96E68">
        <w:rPr>
          <w:rFonts w:ascii="Times New Roman" w:hAnsi="Times New Roman"/>
          <w:color w:val="000000"/>
          <w:sz w:val="28"/>
          <w:szCs w:val="28"/>
          <w:lang w:val="uk-UA"/>
        </w:rPr>
        <w:t>Забезпечення соціального захисту мешканців</w:t>
      </w:r>
      <w:bookmarkEnd w:id="38"/>
    </w:p>
    <w:p w:rsidR="00497A0B" w:rsidRPr="00F96E68" w:rsidRDefault="00497A0B" w:rsidP="0037003F">
      <w:pPr>
        <w:pStyle w:val="Heading1"/>
        <w:spacing w:before="0" w:after="0"/>
        <w:jc w:val="center"/>
        <w:rPr>
          <w:rFonts w:ascii="Times New Roman" w:hAnsi="Times New Roman"/>
          <w:color w:val="000000"/>
          <w:sz w:val="28"/>
          <w:szCs w:val="28"/>
        </w:rPr>
      </w:pPr>
      <w:bookmarkStart w:id="39" w:name="_Toc466472875"/>
      <w:r w:rsidRPr="00F96E68">
        <w:rPr>
          <w:rFonts w:ascii="Times New Roman" w:hAnsi="Times New Roman"/>
          <w:color w:val="000000"/>
          <w:sz w:val="28"/>
          <w:szCs w:val="28"/>
        </w:rPr>
        <w:t xml:space="preserve">та </w:t>
      </w:r>
      <w:r w:rsidRPr="00F96E68">
        <w:rPr>
          <w:rFonts w:ascii="Times New Roman" w:hAnsi="Times New Roman"/>
          <w:color w:val="000000"/>
          <w:sz w:val="28"/>
          <w:szCs w:val="28"/>
          <w:lang w:val="uk-UA"/>
        </w:rPr>
        <w:t>розвиток</w:t>
      </w:r>
      <w:r w:rsidRPr="00F96E68">
        <w:rPr>
          <w:rFonts w:ascii="Times New Roman" w:hAnsi="Times New Roman"/>
          <w:color w:val="000000"/>
          <w:sz w:val="28"/>
          <w:szCs w:val="28"/>
        </w:rPr>
        <w:t xml:space="preserve"> </w:t>
      </w:r>
      <w:r w:rsidRPr="00F96E68">
        <w:rPr>
          <w:rFonts w:ascii="Times New Roman" w:hAnsi="Times New Roman"/>
          <w:color w:val="000000"/>
          <w:sz w:val="28"/>
          <w:szCs w:val="28"/>
          <w:lang w:val="uk-UA"/>
        </w:rPr>
        <w:t>гуманітарної сфери міста</w:t>
      </w:r>
      <w:bookmarkEnd w:id="39"/>
    </w:p>
    <w:p w:rsidR="00497A0B" w:rsidRPr="00F96E68" w:rsidRDefault="00497A0B" w:rsidP="0037003F">
      <w:pPr>
        <w:pStyle w:val="Heading1"/>
        <w:spacing w:before="0" w:after="0"/>
        <w:jc w:val="center"/>
        <w:rPr>
          <w:rFonts w:ascii="Times New Roman" w:hAnsi="Times New Roman"/>
          <w:color w:val="000000"/>
          <w:sz w:val="28"/>
          <w:szCs w:val="28"/>
        </w:rPr>
      </w:pPr>
    </w:p>
    <w:p w:rsidR="00497A0B" w:rsidRPr="00F96E68" w:rsidRDefault="00497A0B" w:rsidP="0037003F">
      <w:pPr>
        <w:pStyle w:val="Heading1"/>
        <w:spacing w:before="0" w:after="0"/>
        <w:jc w:val="center"/>
        <w:rPr>
          <w:rFonts w:ascii="Times New Roman" w:hAnsi="Times New Roman"/>
          <w:color w:val="000000"/>
          <w:sz w:val="28"/>
          <w:szCs w:val="28"/>
          <w:lang w:val="uk-UA"/>
        </w:rPr>
      </w:pPr>
      <w:bookmarkStart w:id="40" w:name="_Toc466472876"/>
      <w:r w:rsidRPr="00F96E68">
        <w:rPr>
          <w:rFonts w:ascii="Times New Roman" w:hAnsi="Times New Roman"/>
          <w:color w:val="000000"/>
          <w:sz w:val="28"/>
          <w:szCs w:val="28"/>
        </w:rPr>
        <w:t xml:space="preserve">7.1. </w:t>
      </w:r>
      <w:r w:rsidRPr="00F96E68">
        <w:rPr>
          <w:rFonts w:ascii="Times New Roman" w:hAnsi="Times New Roman"/>
          <w:color w:val="000000"/>
          <w:sz w:val="28"/>
          <w:szCs w:val="28"/>
          <w:lang w:val="uk-UA"/>
        </w:rPr>
        <w:t>Соціальні стандарти</w:t>
      </w:r>
      <w:r w:rsidRPr="00F96E68">
        <w:rPr>
          <w:rFonts w:ascii="Times New Roman" w:hAnsi="Times New Roman"/>
          <w:color w:val="000000"/>
          <w:sz w:val="28"/>
          <w:szCs w:val="28"/>
        </w:rPr>
        <w:t xml:space="preserve"> та рівень життя населення</w:t>
      </w:r>
      <w:bookmarkEnd w:id="40"/>
    </w:p>
    <w:p w:rsidR="00497A0B" w:rsidRPr="00F96E68" w:rsidRDefault="00497A0B" w:rsidP="00AA0D6D">
      <w:pPr>
        <w:rPr>
          <w:color w:val="000000"/>
          <w:lang w:val="uk-UA"/>
        </w:rPr>
      </w:pPr>
    </w:p>
    <w:p w:rsidR="00497A0B" w:rsidRPr="00F96E68" w:rsidRDefault="00497A0B" w:rsidP="0037003F">
      <w:pPr>
        <w:pStyle w:val="Heading1"/>
        <w:spacing w:before="0" w:after="0"/>
        <w:jc w:val="center"/>
        <w:rPr>
          <w:rFonts w:ascii="Times New Roman" w:hAnsi="Times New Roman"/>
          <w:color w:val="000000"/>
          <w:sz w:val="28"/>
          <w:szCs w:val="28"/>
        </w:rPr>
      </w:pPr>
      <w:bookmarkStart w:id="41" w:name="_Toc466472877"/>
      <w:r w:rsidRPr="00F96E68">
        <w:rPr>
          <w:rFonts w:ascii="Times New Roman" w:hAnsi="Times New Roman"/>
          <w:color w:val="000000"/>
          <w:sz w:val="28"/>
          <w:szCs w:val="28"/>
        </w:rPr>
        <w:t>7.1.1. Грошові доходи та заробітна плата</w:t>
      </w:r>
      <w:bookmarkEnd w:id="41"/>
    </w:p>
    <w:p w:rsidR="00497A0B" w:rsidRPr="00840EDD" w:rsidRDefault="00497A0B" w:rsidP="002649C5">
      <w:pPr>
        <w:shd w:val="clear" w:color="auto" w:fill="FFFFFF"/>
        <w:autoSpaceDE w:val="0"/>
        <w:autoSpaceDN w:val="0"/>
        <w:adjustRightInd w:val="0"/>
        <w:jc w:val="both"/>
        <w:rPr>
          <w:b/>
          <w:bCs/>
          <w:i/>
          <w:color w:val="000000"/>
          <w:sz w:val="28"/>
          <w:szCs w:val="28"/>
        </w:rPr>
      </w:pPr>
      <w:r w:rsidRPr="00F96E68">
        <w:rPr>
          <w:b/>
          <w:bCs/>
          <w:i/>
          <w:color w:val="000000"/>
          <w:sz w:val="28"/>
          <w:szCs w:val="28"/>
          <w:lang w:val="uk-UA"/>
        </w:rPr>
        <w:t>Оцінка поточної ситуації:</w:t>
      </w:r>
    </w:p>
    <w:p w:rsidR="00497A0B" w:rsidRPr="00EC77FB" w:rsidRDefault="00497A0B" w:rsidP="00F96E68">
      <w:pPr>
        <w:widowControl w:val="0"/>
        <w:suppressAutoHyphens/>
        <w:ind w:firstLine="709"/>
        <w:contextualSpacing/>
        <w:jc w:val="both"/>
        <w:rPr>
          <w:sz w:val="28"/>
          <w:szCs w:val="28"/>
          <w:lang w:val="uk-UA"/>
        </w:rPr>
      </w:pPr>
      <w:r w:rsidRPr="00855F03">
        <w:rPr>
          <w:spacing w:val="-4"/>
          <w:sz w:val="28"/>
          <w:szCs w:val="28"/>
          <w:lang w:val="uk-UA"/>
        </w:rPr>
        <w:t xml:space="preserve">Середньомісячна номінальна заробітна плата одного штатного працівника підприємств, установ та організацій міста у січні-червні 2016 році становила 3996,0 грн., що більше на 21,2% ніж у відповідному періоді 2015 року. </w:t>
      </w:r>
      <w:r w:rsidRPr="00855F03">
        <w:rPr>
          <w:sz w:val="28"/>
          <w:szCs w:val="28"/>
          <w:lang w:val="uk-UA"/>
        </w:rPr>
        <w:t>Її розмір у 2,</w:t>
      </w:r>
      <w:r>
        <w:rPr>
          <w:sz w:val="28"/>
          <w:szCs w:val="28"/>
          <w:lang w:val="uk-UA"/>
        </w:rPr>
        <w:t>8</w:t>
      </w:r>
      <w:r w:rsidRPr="00855F03">
        <w:rPr>
          <w:sz w:val="28"/>
          <w:szCs w:val="28"/>
          <w:lang w:val="uk-UA"/>
        </w:rPr>
        <w:t xml:space="preserve"> рази перевищує законодавчо встановлений мінімальний рівень (01.10.2016 – 1450,0 грн.).</w:t>
      </w:r>
    </w:p>
    <w:p w:rsidR="00497A0B" w:rsidRPr="00EC77FB" w:rsidRDefault="00497A0B" w:rsidP="00F96E68">
      <w:pPr>
        <w:pStyle w:val="BodyText"/>
        <w:spacing w:after="0"/>
        <w:ind w:firstLine="709"/>
        <w:jc w:val="both"/>
        <w:rPr>
          <w:sz w:val="28"/>
          <w:szCs w:val="28"/>
          <w:lang w:val="uk-UA"/>
        </w:rPr>
      </w:pPr>
      <w:r w:rsidRPr="00EC77FB">
        <w:rPr>
          <w:sz w:val="28"/>
          <w:szCs w:val="28"/>
          <w:lang w:val="uk-UA"/>
        </w:rPr>
        <w:t>Загальна сума боргу із виплати заробітної плати впродовж 2016 року зменшилась на 534,3 тис. грн., або 17,4% та станом на 1 жовтня 2016 року становила 2,5 млн. грн.</w:t>
      </w:r>
    </w:p>
    <w:p w:rsidR="00497A0B" w:rsidRPr="00EC77FB" w:rsidRDefault="00497A0B" w:rsidP="00F96E68">
      <w:pPr>
        <w:pStyle w:val="BodyText"/>
        <w:spacing w:after="0"/>
        <w:ind w:firstLine="709"/>
        <w:jc w:val="both"/>
        <w:rPr>
          <w:sz w:val="28"/>
          <w:szCs w:val="28"/>
          <w:lang w:val="uk-UA"/>
        </w:rPr>
      </w:pPr>
      <w:r w:rsidRPr="00EC77FB">
        <w:rPr>
          <w:sz w:val="28"/>
          <w:szCs w:val="28"/>
          <w:lang w:val="uk-UA"/>
        </w:rPr>
        <w:t>У стру</w:t>
      </w:r>
      <w:r>
        <w:rPr>
          <w:sz w:val="28"/>
          <w:szCs w:val="28"/>
          <w:lang w:val="uk-UA"/>
        </w:rPr>
        <w:t>ктурі загальної суми боргу 49,3</w:t>
      </w:r>
      <w:r w:rsidRPr="00EC77FB">
        <w:rPr>
          <w:sz w:val="28"/>
          <w:szCs w:val="28"/>
          <w:lang w:val="uk-UA"/>
        </w:rPr>
        <w:t xml:space="preserve">% припадає на суб’єкти господарювання щодо яких реалізовуються процедури відновлення платоспроможності боржника, або визнання його банкрутом, решта 50,7% </w:t>
      </w:r>
      <w:r>
        <w:rPr>
          <w:sz w:val="28"/>
          <w:szCs w:val="28"/>
          <w:lang w:val="uk-UA"/>
        </w:rPr>
        <w:t xml:space="preserve">припадає на </w:t>
      </w:r>
      <w:r w:rsidRPr="00EC77FB">
        <w:rPr>
          <w:sz w:val="28"/>
          <w:szCs w:val="28"/>
          <w:lang w:val="uk-UA"/>
        </w:rPr>
        <w:t xml:space="preserve">підприємство, що припинило свою діяльність. </w:t>
      </w:r>
    </w:p>
    <w:p w:rsidR="00497A0B" w:rsidRPr="000E5EEF" w:rsidRDefault="00497A0B" w:rsidP="00F96E68">
      <w:pPr>
        <w:ind w:firstLine="720"/>
        <w:jc w:val="both"/>
        <w:rPr>
          <w:color w:val="000000"/>
          <w:sz w:val="28"/>
          <w:szCs w:val="28"/>
          <w:lang w:val="uk-UA"/>
        </w:rPr>
      </w:pPr>
      <w:r w:rsidRPr="000E5EEF">
        <w:rPr>
          <w:color w:val="000000"/>
          <w:sz w:val="28"/>
          <w:szCs w:val="28"/>
          <w:lang w:val="uk-UA"/>
        </w:rPr>
        <w:t xml:space="preserve">В місті три підприємства заборгували своїм працівникам заробітну плату, з них  2 -  це підприємства щодо яких порушено справу про банкрутство та визнано банкрутами  на яких сума заборгованості із заробітної плати складає 1,3 млн. грн. ( ВАТ «Льонотекс», ВАТ «Житомирський завод хімічного волокна»), 1 підприємство, що припинило свою  діяльність (ДП «Поліськгеодезкартографія»). </w:t>
      </w:r>
    </w:p>
    <w:p w:rsidR="00497A0B" w:rsidRPr="000E5EEF" w:rsidRDefault="00497A0B" w:rsidP="00F96E68">
      <w:pPr>
        <w:ind w:firstLine="720"/>
        <w:jc w:val="both"/>
        <w:rPr>
          <w:color w:val="000000"/>
          <w:sz w:val="28"/>
          <w:szCs w:val="28"/>
          <w:lang w:val="uk-UA"/>
        </w:rPr>
      </w:pPr>
      <w:r w:rsidRPr="000E5EEF">
        <w:rPr>
          <w:color w:val="000000"/>
          <w:sz w:val="28"/>
          <w:szCs w:val="28"/>
          <w:lang w:val="uk-UA"/>
        </w:rPr>
        <w:t xml:space="preserve">Питання стану погашення заборгованості із виплати заробітної плати на підприємствах-боржниках міста було розглянуто на 9 засіданнях міської комісії з питань погашення заборгованості із виплати заробітної плати, пенсій, стипендій та інших соціальних виплат, на яких заслухано 19 керівників  підприємств-боржників із виплати заробітної плати та страхових внесків до Пенсійного фонду України. </w:t>
      </w:r>
    </w:p>
    <w:p w:rsidR="00497A0B" w:rsidRPr="000E5EEF" w:rsidRDefault="00497A0B" w:rsidP="00F96E68">
      <w:pPr>
        <w:ind w:firstLine="720"/>
        <w:jc w:val="both"/>
        <w:rPr>
          <w:color w:val="000000"/>
          <w:sz w:val="28"/>
          <w:szCs w:val="28"/>
          <w:lang w:val="uk-UA"/>
        </w:rPr>
      </w:pPr>
      <w:r w:rsidRPr="000E5EEF">
        <w:rPr>
          <w:color w:val="000000"/>
          <w:sz w:val="28"/>
          <w:szCs w:val="28"/>
          <w:lang w:val="uk-UA"/>
        </w:rPr>
        <w:t xml:space="preserve">З початку 2016 року з метою легалізації заробітної плати і зайнятості населення  проведено 238 обстежень (вивчень, рейдів перевірок) укладання суб’єктами господарювання трудових договорів з найманими працівниками. За результатами обстежень легалізовано працю 281  особи. </w:t>
      </w:r>
    </w:p>
    <w:p w:rsidR="00497A0B" w:rsidRPr="000E5EEF" w:rsidRDefault="00497A0B" w:rsidP="00F96E68">
      <w:pPr>
        <w:pStyle w:val="BodyText"/>
        <w:tabs>
          <w:tab w:val="left" w:pos="5595"/>
        </w:tabs>
        <w:spacing w:after="0"/>
        <w:ind w:firstLine="720"/>
        <w:jc w:val="both"/>
        <w:rPr>
          <w:color w:val="000000"/>
          <w:sz w:val="28"/>
          <w:szCs w:val="28"/>
          <w:lang w:val="uk-UA"/>
        </w:rPr>
      </w:pPr>
      <w:r w:rsidRPr="000E5EEF">
        <w:rPr>
          <w:color w:val="000000"/>
          <w:sz w:val="28"/>
          <w:szCs w:val="28"/>
          <w:lang w:val="uk-UA"/>
        </w:rPr>
        <w:t xml:space="preserve">З початку року направлено 144  листа  суб’єктам господарювання, які використовують працю найманих працівників з пропозицією про перегляд рівня заробітної плати. Упродовж  січня-жовтня  2016 року  переглянули розмір заробітної плати 72 підприємства та 61 підприємець міста Житомира, які використовують працю найманих працівників. </w:t>
      </w:r>
    </w:p>
    <w:p w:rsidR="00497A0B" w:rsidRPr="00840EDD" w:rsidRDefault="00497A0B" w:rsidP="00F96E68">
      <w:pPr>
        <w:pStyle w:val="BodyText"/>
        <w:tabs>
          <w:tab w:val="left" w:pos="5595"/>
        </w:tabs>
        <w:spacing w:after="0"/>
        <w:ind w:firstLine="720"/>
        <w:jc w:val="both"/>
        <w:rPr>
          <w:color w:val="008000"/>
          <w:sz w:val="28"/>
          <w:szCs w:val="28"/>
          <w:lang w:val="uk-UA"/>
        </w:rPr>
      </w:pPr>
    </w:p>
    <w:p w:rsidR="00497A0B" w:rsidRPr="000E5EEF" w:rsidRDefault="00497A0B" w:rsidP="00F96E68">
      <w:pPr>
        <w:jc w:val="both"/>
        <w:rPr>
          <w:b/>
          <w:i/>
          <w:color w:val="000000"/>
          <w:sz w:val="28"/>
          <w:szCs w:val="28"/>
          <w:lang w:val="uk-UA"/>
        </w:rPr>
      </w:pPr>
      <w:r w:rsidRPr="000E5EEF">
        <w:rPr>
          <w:b/>
          <w:i/>
          <w:color w:val="000000"/>
          <w:sz w:val="28"/>
          <w:szCs w:val="28"/>
          <w:lang w:val="uk-UA"/>
        </w:rPr>
        <w:t>Проблемні питання:</w:t>
      </w:r>
    </w:p>
    <w:p w:rsidR="00497A0B" w:rsidRPr="000E5EEF" w:rsidRDefault="00497A0B" w:rsidP="001A4714">
      <w:pPr>
        <w:numPr>
          <w:ilvl w:val="0"/>
          <w:numId w:val="34"/>
        </w:numPr>
        <w:tabs>
          <w:tab w:val="left" w:pos="1080"/>
        </w:tabs>
        <w:ind w:left="1080"/>
        <w:jc w:val="both"/>
        <w:rPr>
          <w:color w:val="000000"/>
          <w:sz w:val="28"/>
          <w:szCs w:val="28"/>
          <w:lang w:val="uk-UA"/>
        </w:rPr>
      </w:pPr>
      <w:r w:rsidRPr="000E5EEF">
        <w:rPr>
          <w:color w:val="000000"/>
          <w:sz w:val="28"/>
          <w:szCs w:val="28"/>
          <w:lang w:val="uk-UA"/>
        </w:rPr>
        <w:t>існуюча заборгованість із виплати заробітної плати на підприємствах-банкрутах та економічно неактивному підприємстві;</w:t>
      </w:r>
    </w:p>
    <w:p w:rsidR="00497A0B" w:rsidRPr="000E5EEF" w:rsidRDefault="00497A0B" w:rsidP="001A4714">
      <w:pPr>
        <w:numPr>
          <w:ilvl w:val="0"/>
          <w:numId w:val="34"/>
        </w:numPr>
        <w:tabs>
          <w:tab w:val="left" w:pos="1080"/>
        </w:tabs>
        <w:ind w:left="1080"/>
        <w:jc w:val="both"/>
        <w:rPr>
          <w:color w:val="000000"/>
          <w:sz w:val="28"/>
          <w:szCs w:val="28"/>
          <w:lang w:val="uk-UA"/>
        </w:rPr>
      </w:pPr>
      <w:r w:rsidRPr="000E5EEF">
        <w:rPr>
          <w:color w:val="000000"/>
          <w:sz w:val="28"/>
          <w:szCs w:val="28"/>
          <w:lang w:val="uk-UA"/>
        </w:rPr>
        <w:t>невідповідність виплати заробітної плати до рівня оплати праці в галузях економіки;</w:t>
      </w:r>
    </w:p>
    <w:p w:rsidR="00497A0B" w:rsidRPr="000E5EEF" w:rsidRDefault="00497A0B" w:rsidP="001A4714">
      <w:pPr>
        <w:numPr>
          <w:ilvl w:val="0"/>
          <w:numId w:val="34"/>
        </w:numPr>
        <w:tabs>
          <w:tab w:val="left" w:pos="1080"/>
        </w:tabs>
        <w:ind w:left="1080"/>
        <w:jc w:val="both"/>
        <w:rPr>
          <w:color w:val="000000"/>
          <w:sz w:val="28"/>
          <w:szCs w:val="28"/>
          <w:lang w:val="uk-UA"/>
        </w:rPr>
      </w:pPr>
      <w:r w:rsidRPr="000E5EEF">
        <w:rPr>
          <w:color w:val="000000"/>
          <w:sz w:val="28"/>
          <w:szCs w:val="28"/>
          <w:lang w:val="uk-UA"/>
        </w:rPr>
        <w:t>значна кількість робочих місць пропонується  на рівні мінімальної заробітної плати;</w:t>
      </w:r>
    </w:p>
    <w:p w:rsidR="00497A0B" w:rsidRPr="000E5EEF" w:rsidRDefault="00497A0B" w:rsidP="001A4714">
      <w:pPr>
        <w:numPr>
          <w:ilvl w:val="0"/>
          <w:numId w:val="34"/>
        </w:numPr>
        <w:tabs>
          <w:tab w:val="left" w:pos="1080"/>
        </w:tabs>
        <w:ind w:left="1080"/>
        <w:jc w:val="both"/>
        <w:rPr>
          <w:color w:val="000000"/>
          <w:sz w:val="28"/>
          <w:szCs w:val="28"/>
          <w:lang w:val="uk-UA"/>
        </w:rPr>
      </w:pPr>
      <w:r w:rsidRPr="000E5EEF">
        <w:rPr>
          <w:color w:val="000000"/>
          <w:sz w:val="28"/>
          <w:szCs w:val="28"/>
          <w:lang w:val="uk-UA"/>
        </w:rPr>
        <w:t xml:space="preserve">нелегальна зайнятість та виплата заробітної плати «в конвертах». </w:t>
      </w:r>
    </w:p>
    <w:p w:rsidR="00497A0B" w:rsidRPr="00840EDD" w:rsidRDefault="00497A0B" w:rsidP="00F96E68">
      <w:pPr>
        <w:tabs>
          <w:tab w:val="left" w:pos="1080"/>
        </w:tabs>
        <w:jc w:val="both"/>
        <w:rPr>
          <w:color w:val="008000"/>
          <w:sz w:val="28"/>
          <w:szCs w:val="28"/>
          <w:lang w:val="uk-UA"/>
        </w:rPr>
      </w:pPr>
    </w:p>
    <w:p w:rsidR="00497A0B" w:rsidRPr="00E32ADF" w:rsidRDefault="00497A0B" w:rsidP="00F96E68">
      <w:pPr>
        <w:shd w:val="clear" w:color="auto" w:fill="FFFFFF"/>
        <w:tabs>
          <w:tab w:val="left" w:pos="1080"/>
        </w:tabs>
        <w:autoSpaceDE w:val="0"/>
        <w:autoSpaceDN w:val="0"/>
        <w:adjustRightInd w:val="0"/>
        <w:jc w:val="both"/>
        <w:rPr>
          <w:i/>
          <w:color w:val="000000"/>
          <w:sz w:val="28"/>
          <w:szCs w:val="28"/>
          <w:lang w:val="uk-UA"/>
        </w:rPr>
      </w:pPr>
      <w:r w:rsidRPr="00E32ADF">
        <w:rPr>
          <w:b/>
          <w:bCs/>
          <w:i/>
          <w:color w:val="000000"/>
          <w:sz w:val="28"/>
          <w:szCs w:val="28"/>
          <w:lang w:val="uk-UA"/>
        </w:rPr>
        <w:t>Основні цілі та завдання:</w:t>
      </w:r>
    </w:p>
    <w:p w:rsidR="00497A0B" w:rsidRPr="00E32ADF" w:rsidRDefault="00497A0B" w:rsidP="001A4714">
      <w:pPr>
        <w:pStyle w:val="6"/>
        <w:numPr>
          <w:ilvl w:val="0"/>
          <w:numId w:val="35"/>
        </w:numPr>
        <w:tabs>
          <w:tab w:val="left" w:pos="1080"/>
        </w:tabs>
        <w:spacing w:before="0" w:after="0"/>
        <w:ind w:left="1080"/>
        <w:jc w:val="both"/>
        <w:rPr>
          <w:color w:val="000000"/>
          <w:sz w:val="28"/>
          <w:szCs w:val="28"/>
          <w:lang w:val="uk-UA"/>
        </w:rPr>
      </w:pPr>
      <w:r w:rsidRPr="00E32ADF">
        <w:rPr>
          <w:color w:val="000000"/>
          <w:sz w:val="28"/>
          <w:szCs w:val="28"/>
          <w:lang w:val="uk-UA"/>
        </w:rPr>
        <w:t>вжиття вичерпних заходів щодо своєчасної виплати заробітної плати та забезпечення виконання графіків погашення заборгованості із заробітної плати;</w:t>
      </w:r>
    </w:p>
    <w:p w:rsidR="00497A0B" w:rsidRPr="00E32ADF" w:rsidRDefault="00497A0B" w:rsidP="001A4714">
      <w:pPr>
        <w:pStyle w:val="6"/>
        <w:numPr>
          <w:ilvl w:val="0"/>
          <w:numId w:val="35"/>
        </w:numPr>
        <w:tabs>
          <w:tab w:val="left" w:pos="1080"/>
        </w:tabs>
        <w:spacing w:before="0" w:after="0"/>
        <w:ind w:left="1080"/>
        <w:jc w:val="both"/>
        <w:rPr>
          <w:color w:val="000000"/>
          <w:sz w:val="28"/>
          <w:szCs w:val="28"/>
          <w:lang w:val="uk-UA"/>
        </w:rPr>
      </w:pPr>
      <w:r w:rsidRPr="00E32ADF">
        <w:rPr>
          <w:color w:val="000000"/>
          <w:sz w:val="28"/>
          <w:szCs w:val="28"/>
          <w:lang w:val="uk-UA"/>
        </w:rPr>
        <w:t>забезпечення постійного обліку заборгованості із виплати заробітної плати за даними державної податкової інспекції в м. Житомирі та контролю за її погашенням, вжиття упереджувальних заходів щодо недопущення виникнення нових боржників;</w:t>
      </w:r>
    </w:p>
    <w:p w:rsidR="00497A0B" w:rsidRPr="00E32ADF" w:rsidRDefault="00497A0B" w:rsidP="001A4714">
      <w:pPr>
        <w:numPr>
          <w:ilvl w:val="0"/>
          <w:numId w:val="35"/>
        </w:numPr>
        <w:shd w:val="clear" w:color="auto" w:fill="FFFFFF"/>
        <w:tabs>
          <w:tab w:val="left" w:pos="1080"/>
        </w:tabs>
        <w:autoSpaceDE w:val="0"/>
        <w:autoSpaceDN w:val="0"/>
        <w:adjustRightInd w:val="0"/>
        <w:ind w:left="1080"/>
        <w:jc w:val="both"/>
        <w:rPr>
          <w:color w:val="000000"/>
          <w:sz w:val="28"/>
          <w:szCs w:val="28"/>
          <w:lang w:val="uk-UA"/>
        </w:rPr>
      </w:pPr>
      <w:r w:rsidRPr="00E32ADF">
        <w:rPr>
          <w:color w:val="000000"/>
          <w:sz w:val="28"/>
          <w:szCs w:val="28"/>
          <w:lang w:val="uk-UA"/>
        </w:rPr>
        <w:t>здійснення контролю за дотриманням роботодавцями мінімальних гарантій з оплати праці і виконанням умов колективних договорів у сфері оплати праці;</w:t>
      </w:r>
    </w:p>
    <w:p w:rsidR="00497A0B" w:rsidRPr="00E32ADF" w:rsidRDefault="00497A0B" w:rsidP="001A4714">
      <w:pPr>
        <w:numPr>
          <w:ilvl w:val="0"/>
          <w:numId w:val="35"/>
        </w:numPr>
        <w:tabs>
          <w:tab w:val="left" w:pos="1080"/>
        </w:tabs>
        <w:ind w:left="1080"/>
        <w:jc w:val="both"/>
        <w:rPr>
          <w:color w:val="000000"/>
          <w:sz w:val="28"/>
          <w:szCs w:val="28"/>
          <w:lang w:val="uk-UA"/>
        </w:rPr>
      </w:pPr>
      <w:r w:rsidRPr="00E32ADF">
        <w:rPr>
          <w:color w:val="000000"/>
          <w:sz w:val="28"/>
          <w:szCs w:val="28"/>
          <w:lang w:val="uk-UA"/>
        </w:rPr>
        <w:t>посилення співпраці з контролюючими і правоохоронними органами щодо здійснення дієвого та оперативного контролю за дотриманням законодавства з оплати праці суб’єктами господарювання усіх форм власності;</w:t>
      </w:r>
    </w:p>
    <w:p w:rsidR="00497A0B" w:rsidRPr="00E32ADF" w:rsidRDefault="00497A0B" w:rsidP="001A4714">
      <w:pPr>
        <w:pStyle w:val="6"/>
        <w:numPr>
          <w:ilvl w:val="0"/>
          <w:numId w:val="35"/>
        </w:numPr>
        <w:tabs>
          <w:tab w:val="left" w:pos="1080"/>
        </w:tabs>
        <w:spacing w:before="0" w:after="0"/>
        <w:ind w:left="1080"/>
        <w:jc w:val="both"/>
        <w:rPr>
          <w:color w:val="000000"/>
          <w:sz w:val="28"/>
          <w:szCs w:val="28"/>
          <w:lang w:val="uk-UA"/>
        </w:rPr>
      </w:pPr>
      <w:r w:rsidRPr="00E32ADF">
        <w:rPr>
          <w:color w:val="000000"/>
          <w:sz w:val="28"/>
          <w:szCs w:val="28"/>
          <w:lang w:val="uk-UA"/>
        </w:rPr>
        <w:t>проведення постійної інформаційно-роз’яснювальної роботи серед населення та роботодавців щодо дотримання вимог законодавства з праці, забезпечення оприлюднення в засобах масової інформації фактів виявлених порушень законодавства з праці, позитивних прикладів погашення заборгованості із виплати заробітної плати  та створення нових робочих місць.</w:t>
      </w:r>
    </w:p>
    <w:p w:rsidR="00497A0B" w:rsidRPr="00840EDD" w:rsidRDefault="00497A0B" w:rsidP="00F96E68">
      <w:pPr>
        <w:shd w:val="clear" w:color="auto" w:fill="FFFFFF"/>
        <w:autoSpaceDE w:val="0"/>
        <w:autoSpaceDN w:val="0"/>
        <w:adjustRightInd w:val="0"/>
        <w:ind w:firstLine="360"/>
        <w:jc w:val="both"/>
        <w:rPr>
          <w:color w:val="008000"/>
          <w:sz w:val="28"/>
          <w:szCs w:val="28"/>
          <w:lang w:val="uk-UA"/>
        </w:rPr>
      </w:pPr>
    </w:p>
    <w:p w:rsidR="00497A0B" w:rsidRPr="00E32ADF" w:rsidRDefault="00497A0B" w:rsidP="00F96E68">
      <w:pPr>
        <w:shd w:val="clear" w:color="auto" w:fill="FFFFFF"/>
        <w:autoSpaceDE w:val="0"/>
        <w:autoSpaceDN w:val="0"/>
        <w:adjustRightInd w:val="0"/>
        <w:jc w:val="both"/>
        <w:rPr>
          <w:b/>
          <w:bCs/>
          <w:i/>
          <w:color w:val="000000"/>
          <w:sz w:val="28"/>
          <w:szCs w:val="28"/>
          <w:lang w:val="uk-UA"/>
        </w:rPr>
      </w:pPr>
      <w:r w:rsidRPr="00E32ADF">
        <w:rPr>
          <w:b/>
          <w:bCs/>
          <w:i/>
          <w:color w:val="000000"/>
          <w:sz w:val="28"/>
          <w:szCs w:val="28"/>
          <w:lang w:val="uk-UA"/>
        </w:rPr>
        <w:t>Очікувані результати:</w:t>
      </w:r>
    </w:p>
    <w:p w:rsidR="00497A0B" w:rsidRPr="00E32ADF" w:rsidRDefault="00497A0B" w:rsidP="001A4714">
      <w:pPr>
        <w:numPr>
          <w:ilvl w:val="0"/>
          <w:numId w:val="36"/>
        </w:numPr>
        <w:shd w:val="clear" w:color="auto" w:fill="FFFFFF"/>
        <w:tabs>
          <w:tab w:val="left" w:pos="1080"/>
        </w:tabs>
        <w:autoSpaceDE w:val="0"/>
        <w:autoSpaceDN w:val="0"/>
        <w:adjustRightInd w:val="0"/>
        <w:ind w:left="1080"/>
        <w:jc w:val="both"/>
        <w:rPr>
          <w:color w:val="000000"/>
          <w:sz w:val="28"/>
          <w:szCs w:val="28"/>
          <w:lang w:val="uk-UA"/>
        </w:rPr>
      </w:pPr>
      <w:r w:rsidRPr="00E32ADF">
        <w:rPr>
          <w:color w:val="000000"/>
          <w:sz w:val="28"/>
          <w:szCs w:val="28"/>
          <w:lang w:val="uk-UA"/>
        </w:rPr>
        <w:t>забезпечення своєчасної виплати заробітної плати на економічно-активних підприємствах;</w:t>
      </w:r>
    </w:p>
    <w:p w:rsidR="00497A0B" w:rsidRPr="00E32ADF" w:rsidRDefault="00497A0B" w:rsidP="001A4714">
      <w:pPr>
        <w:numPr>
          <w:ilvl w:val="0"/>
          <w:numId w:val="36"/>
        </w:numPr>
        <w:shd w:val="clear" w:color="auto" w:fill="FFFFFF"/>
        <w:tabs>
          <w:tab w:val="left" w:pos="1080"/>
        </w:tabs>
        <w:autoSpaceDE w:val="0"/>
        <w:autoSpaceDN w:val="0"/>
        <w:adjustRightInd w:val="0"/>
        <w:ind w:left="1080"/>
        <w:jc w:val="both"/>
        <w:rPr>
          <w:color w:val="000000"/>
          <w:sz w:val="28"/>
          <w:szCs w:val="28"/>
          <w:lang w:val="uk-UA"/>
        </w:rPr>
      </w:pPr>
      <w:r w:rsidRPr="00E32ADF">
        <w:rPr>
          <w:color w:val="000000"/>
          <w:sz w:val="28"/>
          <w:szCs w:val="28"/>
          <w:lang w:val="uk-UA"/>
        </w:rPr>
        <w:t xml:space="preserve">зменшення заборгованість із виплати заробітної плати на підприємствах-банкрутах; </w:t>
      </w:r>
    </w:p>
    <w:p w:rsidR="00497A0B" w:rsidRPr="00E32ADF" w:rsidRDefault="00497A0B" w:rsidP="001A4714">
      <w:pPr>
        <w:numPr>
          <w:ilvl w:val="0"/>
          <w:numId w:val="36"/>
        </w:numPr>
        <w:shd w:val="clear" w:color="auto" w:fill="FFFFFF"/>
        <w:tabs>
          <w:tab w:val="left" w:pos="1080"/>
        </w:tabs>
        <w:autoSpaceDE w:val="0"/>
        <w:autoSpaceDN w:val="0"/>
        <w:adjustRightInd w:val="0"/>
        <w:ind w:left="1080"/>
        <w:jc w:val="both"/>
        <w:rPr>
          <w:color w:val="000000"/>
          <w:sz w:val="28"/>
          <w:szCs w:val="28"/>
          <w:lang w:val="uk-UA"/>
        </w:rPr>
      </w:pPr>
      <w:r w:rsidRPr="00E32ADF">
        <w:rPr>
          <w:bCs/>
          <w:color w:val="000000"/>
          <w:sz w:val="28"/>
          <w:szCs w:val="28"/>
          <w:lang w:val="uk-UA"/>
        </w:rPr>
        <w:t xml:space="preserve">забезпечення </w:t>
      </w:r>
      <w:r w:rsidRPr="00E32ADF">
        <w:rPr>
          <w:color w:val="000000"/>
          <w:sz w:val="28"/>
          <w:szCs w:val="28"/>
          <w:lang w:val="uk-UA"/>
        </w:rPr>
        <w:t>мінімальних гарантій з оплати праці і виконанням умов колективних договорів у сфері оплати праці.</w:t>
      </w:r>
    </w:p>
    <w:p w:rsidR="00497A0B" w:rsidRPr="00840EDD" w:rsidRDefault="00497A0B" w:rsidP="00F96E68">
      <w:pPr>
        <w:pStyle w:val="Heading1"/>
        <w:spacing w:before="0" w:after="0"/>
        <w:rPr>
          <w:rFonts w:ascii="Times New Roman" w:hAnsi="Times New Roman"/>
          <w:color w:val="008000"/>
          <w:sz w:val="28"/>
          <w:szCs w:val="28"/>
          <w:lang w:val="uk-UA"/>
        </w:rPr>
      </w:pPr>
      <w:r w:rsidRPr="00840EDD">
        <w:rPr>
          <w:rFonts w:ascii="Times New Roman" w:hAnsi="Times New Roman"/>
          <w:color w:val="008000"/>
          <w:sz w:val="28"/>
          <w:szCs w:val="28"/>
          <w:lang w:val="uk-UA"/>
        </w:rPr>
        <w:t xml:space="preserve"> </w:t>
      </w:r>
    </w:p>
    <w:p w:rsidR="00497A0B" w:rsidRPr="00E32ADF" w:rsidRDefault="00497A0B" w:rsidP="00F96E68">
      <w:pPr>
        <w:pStyle w:val="Heading1"/>
        <w:spacing w:before="0" w:after="0"/>
        <w:jc w:val="center"/>
        <w:rPr>
          <w:rFonts w:ascii="Times New Roman" w:hAnsi="Times New Roman"/>
          <w:color w:val="000000"/>
          <w:sz w:val="28"/>
          <w:szCs w:val="28"/>
          <w:lang w:val="uk-UA"/>
        </w:rPr>
      </w:pPr>
      <w:bookmarkStart w:id="42" w:name="_Toc466472878"/>
      <w:r w:rsidRPr="00E32ADF">
        <w:rPr>
          <w:rFonts w:ascii="Times New Roman" w:hAnsi="Times New Roman"/>
          <w:color w:val="000000"/>
          <w:sz w:val="28"/>
          <w:szCs w:val="28"/>
          <w:lang w:val="uk-UA"/>
        </w:rPr>
        <w:t>7.1.2. Зайнятість населення та ринок праці</w:t>
      </w:r>
      <w:bookmarkEnd w:id="42"/>
    </w:p>
    <w:p w:rsidR="00497A0B" w:rsidRPr="00E32ADF" w:rsidRDefault="00497A0B" w:rsidP="00F96E68">
      <w:pPr>
        <w:shd w:val="clear" w:color="auto" w:fill="FFFFFF"/>
        <w:autoSpaceDE w:val="0"/>
        <w:autoSpaceDN w:val="0"/>
        <w:adjustRightInd w:val="0"/>
        <w:rPr>
          <w:b/>
          <w:i/>
          <w:color w:val="000000"/>
          <w:sz w:val="28"/>
          <w:lang w:val="uk-UA"/>
        </w:rPr>
      </w:pPr>
      <w:r w:rsidRPr="00E32ADF">
        <w:rPr>
          <w:b/>
          <w:i/>
          <w:color w:val="000000"/>
          <w:sz w:val="28"/>
          <w:lang w:val="uk-UA"/>
        </w:rPr>
        <w:t>Оцінка поточної ситуації</w:t>
      </w:r>
    </w:p>
    <w:p w:rsidR="00497A0B" w:rsidRPr="00E32ADF" w:rsidRDefault="00497A0B" w:rsidP="00F96E68">
      <w:pPr>
        <w:ind w:firstLine="720"/>
        <w:jc w:val="both"/>
        <w:rPr>
          <w:color w:val="000000"/>
          <w:sz w:val="28"/>
          <w:szCs w:val="28"/>
          <w:lang w:val="uk-UA"/>
        </w:rPr>
      </w:pPr>
      <w:r w:rsidRPr="00E32ADF">
        <w:rPr>
          <w:color w:val="000000"/>
          <w:sz w:val="28"/>
          <w:szCs w:val="28"/>
          <w:lang w:val="uk-UA"/>
        </w:rPr>
        <w:t xml:space="preserve">Впродовж січня-вересня 2016 року послугами Житомирського міського центру зайнятості скористались понад 10 тис. осіб.    З початку року </w:t>
      </w:r>
      <w:r w:rsidRPr="00E32ADF">
        <w:rPr>
          <w:color w:val="000000"/>
          <w:sz w:val="28"/>
          <w:lang w:val="uk-UA"/>
        </w:rPr>
        <w:t>роботу знайшли 7,2 тис. осіб, в тому числі   2,3 тис. безробітних.</w:t>
      </w:r>
    </w:p>
    <w:p w:rsidR="00497A0B" w:rsidRPr="00E32ADF" w:rsidRDefault="00497A0B" w:rsidP="00F96E68">
      <w:pPr>
        <w:ind w:firstLine="720"/>
        <w:jc w:val="both"/>
        <w:rPr>
          <w:color w:val="000000"/>
          <w:sz w:val="28"/>
          <w:szCs w:val="28"/>
          <w:lang w:val="uk-UA"/>
        </w:rPr>
      </w:pPr>
      <w:r w:rsidRPr="00E32ADF">
        <w:rPr>
          <w:color w:val="000000"/>
          <w:sz w:val="28"/>
          <w:szCs w:val="28"/>
          <w:lang w:val="uk-UA"/>
        </w:rPr>
        <w:t>Станом на 1 жовтня 2016 року на обліку в міському центрі зайнятості перебувало 1329  безробітних, що на 30% менше ніж у 2015 році. Середній розмір допомоги по безробіттю становить 2382,74 грн. Середня тривалість пошуку роботи становить 88 календарних днів.</w:t>
      </w:r>
    </w:p>
    <w:p w:rsidR="00497A0B" w:rsidRPr="00E32ADF" w:rsidRDefault="00497A0B" w:rsidP="00F96E68">
      <w:pPr>
        <w:ind w:firstLine="720"/>
        <w:jc w:val="both"/>
        <w:rPr>
          <w:color w:val="000000"/>
          <w:sz w:val="28"/>
          <w:szCs w:val="28"/>
          <w:lang w:val="uk-UA"/>
        </w:rPr>
      </w:pPr>
      <w:r w:rsidRPr="00E32ADF">
        <w:rPr>
          <w:color w:val="000000"/>
          <w:sz w:val="28"/>
          <w:szCs w:val="28"/>
          <w:lang w:val="uk-UA"/>
        </w:rPr>
        <w:t>Професійне навчання проходили 712 безробітних осіб.</w:t>
      </w:r>
    </w:p>
    <w:p w:rsidR="00497A0B" w:rsidRPr="00E32ADF" w:rsidRDefault="00497A0B" w:rsidP="00F96E68">
      <w:pPr>
        <w:ind w:firstLine="720"/>
        <w:jc w:val="both"/>
        <w:rPr>
          <w:color w:val="000000"/>
          <w:sz w:val="28"/>
          <w:szCs w:val="28"/>
          <w:lang w:val="uk-UA"/>
        </w:rPr>
      </w:pPr>
      <w:r w:rsidRPr="00E32ADF">
        <w:rPr>
          <w:color w:val="000000"/>
          <w:sz w:val="28"/>
          <w:szCs w:val="28"/>
          <w:lang w:val="uk-UA"/>
        </w:rPr>
        <w:t xml:space="preserve">В 2016 році статус безробітного в Житомирському міському центрі зайнятості отримали 205 інвалідів. Працевлаштовані в звітному періоді – 99 осіб з обмеженими фізичними можливостями. </w:t>
      </w:r>
    </w:p>
    <w:p w:rsidR="00497A0B" w:rsidRPr="00E32ADF" w:rsidRDefault="00497A0B" w:rsidP="00F96E68">
      <w:pPr>
        <w:pStyle w:val="BodyTextIndent"/>
        <w:spacing w:before="0"/>
        <w:ind w:firstLine="720"/>
        <w:jc w:val="both"/>
        <w:rPr>
          <w:color w:val="000000"/>
          <w:szCs w:val="28"/>
        </w:rPr>
      </w:pPr>
      <w:r w:rsidRPr="00E32ADF">
        <w:rPr>
          <w:color w:val="000000"/>
          <w:szCs w:val="28"/>
        </w:rPr>
        <w:t xml:space="preserve">Пройшли навчання, перенавчання та підвищили кваліфікацію 20 осіб з інвалідністю, що дало можливість 11  з них працевлаштуватись. </w:t>
      </w:r>
    </w:p>
    <w:p w:rsidR="00497A0B" w:rsidRPr="00E32ADF" w:rsidRDefault="00497A0B" w:rsidP="00E32ADF">
      <w:pPr>
        <w:pStyle w:val="BodyTextIndent"/>
        <w:spacing w:before="0"/>
        <w:ind w:firstLine="720"/>
        <w:jc w:val="both"/>
        <w:rPr>
          <w:color w:val="000000"/>
          <w:szCs w:val="28"/>
        </w:rPr>
      </w:pPr>
      <w:r w:rsidRPr="00E32ADF">
        <w:rPr>
          <w:color w:val="000000"/>
          <w:szCs w:val="28"/>
        </w:rPr>
        <w:t>В рамках пілотного проекту на базі Житомирського міського центру зайнятості за адресою вул. Київська, 9 започатковано роботу інформаційно-консультаційного центру з надання послуг особам з обмеженими фізичними можливостями, демобілізованим учасникам АТО та внутрішньо переміщеним особам.</w:t>
      </w:r>
    </w:p>
    <w:p w:rsidR="00497A0B" w:rsidRPr="00E32ADF" w:rsidRDefault="00497A0B" w:rsidP="00F96E68">
      <w:pPr>
        <w:ind w:firstLine="720"/>
        <w:jc w:val="both"/>
        <w:rPr>
          <w:color w:val="000000"/>
          <w:sz w:val="28"/>
          <w:szCs w:val="28"/>
          <w:lang w:val="uk-UA"/>
        </w:rPr>
      </w:pPr>
      <w:r w:rsidRPr="00E32ADF">
        <w:rPr>
          <w:color w:val="000000"/>
          <w:sz w:val="28"/>
          <w:szCs w:val="28"/>
          <w:lang w:val="uk-UA"/>
        </w:rPr>
        <w:t xml:space="preserve">В інформаційно-консультаційному центрі отримали послуги                       377 демобілізованих військовослужбовців, які брали участь в антитерористичній операції, з них 223 отримали статус безробітного. З початку року було  працевлаштовано 58 учасників АТО, в тому числі                            1 отримав допомогу по безробіттю одноразово для організації підприємницької діяльності. Навчались 6 осіб зазначеної категорії. Продовжують отримувати послуги 151 демобілізований учасник АТО, з них – 133 мають статус безробітного, допомогу по безробіттю отримують 125 осіб. </w:t>
      </w:r>
    </w:p>
    <w:p w:rsidR="00497A0B" w:rsidRPr="00E32ADF" w:rsidRDefault="00497A0B" w:rsidP="00F96E68">
      <w:pPr>
        <w:pStyle w:val="BodyTextIndent"/>
        <w:spacing w:before="0"/>
        <w:ind w:firstLine="720"/>
        <w:jc w:val="both"/>
        <w:rPr>
          <w:color w:val="000000"/>
          <w:szCs w:val="28"/>
        </w:rPr>
      </w:pPr>
      <w:r w:rsidRPr="00E32ADF">
        <w:rPr>
          <w:color w:val="000000"/>
          <w:szCs w:val="28"/>
        </w:rPr>
        <w:t xml:space="preserve">Також послугами Житомирського міського центру зайнятості скористались 75 осіб, що отримали довідку про взяття на облік як особи, які переміщені з тимчасово окупованої території України або регіонів проведення АТО, з них отримали статус безробітного 40 осіб. Знайшли роботу 20 осіб, в тому числі 15 безробітних. </w:t>
      </w:r>
    </w:p>
    <w:p w:rsidR="00497A0B" w:rsidRPr="00E32ADF" w:rsidRDefault="00497A0B" w:rsidP="00F96E68">
      <w:pPr>
        <w:ind w:firstLine="720"/>
        <w:jc w:val="both"/>
        <w:rPr>
          <w:color w:val="000000"/>
          <w:sz w:val="28"/>
          <w:szCs w:val="28"/>
          <w:lang w:val="uk-UA"/>
        </w:rPr>
      </w:pPr>
      <w:r w:rsidRPr="00E32ADF">
        <w:rPr>
          <w:color w:val="000000"/>
          <w:sz w:val="28"/>
          <w:szCs w:val="28"/>
          <w:lang w:val="uk-UA"/>
        </w:rPr>
        <w:t xml:space="preserve">Проходили професійне навчання 4 внутрішньопереміщених осіб. </w:t>
      </w:r>
    </w:p>
    <w:p w:rsidR="00497A0B" w:rsidRPr="00E32ADF" w:rsidRDefault="00497A0B" w:rsidP="00F96E68">
      <w:pPr>
        <w:ind w:firstLine="720"/>
        <w:jc w:val="both"/>
        <w:rPr>
          <w:color w:val="000000"/>
          <w:sz w:val="28"/>
          <w:szCs w:val="28"/>
          <w:lang w:val="uk-UA"/>
        </w:rPr>
      </w:pPr>
      <w:r w:rsidRPr="00E32ADF">
        <w:rPr>
          <w:color w:val="000000"/>
          <w:sz w:val="28"/>
          <w:szCs w:val="28"/>
          <w:lang w:val="uk-UA"/>
        </w:rPr>
        <w:t>Станом на 01.10.2016 року на обліку в міському центрі зайнятості перебували 13 внутрішньопереміщених осіб, з них – 10 мають статус безробітного,    6 отримують допомогу по безробіттю.</w:t>
      </w:r>
    </w:p>
    <w:p w:rsidR="00497A0B" w:rsidRPr="00840EDD" w:rsidRDefault="00497A0B" w:rsidP="00F96E68">
      <w:pPr>
        <w:jc w:val="both"/>
        <w:rPr>
          <w:color w:val="008000"/>
          <w:sz w:val="28"/>
          <w:szCs w:val="28"/>
          <w:lang w:val="uk-UA"/>
        </w:rPr>
      </w:pPr>
    </w:p>
    <w:p w:rsidR="00497A0B" w:rsidRPr="00D91A25" w:rsidRDefault="00497A0B" w:rsidP="00F96E68">
      <w:pPr>
        <w:jc w:val="both"/>
        <w:rPr>
          <w:b/>
          <w:i/>
          <w:color w:val="000000"/>
          <w:sz w:val="28"/>
          <w:szCs w:val="28"/>
          <w:lang w:val="uk-UA"/>
        </w:rPr>
      </w:pPr>
      <w:r w:rsidRPr="00D91A25">
        <w:rPr>
          <w:b/>
          <w:i/>
          <w:color w:val="000000"/>
          <w:sz w:val="28"/>
          <w:szCs w:val="28"/>
          <w:lang w:val="uk-UA"/>
        </w:rPr>
        <w:t>Проблемні питання:</w:t>
      </w:r>
    </w:p>
    <w:p w:rsidR="00497A0B" w:rsidRPr="00D91A25" w:rsidRDefault="00497A0B" w:rsidP="001A4714">
      <w:pPr>
        <w:numPr>
          <w:ilvl w:val="0"/>
          <w:numId w:val="37"/>
        </w:numPr>
        <w:tabs>
          <w:tab w:val="left" w:pos="1134"/>
        </w:tabs>
        <w:ind w:left="1134" w:hanging="272"/>
        <w:jc w:val="both"/>
        <w:rPr>
          <w:color w:val="000000"/>
          <w:sz w:val="28"/>
          <w:szCs w:val="28"/>
          <w:lang w:val="uk-UA"/>
        </w:rPr>
      </w:pPr>
      <w:r w:rsidRPr="00D91A25">
        <w:rPr>
          <w:color w:val="000000"/>
          <w:sz w:val="28"/>
          <w:szCs w:val="28"/>
          <w:lang w:val="uk-UA"/>
        </w:rPr>
        <w:t>нелегальна зайнятість працездатного населення та необхідність укладання трудових договорів між роботодавцями та найманими працівниками;</w:t>
      </w:r>
    </w:p>
    <w:p w:rsidR="00497A0B" w:rsidRPr="00D91A25" w:rsidRDefault="00497A0B" w:rsidP="001A4714">
      <w:pPr>
        <w:numPr>
          <w:ilvl w:val="0"/>
          <w:numId w:val="37"/>
        </w:numPr>
        <w:tabs>
          <w:tab w:val="left" w:pos="1134"/>
        </w:tabs>
        <w:ind w:left="1134" w:hanging="272"/>
        <w:jc w:val="both"/>
        <w:rPr>
          <w:color w:val="000000"/>
          <w:sz w:val="28"/>
          <w:szCs w:val="28"/>
          <w:lang w:val="uk-UA"/>
        </w:rPr>
      </w:pPr>
      <w:r w:rsidRPr="00D91A25">
        <w:rPr>
          <w:color w:val="000000"/>
          <w:sz w:val="28"/>
          <w:szCs w:val="28"/>
          <w:lang w:val="uk-UA"/>
        </w:rPr>
        <w:t>професійно-кваліфікований дисбаланс  між попитом та пропозицією на ринку праці.</w:t>
      </w:r>
    </w:p>
    <w:p w:rsidR="00497A0B" w:rsidRPr="00840EDD" w:rsidRDefault="00497A0B" w:rsidP="00F96E68">
      <w:pPr>
        <w:shd w:val="clear" w:color="auto" w:fill="FFFFFF"/>
        <w:autoSpaceDE w:val="0"/>
        <w:autoSpaceDN w:val="0"/>
        <w:adjustRightInd w:val="0"/>
        <w:ind w:firstLine="708"/>
        <w:jc w:val="both"/>
        <w:rPr>
          <w:bCs/>
          <w:color w:val="008000"/>
          <w:sz w:val="28"/>
          <w:szCs w:val="28"/>
          <w:lang w:val="uk-UA"/>
        </w:rPr>
      </w:pPr>
    </w:p>
    <w:p w:rsidR="00497A0B" w:rsidRPr="00D91A25" w:rsidRDefault="00497A0B" w:rsidP="00F96E68">
      <w:pPr>
        <w:shd w:val="clear" w:color="auto" w:fill="FFFFFF"/>
        <w:autoSpaceDE w:val="0"/>
        <w:autoSpaceDN w:val="0"/>
        <w:adjustRightInd w:val="0"/>
        <w:jc w:val="both"/>
        <w:rPr>
          <w:i/>
          <w:color w:val="000000"/>
          <w:sz w:val="28"/>
          <w:szCs w:val="28"/>
          <w:lang w:val="uk-UA"/>
        </w:rPr>
      </w:pPr>
      <w:r w:rsidRPr="00D91A25">
        <w:rPr>
          <w:b/>
          <w:bCs/>
          <w:i/>
          <w:color w:val="000000"/>
          <w:sz w:val="28"/>
          <w:szCs w:val="28"/>
          <w:lang w:val="uk-UA"/>
        </w:rPr>
        <w:t>Основні цілі та завдання:</w:t>
      </w:r>
    </w:p>
    <w:p w:rsidR="00497A0B" w:rsidRPr="00D91A25" w:rsidRDefault="00497A0B" w:rsidP="001A4714">
      <w:pPr>
        <w:numPr>
          <w:ilvl w:val="0"/>
          <w:numId w:val="38"/>
        </w:numPr>
        <w:tabs>
          <w:tab w:val="left" w:pos="1134"/>
        </w:tabs>
        <w:ind w:left="1134" w:hanging="283"/>
        <w:jc w:val="both"/>
        <w:rPr>
          <w:color w:val="000000"/>
          <w:sz w:val="28"/>
          <w:szCs w:val="28"/>
          <w:lang w:val="uk-UA"/>
        </w:rPr>
      </w:pPr>
      <w:r w:rsidRPr="00D91A25">
        <w:rPr>
          <w:color w:val="000000"/>
          <w:sz w:val="28"/>
          <w:szCs w:val="28"/>
          <w:lang w:val="uk-UA"/>
        </w:rPr>
        <w:t>розвиток соціального партнерства та  оперативне вирішення проблем зайнятості населення через координаційний  комітет сприяння зайнятості населення;</w:t>
      </w:r>
    </w:p>
    <w:p w:rsidR="00497A0B" w:rsidRPr="00D91A25" w:rsidRDefault="00497A0B" w:rsidP="001A4714">
      <w:pPr>
        <w:numPr>
          <w:ilvl w:val="0"/>
          <w:numId w:val="38"/>
        </w:numPr>
        <w:tabs>
          <w:tab w:val="left" w:pos="1134"/>
        </w:tabs>
        <w:ind w:left="1134" w:hanging="283"/>
        <w:jc w:val="both"/>
        <w:rPr>
          <w:iCs/>
          <w:color w:val="000000"/>
          <w:sz w:val="28"/>
          <w:szCs w:val="32"/>
          <w:lang w:val="uk-UA"/>
        </w:rPr>
      </w:pPr>
      <w:r w:rsidRPr="00D91A25">
        <w:rPr>
          <w:iCs/>
          <w:color w:val="000000"/>
          <w:sz w:val="28"/>
          <w:szCs w:val="32"/>
          <w:lang w:val="uk-UA"/>
        </w:rPr>
        <w:t>нарощування та ефективне використання виробничого потенціалу міста;</w:t>
      </w:r>
    </w:p>
    <w:p w:rsidR="00497A0B" w:rsidRPr="00D91A25" w:rsidRDefault="00497A0B" w:rsidP="001A4714">
      <w:pPr>
        <w:numPr>
          <w:ilvl w:val="0"/>
          <w:numId w:val="38"/>
        </w:numPr>
        <w:tabs>
          <w:tab w:val="left" w:pos="1134"/>
        </w:tabs>
        <w:ind w:left="1134" w:hanging="283"/>
        <w:jc w:val="both"/>
        <w:rPr>
          <w:iCs/>
          <w:color w:val="000000"/>
          <w:sz w:val="28"/>
          <w:szCs w:val="32"/>
          <w:lang w:val="uk-UA"/>
        </w:rPr>
      </w:pPr>
      <w:r w:rsidRPr="00D91A25">
        <w:rPr>
          <w:iCs/>
          <w:color w:val="000000"/>
          <w:sz w:val="28"/>
          <w:szCs w:val="32"/>
          <w:lang w:val="uk-UA"/>
        </w:rPr>
        <w:t>забезпечення конкурентоспроможності господарського комплексу через інноваційний розвиток, освоєння нових видів продукції та послуг;</w:t>
      </w:r>
    </w:p>
    <w:p w:rsidR="00497A0B" w:rsidRPr="00D91A25" w:rsidRDefault="00497A0B" w:rsidP="001A4714">
      <w:pPr>
        <w:numPr>
          <w:ilvl w:val="0"/>
          <w:numId w:val="38"/>
        </w:numPr>
        <w:tabs>
          <w:tab w:val="left" w:pos="1134"/>
        </w:tabs>
        <w:ind w:left="1134" w:hanging="283"/>
        <w:jc w:val="both"/>
        <w:rPr>
          <w:color w:val="000000"/>
          <w:sz w:val="28"/>
          <w:szCs w:val="28"/>
          <w:lang w:val="uk-UA"/>
        </w:rPr>
      </w:pPr>
      <w:r w:rsidRPr="00D91A25">
        <w:rPr>
          <w:color w:val="000000"/>
          <w:sz w:val="28"/>
          <w:szCs w:val="28"/>
          <w:lang w:val="uk-UA"/>
        </w:rPr>
        <w:t>проведення ярмарок вакансій для інвалідів;</w:t>
      </w:r>
    </w:p>
    <w:p w:rsidR="00497A0B" w:rsidRPr="00D91A25" w:rsidRDefault="00497A0B" w:rsidP="001A4714">
      <w:pPr>
        <w:numPr>
          <w:ilvl w:val="0"/>
          <w:numId w:val="38"/>
        </w:numPr>
        <w:tabs>
          <w:tab w:val="left" w:pos="1134"/>
        </w:tabs>
        <w:ind w:left="1134" w:hanging="283"/>
        <w:jc w:val="both"/>
        <w:rPr>
          <w:color w:val="000000"/>
          <w:sz w:val="28"/>
          <w:szCs w:val="28"/>
          <w:lang w:val="uk-UA"/>
        </w:rPr>
      </w:pPr>
      <w:r w:rsidRPr="00D91A25">
        <w:rPr>
          <w:color w:val="000000"/>
          <w:sz w:val="28"/>
          <w:szCs w:val="28"/>
          <w:lang w:val="uk-UA"/>
        </w:rPr>
        <w:t>забезпечення підвищення конкурентоспроможності вивільнених працівників за рахунок підвищення кваліфікації та перепідготовки за професіями, що користуються попитом на ринку праці;</w:t>
      </w:r>
    </w:p>
    <w:p w:rsidR="00497A0B" w:rsidRPr="00D91A25" w:rsidRDefault="00497A0B" w:rsidP="001A4714">
      <w:pPr>
        <w:numPr>
          <w:ilvl w:val="0"/>
          <w:numId w:val="38"/>
        </w:numPr>
        <w:tabs>
          <w:tab w:val="left" w:pos="1134"/>
        </w:tabs>
        <w:ind w:left="1134" w:hanging="283"/>
        <w:jc w:val="both"/>
        <w:rPr>
          <w:color w:val="000000"/>
          <w:sz w:val="28"/>
          <w:szCs w:val="28"/>
          <w:lang w:val="uk-UA"/>
        </w:rPr>
      </w:pPr>
      <w:r w:rsidRPr="00D91A25">
        <w:rPr>
          <w:color w:val="000000"/>
          <w:sz w:val="28"/>
          <w:szCs w:val="28"/>
          <w:lang w:val="uk-UA"/>
        </w:rPr>
        <w:t>забезпечення збалансованості професійної освіти та попиту на робочу силу;</w:t>
      </w:r>
    </w:p>
    <w:p w:rsidR="00497A0B" w:rsidRPr="00D91A25" w:rsidRDefault="00497A0B" w:rsidP="001A4714">
      <w:pPr>
        <w:numPr>
          <w:ilvl w:val="0"/>
          <w:numId w:val="38"/>
        </w:numPr>
        <w:tabs>
          <w:tab w:val="left" w:pos="1134"/>
        </w:tabs>
        <w:ind w:left="1134" w:hanging="283"/>
        <w:jc w:val="both"/>
        <w:rPr>
          <w:color w:val="000000"/>
          <w:sz w:val="28"/>
          <w:szCs w:val="28"/>
          <w:lang w:val="uk-UA"/>
        </w:rPr>
      </w:pPr>
      <w:r w:rsidRPr="00D91A25">
        <w:rPr>
          <w:color w:val="000000"/>
          <w:sz w:val="28"/>
          <w:szCs w:val="28"/>
          <w:lang w:val="uk-UA"/>
        </w:rPr>
        <w:t>посилення мотивації до легальної продуктивної зайнятості та недопущення згортання сфери офіційного оформлення праці;</w:t>
      </w:r>
    </w:p>
    <w:p w:rsidR="00497A0B" w:rsidRPr="00D91A25" w:rsidRDefault="00497A0B" w:rsidP="001A4714">
      <w:pPr>
        <w:numPr>
          <w:ilvl w:val="0"/>
          <w:numId w:val="38"/>
        </w:numPr>
        <w:tabs>
          <w:tab w:val="left" w:pos="1134"/>
        </w:tabs>
        <w:ind w:left="1134" w:hanging="283"/>
        <w:jc w:val="both"/>
        <w:rPr>
          <w:color w:val="000000"/>
          <w:sz w:val="28"/>
          <w:szCs w:val="28"/>
          <w:lang w:val="uk-UA"/>
        </w:rPr>
      </w:pPr>
      <w:r w:rsidRPr="00D91A25">
        <w:rPr>
          <w:color w:val="000000"/>
          <w:sz w:val="28"/>
          <w:szCs w:val="28"/>
          <w:lang w:val="uk-UA"/>
        </w:rPr>
        <w:t>удосконалення механізму виявлення й легалізації тіньових робочих місць;</w:t>
      </w:r>
    </w:p>
    <w:p w:rsidR="00497A0B" w:rsidRPr="00840EDD" w:rsidRDefault="00497A0B" w:rsidP="001A4714">
      <w:pPr>
        <w:numPr>
          <w:ilvl w:val="0"/>
          <w:numId w:val="38"/>
        </w:numPr>
        <w:tabs>
          <w:tab w:val="left" w:pos="1134"/>
        </w:tabs>
        <w:ind w:left="1134" w:hanging="283"/>
        <w:jc w:val="both"/>
        <w:rPr>
          <w:color w:val="008000"/>
          <w:sz w:val="28"/>
          <w:szCs w:val="32"/>
          <w:lang w:val="uk-UA"/>
        </w:rPr>
      </w:pPr>
      <w:r w:rsidRPr="00D91A25">
        <w:rPr>
          <w:color w:val="000000"/>
          <w:sz w:val="28"/>
          <w:szCs w:val="32"/>
          <w:lang w:val="uk-UA"/>
        </w:rPr>
        <w:t>сприяння працевлаштуванню осіб, які потребують соціального захисту та не здатні на рівних умовах конкурувати на ринку праці та зайнятості осіб з інвалідністю</w:t>
      </w:r>
      <w:r w:rsidRPr="00840EDD">
        <w:rPr>
          <w:color w:val="008000"/>
          <w:sz w:val="28"/>
          <w:szCs w:val="32"/>
          <w:lang w:val="uk-UA"/>
        </w:rPr>
        <w:t xml:space="preserve">. </w:t>
      </w:r>
    </w:p>
    <w:p w:rsidR="00497A0B" w:rsidRPr="00840EDD" w:rsidRDefault="00497A0B" w:rsidP="00F96E68">
      <w:pPr>
        <w:tabs>
          <w:tab w:val="left" w:pos="1080"/>
        </w:tabs>
        <w:jc w:val="both"/>
        <w:rPr>
          <w:color w:val="008000"/>
          <w:sz w:val="28"/>
          <w:szCs w:val="32"/>
          <w:lang w:val="uk-UA"/>
        </w:rPr>
      </w:pPr>
    </w:p>
    <w:p w:rsidR="00497A0B" w:rsidRPr="00D91A25" w:rsidRDefault="00497A0B" w:rsidP="00F96E68">
      <w:pPr>
        <w:jc w:val="both"/>
        <w:rPr>
          <w:b/>
          <w:i/>
          <w:color w:val="000000"/>
          <w:sz w:val="28"/>
          <w:szCs w:val="32"/>
          <w:lang w:val="uk-UA"/>
        </w:rPr>
      </w:pPr>
      <w:r w:rsidRPr="00D91A25">
        <w:rPr>
          <w:b/>
          <w:i/>
          <w:color w:val="000000"/>
          <w:sz w:val="28"/>
          <w:szCs w:val="32"/>
          <w:lang w:val="uk-UA"/>
        </w:rPr>
        <w:t>Очікувані результати:</w:t>
      </w:r>
    </w:p>
    <w:p w:rsidR="00497A0B" w:rsidRPr="00D91A25" w:rsidRDefault="00497A0B" w:rsidP="001A4714">
      <w:pPr>
        <w:pStyle w:val="2"/>
        <w:numPr>
          <w:ilvl w:val="0"/>
          <w:numId w:val="39"/>
        </w:numPr>
        <w:shd w:val="clear" w:color="auto" w:fill="FFFFFF"/>
        <w:tabs>
          <w:tab w:val="left" w:pos="1080"/>
        </w:tabs>
        <w:spacing w:before="0" w:beforeAutospacing="0" w:after="0"/>
        <w:ind w:left="1080"/>
        <w:rPr>
          <w:color w:val="000000"/>
          <w:sz w:val="28"/>
          <w:szCs w:val="28"/>
          <w:lang w:val="uk-UA"/>
        </w:rPr>
      </w:pPr>
      <w:r w:rsidRPr="00D91A25">
        <w:rPr>
          <w:color w:val="000000"/>
          <w:sz w:val="28"/>
          <w:szCs w:val="28"/>
          <w:lang w:val="uk-UA"/>
        </w:rPr>
        <w:t>розширення сфери застосування праці шляхом створення нових робочих місць;</w:t>
      </w:r>
    </w:p>
    <w:p w:rsidR="00497A0B" w:rsidRPr="00D91A25" w:rsidRDefault="00497A0B" w:rsidP="001A4714">
      <w:pPr>
        <w:pStyle w:val="2"/>
        <w:numPr>
          <w:ilvl w:val="0"/>
          <w:numId w:val="39"/>
        </w:numPr>
        <w:shd w:val="clear" w:color="auto" w:fill="FFFFFF"/>
        <w:tabs>
          <w:tab w:val="left" w:pos="1080"/>
        </w:tabs>
        <w:spacing w:before="0" w:beforeAutospacing="0" w:after="0"/>
        <w:ind w:left="1080"/>
        <w:rPr>
          <w:color w:val="000000"/>
          <w:sz w:val="28"/>
          <w:szCs w:val="28"/>
          <w:lang w:val="uk-UA"/>
        </w:rPr>
      </w:pPr>
      <w:r w:rsidRPr="00D91A25">
        <w:rPr>
          <w:color w:val="000000"/>
          <w:sz w:val="28"/>
          <w:szCs w:val="28"/>
          <w:lang w:val="uk-UA"/>
        </w:rPr>
        <w:t xml:space="preserve">здійснення індивідуальних програм реабілітації інвалідів, насамперед, у частині їх працевлаштування;  </w:t>
      </w:r>
    </w:p>
    <w:p w:rsidR="00497A0B" w:rsidRPr="00D91A25" w:rsidRDefault="00497A0B" w:rsidP="001A4714">
      <w:pPr>
        <w:pStyle w:val="2"/>
        <w:numPr>
          <w:ilvl w:val="0"/>
          <w:numId w:val="39"/>
        </w:numPr>
        <w:shd w:val="clear" w:color="auto" w:fill="FFFFFF"/>
        <w:tabs>
          <w:tab w:val="left" w:pos="1080"/>
        </w:tabs>
        <w:spacing w:before="0" w:beforeAutospacing="0" w:after="0"/>
        <w:ind w:left="1080"/>
        <w:rPr>
          <w:color w:val="000000"/>
          <w:sz w:val="28"/>
          <w:szCs w:val="28"/>
          <w:lang w:val="uk-UA"/>
        </w:rPr>
      </w:pPr>
      <w:r w:rsidRPr="00D91A25">
        <w:rPr>
          <w:color w:val="000000"/>
          <w:sz w:val="28"/>
          <w:szCs w:val="28"/>
          <w:lang w:val="uk-UA"/>
        </w:rPr>
        <w:t>дотримання підприємствами, установами та організаціями трудового законодавства щодо працюючих неповнолітніх;</w:t>
      </w:r>
    </w:p>
    <w:p w:rsidR="00497A0B" w:rsidRPr="00D91A25" w:rsidRDefault="00497A0B" w:rsidP="001A4714">
      <w:pPr>
        <w:numPr>
          <w:ilvl w:val="0"/>
          <w:numId w:val="39"/>
        </w:numPr>
        <w:tabs>
          <w:tab w:val="left" w:pos="1080"/>
        </w:tabs>
        <w:ind w:left="1080"/>
        <w:jc w:val="both"/>
        <w:rPr>
          <w:color w:val="000000"/>
          <w:sz w:val="28"/>
          <w:szCs w:val="28"/>
          <w:lang w:val="uk-UA"/>
        </w:rPr>
      </w:pPr>
      <w:r w:rsidRPr="00D91A25">
        <w:rPr>
          <w:color w:val="000000"/>
          <w:sz w:val="28"/>
          <w:szCs w:val="28"/>
          <w:lang w:val="uk-UA"/>
        </w:rPr>
        <w:t>проведення оплачуваних громадських робіт на підприємствах міської комунальної власності та інших підприємствах, установах та організація міста;</w:t>
      </w:r>
    </w:p>
    <w:p w:rsidR="00497A0B" w:rsidRPr="00D91A25" w:rsidRDefault="00497A0B" w:rsidP="001A4714">
      <w:pPr>
        <w:pStyle w:val="2"/>
        <w:numPr>
          <w:ilvl w:val="0"/>
          <w:numId w:val="39"/>
        </w:numPr>
        <w:shd w:val="clear" w:color="auto" w:fill="FFFFFF"/>
        <w:tabs>
          <w:tab w:val="left" w:pos="1080"/>
        </w:tabs>
        <w:spacing w:before="0" w:beforeAutospacing="0" w:after="0"/>
        <w:ind w:left="1080"/>
        <w:rPr>
          <w:color w:val="000000"/>
          <w:sz w:val="28"/>
          <w:szCs w:val="28"/>
          <w:lang w:val="uk-UA"/>
        </w:rPr>
      </w:pPr>
      <w:r w:rsidRPr="00D91A25">
        <w:rPr>
          <w:color w:val="000000"/>
          <w:sz w:val="28"/>
          <w:szCs w:val="28"/>
          <w:lang w:val="uk-UA"/>
        </w:rPr>
        <w:t>підвищення рівня охоплення працюючих колективними договорами та виконання зобов’язань підприємствами, організаціями та установами всіх форм власності з організації продуктивної зайнятості та соціальної захищеності працюючих, професійної підготовки, регулювання процесу вивільнення та забезпечення соціального захисту вивільнюваних працівників;</w:t>
      </w:r>
    </w:p>
    <w:p w:rsidR="00497A0B" w:rsidRPr="00D91A25" w:rsidRDefault="00497A0B" w:rsidP="001A4714">
      <w:pPr>
        <w:pStyle w:val="2"/>
        <w:numPr>
          <w:ilvl w:val="0"/>
          <w:numId w:val="39"/>
        </w:numPr>
        <w:shd w:val="clear" w:color="auto" w:fill="FFFFFF"/>
        <w:tabs>
          <w:tab w:val="left" w:pos="1080"/>
        </w:tabs>
        <w:spacing w:before="0" w:beforeAutospacing="0" w:after="0"/>
        <w:ind w:left="1080"/>
        <w:rPr>
          <w:color w:val="000000"/>
          <w:sz w:val="28"/>
          <w:szCs w:val="28"/>
          <w:lang w:val="uk-UA"/>
        </w:rPr>
      </w:pPr>
      <w:r w:rsidRPr="00D91A25">
        <w:rPr>
          <w:color w:val="000000"/>
          <w:sz w:val="28"/>
          <w:szCs w:val="28"/>
          <w:lang w:val="uk-UA"/>
        </w:rPr>
        <w:t>розробка альтернативних форм зайнятості населення, виключенню із суспільних відносин явища тривалої незайнятості громадян (соціальні проекти громадських організацій, волонтерський рух і т.п.).</w:t>
      </w:r>
    </w:p>
    <w:p w:rsidR="00497A0B" w:rsidRPr="00DF046A" w:rsidRDefault="00497A0B" w:rsidP="009E3049">
      <w:pPr>
        <w:shd w:val="clear" w:color="auto" w:fill="FFFFFF"/>
        <w:autoSpaceDE w:val="0"/>
        <w:autoSpaceDN w:val="0"/>
        <w:adjustRightInd w:val="0"/>
        <w:rPr>
          <w:color w:val="000000"/>
          <w:sz w:val="28"/>
          <w:szCs w:val="28"/>
          <w:lang w:val="uk-UA"/>
        </w:rPr>
      </w:pPr>
    </w:p>
    <w:p w:rsidR="00497A0B" w:rsidRPr="00DF046A" w:rsidRDefault="00497A0B" w:rsidP="002A6A8B">
      <w:pPr>
        <w:pStyle w:val="Heading1"/>
        <w:spacing w:before="0" w:after="0"/>
        <w:jc w:val="center"/>
        <w:rPr>
          <w:rFonts w:ascii="Times New Roman" w:hAnsi="Times New Roman"/>
          <w:color w:val="000000"/>
          <w:sz w:val="28"/>
          <w:szCs w:val="28"/>
          <w:lang w:val="uk-UA"/>
        </w:rPr>
      </w:pPr>
      <w:bookmarkStart w:id="43" w:name="_Toc466472879"/>
      <w:r w:rsidRPr="00DF046A">
        <w:rPr>
          <w:rFonts w:ascii="Times New Roman" w:hAnsi="Times New Roman"/>
          <w:color w:val="000000"/>
          <w:sz w:val="28"/>
          <w:szCs w:val="28"/>
          <w:lang w:val="uk-UA"/>
        </w:rPr>
        <w:t>7.1.3. Соціальний захист</w:t>
      </w:r>
      <w:bookmarkEnd w:id="43"/>
    </w:p>
    <w:p w:rsidR="00497A0B" w:rsidRPr="00DF046A" w:rsidRDefault="00497A0B" w:rsidP="00EE05FF">
      <w:pPr>
        <w:jc w:val="both"/>
        <w:rPr>
          <w:b/>
          <w:i/>
          <w:color w:val="000000"/>
          <w:sz w:val="28"/>
          <w:szCs w:val="28"/>
          <w:lang w:val="uk-UA"/>
        </w:rPr>
      </w:pPr>
      <w:r w:rsidRPr="00DF046A">
        <w:rPr>
          <w:b/>
          <w:i/>
          <w:color w:val="000000"/>
          <w:sz w:val="28"/>
          <w:szCs w:val="28"/>
          <w:lang w:val="uk-UA"/>
        </w:rPr>
        <w:t>Оцінка поточної ситуації:</w:t>
      </w:r>
    </w:p>
    <w:p w:rsidR="00497A0B" w:rsidRPr="000536FB" w:rsidRDefault="00497A0B" w:rsidP="00DF046A">
      <w:pPr>
        <w:pStyle w:val="BodyTextIndent3"/>
        <w:widowControl w:val="0"/>
        <w:spacing w:after="0"/>
        <w:ind w:left="0" w:firstLine="720"/>
        <w:jc w:val="both"/>
        <w:rPr>
          <w:color w:val="000000"/>
          <w:sz w:val="28"/>
          <w:szCs w:val="28"/>
          <w:lang w:val="uk-UA"/>
        </w:rPr>
      </w:pPr>
      <w:r w:rsidRPr="000536FB">
        <w:rPr>
          <w:color w:val="000000"/>
          <w:sz w:val="28"/>
          <w:szCs w:val="28"/>
          <w:lang w:val="uk-UA"/>
        </w:rPr>
        <w:t xml:space="preserve">В місті Житомирі проживають понад 80 тис. пенсіонерів, близько 9 тис. ветеранів війни, понад 20 тис. інвалідів, з яких 1,2 тис. дітей-інвалідів, близько 7 тисяч осіб, постраждалих внаслідок Чорнобильської катастрофи.  </w:t>
      </w:r>
    </w:p>
    <w:p w:rsidR="00497A0B" w:rsidRPr="00715EEB" w:rsidRDefault="00497A0B" w:rsidP="00DF046A">
      <w:pPr>
        <w:widowControl w:val="0"/>
        <w:ind w:firstLine="720"/>
        <w:jc w:val="both"/>
        <w:rPr>
          <w:color w:val="000000"/>
          <w:sz w:val="28"/>
          <w:szCs w:val="28"/>
        </w:rPr>
      </w:pPr>
      <w:r w:rsidRPr="000536FB">
        <w:rPr>
          <w:color w:val="000000"/>
          <w:sz w:val="28"/>
          <w:szCs w:val="28"/>
          <w:lang w:val="uk-UA"/>
        </w:rPr>
        <w:t xml:space="preserve">Одноразову грошову допомогу упродовж 2016 року надано </w:t>
      </w:r>
      <w:r>
        <w:rPr>
          <w:color w:val="000000"/>
          <w:sz w:val="28"/>
          <w:szCs w:val="28"/>
          <w:lang w:val="uk-UA"/>
        </w:rPr>
        <w:t>2</w:t>
      </w:r>
      <w:r w:rsidRPr="000536FB">
        <w:rPr>
          <w:color w:val="000000"/>
          <w:sz w:val="28"/>
          <w:szCs w:val="28"/>
          <w:lang w:val="uk-UA"/>
        </w:rPr>
        <w:t>419</w:t>
      </w:r>
      <w:r>
        <w:rPr>
          <w:color w:val="000000"/>
          <w:sz w:val="28"/>
          <w:szCs w:val="28"/>
          <w:lang w:val="uk-UA"/>
        </w:rPr>
        <w:t xml:space="preserve"> малозабезпеченим</w:t>
      </w:r>
      <w:r w:rsidRPr="000536FB">
        <w:rPr>
          <w:color w:val="000000"/>
          <w:sz w:val="28"/>
          <w:szCs w:val="28"/>
          <w:lang w:val="uk-UA"/>
        </w:rPr>
        <w:t xml:space="preserve"> та іншим категоріям громадянам на загальну суму                         2 589,4 тис. грн. </w:t>
      </w:r>
    </w:p>
    <w:p w:rsidR="00497A0B" w:rsidRPr="000536FB" w:rsidRDefault="00497A0B" w:rsidP="00DF046A">
      <w:pPr>
        <w:widowControl w:val="0"/>
        <w:ind w:firstLine="720"/>
        <w:jc w:val="both"/>
        <w:rPr>
          <w:color w:val="000000"/>
          <w:sz w:val="28"/>
          <w:szCs w:val="28"/>
          <w:lang w:val="uk-UA" w:eastAsia="uk-UA"/>
        </w:rPr>
      </w:pPr>
      <w:r w:rsidRPr="000536FB">
        <w:rPr>
          <w:color w:val="000000"/>
          <w:sz w:val="28"/>
          <w:szCs w:val="28"/>
          <w:lang w:val="uk-UA"/>
        </w:rPr>
        <w:t xml:space="preserve">Підвищення рівня соціального обслуговування одиноких непрацездатних громадян, надання реабілітаційних послуг дітям-інвалідам потребує </w:t>
      </w:r>
      <w:r w:rsidRPr="000536FB">
        <w:rPr>
          <w:color w:val="000000"/>
          <w:sz w:val="28"/>
          <w:szCs w:val="28"/>
          <w:lang w:val="uk-UA" w:eastAsia="uk-UA"/>
        </w:rPr>
        <w:t xml:space="preserve">запровадження нових видів соціальних послуг та </w:t>
      </w:r>
      <w:r w:rsidRPr="000536FB">
        <w:rPr>
          <w:color w:val="000000"/>
          <w:sz w:val="28"/>
          <w:szCs w:val="28"/>
          <w:lang w:val="uk-UA"/>
        </w:rPr>
        <w:t xml:space="preserve">інноваційних підходів, </w:t>
      </w:r>
      <w:r w:rsidRPr="000536FB">
        <w:rPr>
          <w:color w:val="000000"/>
          <w:sz w:val="28"/>
          <w:szCs w:val="28"/>
          <w:lang w:val="uk-UA" w:eastAsia="uk-UA"/>
        </w:rPr>
        <w:t>залучення до сфери надання соціальних послуг недержавних суб’єктів.</w:t>
      </w:r>
    </w:p>
    <w:p w:rsidR="00497A0B" w:rsidRPr="000536FB" w:rsidRDefault="00497A0B" w:rsidP="00DF046A">
      <w:pPr>
        <w:ind w:firstLine="720"/>
        <w:jc w:val="both"/>
        <w:rPr>
          <w:color w:val="000000"/>
          <w:sz w:val="28"/>
          <w:szCs w:val="28"/>
          <w:lang w:val="uk-UA"/>
        </w:rPr>
      </w:pPr>
      <w:r w:rsidRPr="000536FB">
        <w:rPr>
          <w:color w:val="000000"/>
          <w:sz w:val="28"/>
          <w:szCs w:val="28"/>
          <w:lang w:val="uk-UA"/>
        </w:rPr>
        <w:t>Здійснення соціального обслуговування та надання соціальних послуг, надання матеріальної, медико-соціальної і побутової допомоги забезпечується соціальними працівниками територіального центру, які обслуговують понад 6,0 тисяч пенсіонерів, ветеранів війни та праці, одиноких, малозабезпечених громадян, які перебувають в скрутних життєвих обставинах та потребують допомоги, з яких  1760 осіб обслуговуються у відділенні соціальної допомоги вдома.</w:t>
      </w:r>
    </w:p>
    <w:p w:rsidR="00497A0B" w:rsidRDefault="00497A0B" w:rsidP="00DF046A">
      <w:pPr>
        <w:ind w:firstLine="720"/>
        <w:jc w:val="both"/>
        <w:rPr>
          <w:color w:val="000000"/>
          <w:sz w:val="28"/>
          <w:szCs w:val="28"/>
          <w:lang w:val="uk-UA"/>
        </w:rPr>
      </w:pPr>
      <w:r w:rsidRPr="000536FB">
        <w:rPr>
          <w:color w:val="000000"/>
          <w:sz w:val="28"/>
          <w:szCs w:val="28"/>
          <w:lang w:val="uk-UA" w:eastAsia="en-US"/>
        </w:rPr>
        <w:t xml:space="preserve">Спеціалістами Центру соціальної реабілітації дітей-інвалідів </w:t>
      </w:r>
      <w:r w:rsidRPr="000536FB">
        <w:rPr>
          <w:b/>
          <w:i/>
          <w:color w:val="000000"/>
          <w:sz w:val="28"/>
          <w:szCs w:val="28"/>
          <w:lang w:val="uk-UA" w:eastAsia="en-US"/>
        </w:rPr>
        <w:t>з</w:t>
      </w:r>
      <w:r w:rsidRPr="000536FB">
        <w:rPr>
          <w:color w:val="000000"/>
          <w:sz w:val="28"/>
          <w:szCs w:val="28"/>
          <w:lang w:val="uk-UA" w:eastAsia="en-US"/>
        </w:rPr>
        <w:t>абезпечено надання реабілітаційних послуг 124 дітям – інвалідам</w:t>
      </w:r>
      <w:r w:rsidRPr="000536FB">
        <w:rPr>
          <w:color w:val="000000"/>
          <w:sz w:val="28"/>
          <w:szCs w:val="28"/>
          <w:lang w:val="uk-UA"/>
        </w:rPr>
        <w:t xml:space="preserve">. Спеціалісти закладу здійснюють ряд заходів, що спрямовані на розвиток дітей-інвалідів з тяжкими фізичними та психологічними вадами, навчання їх основним соціальним та побутовим навичкам, розвиток здібностей та створення передумов для інтеграції в суспільство. </w:t>
      </w:r>
    </w:p>
    <w:p w:rsidR="00497A0B" w:rsidRDefault="00497A0B" w:rsidP="00DF046A">
      <w:pPr>
        <w:ind w:firstLine="709"/>
        <w:jc w:val="both"/>
        <w:rPr>
          <w:color w:val="000000"/>
          <w:sz w:val="28"/>
          <w:szCs w:val="28"/>
          <w:lang w:val="uk-UA"/>
        </w:rPr>
      </w:pPr>
      <w:r w:rsidRPr="000536FB">
        <w:rPr>
          <w:color w:val="000000"/>
          <w:sz w:val="28"/>
          <w:szCs w:val="28"/>
          <w:lang w:val="uk-UA"/>
        </w:rPr>
        <w:t>З метою вирішення проблем бездомних громадян міста Житомира громадською організацією «Милосердя» утворено та зареєстровано бл</w:t>
      </w:r>
      <w:r>
        <w:rPr>
          <w:color w:val="000000"/>
          <w:sz w:val="28"/>
          <w:szCs w:val="28"/>
          <w:lang w:val="uk-UA"/>
        </w:rPr>
        <w:t>агодійну організацію «Міський  ц</w:t>
      </w:r>
      <w:r w:rsidRPr="000536FB">
        <w:rPr>
          <w:color w:val="000000"/>
          <w:sz w:val="28"/>
          <w:szCs w:val="28"/>
          <w:lang w:val="uk-UA"/>
        </w:rPr>
        <w:t>ентр обліку бездомних осіб».</w:t>
      </w:r>
    </w:p>
    <w:p w:rsidR="00497A0B" w:rsidRPr="000536FB" w:rsidRDefault="00497A0B" w:rsidP="00DF046A">
      <w:pPr>
        <w:ind w:firstLine="720"/>
        <w:jc w:val="both"/>
        <w:rPr>
          <w:color w:val="000000"/>
          <w:sz w:val="28"/>
          <w:szCs w:val="28"/>
          <w:lang w:val="uk-UA"/>
        </w:rPr>
      </w:pPr>
      <w:r>
        <w:rPr>
          <w:color w:val="000000"/>
          <w:sz w:val="28"/>
          <w:szCs w:val="28"/>
          <w:lang w:val="uk-UA"/>
        </w:rPr>
        <w:t>У 2016 році розпочав роботу Комплексний заклад для осіб, які опинилися в складних життєвих обставинах.</w:t>
      </w:r>
    </w:p>
    <w:p w:rsidR="00497A0B" w:rsidRPr="000536FB" w:rsidRDefault="00497A0B" w:rsidP="00DF046A">
      <w:pPr>
        <w:ind w:firstLine="720"/>
        <w:jc w:val="both"/>
        <w:rPr>
          <w:color w:val="000000"/>
          <w:sz w:val="28"/>
          <w:szCs w:val="28"/>
          <w:lang w:val="uk-UA"/>
        </w:rPr>
      </w:pPr>
      <w:r w:rsidRPr="000536FB">
        <w:rPr>
          <w:color w:val="000000"/>
          <w:sz w:val="28"/>
          <w:szCs w:val="28"/>
          <w:lang w:val="uk-UA"/>
        </w:rPr>
        <w:t xml:space="preserve">На обліку в центрі соціальної допомоги учасникам АТО та членам їх сімей перебуває 1379 сімей військовослужбовців та 528 осіб вказаної категорії. </w:t>
      </w:r>
    </w:p>
    <w:p w:rsidR="00497A0B" w:rsidRPr="000536FB" w:rsidRDefault="00497A0B" w:rsidP="00DF046A">
      <w:pPr>
        <w:widowControl w:val="0"/>
        <w:ind w:firstLine="720"/>
        <w:jc w:val="both"/>
        <w:rPr>
          <w:color w:val="000000"/>
          <w:sz w:val="28"/>
          <w:szCs w:val="28"/>
          <w:lang w:val="uk-UA"/>
        </w:rPr>
      </w:pPr>
      <w:r w:rsidRPr="000536FB">
        <w:rPr>
          <w:color w:val="000000"/>
          <w:sz w:val="28"/>
          <w:szCs w:val="28"/>
          <w:lang w:val="uk-UA"/>
        </w:rPr>
        <w:t>На обліку в департаменті праці та соціального захисту населення міської ради перебуває 35 сімей загиблих військовослужбовців, в яких виховується 25 дітей. Зокрема, надано одноразову адресну матеріальну допомогу двом сім’ям військовослужбовців, які загинули під час виконання обов’язків військової служби в розмірі по 100,0 тис. грн. та допомогу 19 дітям загиблих військовослужбовців на загальну суму 114,2 тис.</w:t>
      </w:r>
      <w:r>
        <w:rPr>
          <w:color w:val="000000"/>
          <w:sz w:val="28"/>
          <w:szCs w:val="28"/>
          <w:lang w:val="uk-UA"/>
        </w:rPr>
        <w:t xml:space="preserve"> </w:t>
      </w:r>
      <w:r w:rsidRPr="000536FB">
        <w:rPr>
          <w:color w:val="000000"/>
          <w:sz w:val="28"/>
          <w:szCs w:val="28"/>
          <w:lang w:val="uk-UA"/>
        </w:rPr>
        <w:t>грн.</w:t>
      </w:r>
    </w:p>
    <w:p w:rsidR="00497A0B" w:rsidRPr="000536FB" w:rsidRDefault="00497A0B" w:rsidP="00DF046A">
      <w:pPr>
        <w:pStyle w:val="BodyText"/>
        <w:spacing w:after="0"/>
        <w:ind w:firstLine="720"/>
        <w:jc w:val="both"/>
        <w:rPr>
          <w:color w:val="000000"/>
          <w:sz w:val="28"/>
          <w:szCs w:val="28"/>
          <w:lang w:val="uk-UA"/>
        </w:rPr>
      </w:pPr>
      <w:r w:rsidRPr="000536FB">
        <w:rPr>
          <w:color w:val="000000"/>
          <w:sz w:val="28"/>
          <w:szCs w:val="28"/>
          <w:lang w:val="uk-UA"/>
        </w:rPr>
        <w:t xml:space="preserve">Враховуючи сучасні соціально-економічні умови, необхідно зберегти ті пріоритетні напрямки соціального захисту населення, які дозволять приділити більше уваги та підтримувати життєдіяльність найбільш соціально вразливих мешканців міста, учасників АТО, членів сімей загиблих учасників АТО, внутрішньо переміщених осіб з тимчасово окупованої території, районів проведення антитерористичної операції. </w:t>
      </w:r>
    </w:p>
    <w:p w:rsidR="00497A0B" w:rsidRPr="000536FB" w:rsidRDefault="00497A0B" w:rsidP="00DF046A">
      <w:pPr>
        <w:pStyle w:val="BodyText"/>
        <w:spacing w:after="0"/>
        <w:ind w:firstLine="720"/>
        <w:jc w:val="both"/>
        <w:rPr>
          <w:color w:val="000000"/>
          <w:sz w:val="28"/>
          <w:szCs w:val="28"/>
          <w:lang w:val="uk-UA"/>
        </w:rPr>
      </w:pPr>
    </w:p>
    <w:p w:rsidR="00497A0B" w:rsidRPr="000536FB" w:rsidRDefault="00497A0B" w:rsidP="00DF046A">
      <w:pPr>
        <w:jc w:val="both"/>
        <w:rPr>
          <w:b/>
          <w:i/>
          <w:color w:val="000000"/>
          <w:sz w:val="28"/>
          <w:szCs w:val="28"/>
          <w:lang w:val="uk-UA"/>
        </w:rPr>
      </w:pPr>
      <w:r w:rsidRPr="000536FB">
        <w:rPr>
          <w:b/>
          <w:i/>
          <w:color w:val="000000"/>
          <w:sz w:val="28"/>
          <w:szCs w:val="28"/>
          <w:lang w:val="uk-UA"/>
        </w:rPr>
        <w:t>Проблемні питання:</w:t>
      </w:r>
    </w:p>
    <w:p w:rsidR="00497A0B" w:rsidRPr="000536FB" w:rsidRDefault="00497A0B" w:rsidP="00DF046A">
      <w:pPr>
        <w:numPr>
          <w:ilvl w:val="0"/>
          <w:numId w:val="40"/>
        </w:numPr>
        <w:tabs>
          <w:tab w:val="left" w:pos="1080"/>
        </w:tabs>
        <w:ind w:left="1080"/>
        <w:jc w:val="both"/>
        <w:rPr>
          <w:color w:val="000000"/>
          <w:sz w:val="28"/>
          <w:szCs w:val="28"/>
          <w:lang w:val="uk-UA"/>
        </w:rPr>
      </w:pPr>
      <w:r w:rsidRPr="000536FB">
        <w:rPr>
          <w:color w:val="000000"/>
          <w:sz w:val="28"/>
          <w:szCs w:val="28"/>
          <w:lang w:val="uk-UA"/>
        </w:rPr>
        <w:t>збільшення звернень громадян міста, які на даний час гостро потребують надання окремих видів соціальних послуг, передусім, матеріальної допомоги, в тому числі на лікування, ремонт та на вирішення інших питань, пов’язаних із складними життєвими обставинами;</w:t>
      </w:r>
    </w:p>
    <w:p w:rsidR="00497A0B" w:rsidRPr="000536FB" w:rsidRDefault="00497A0B" w:rsidP="00DF046A">
      <w:pPr>
        <w:numPr>
          <w:ilvl w:val="0"/>
          <w:numId w:val="40"/>
        </w:numPr>
        <w:tabs>
          <w:tab w:val="left" w:pos="1080"/>
        </w:tabs>
        <w:ind w:left="1080"/>
        <w:jc w:val="both"/>
        <w:rPr>
          <w:color w:val="000000"/>
          <w:sz w:val="28"/>
          <w:szCs w:val="28"/>
          <w:lang w:val="uk-UA" w:eastAsia="uk-UA"/>
        </w:rPr>
      </w:pPr>
      <w:r w:rsidRPr="000536FB">
        <w:rPr>
          <w:color w:val="000000"/>
          <w:sz w:val="28"/>
          <w:szCs w:val="28"/>
          <w:lang w:val="uk-UA"/>
        </w:rPr>
        <w:t xml:space="preserve">необхідність </w:t>
      </w:r>
      <w:r w:rsidRPr="000536FB">
        <w:rPr>
          <w:color w:val="000000"/>
          <w:sz w:val="28"/>
          <w:szCs w:val="28"/>
          <w:lang w:val="uk-UA" w:eastAsia="uk-UA"/>
        </w:rPr>
        <w:t xml:space="preserve">запровадження нових видів соціальних послуг та </w:t>
      </w:r>
      <w:r w:rsidRPr="000536FB">
        <w:rPr>
          <w:color w:val="000000"/>
          <w:sz w:val="28"/>
          <w:szCs w:val="28"/>
          <w:lang w:val="uk-UA"/>
        </w:rPr>
        <w:t xml:space="preserve">інноваційних підходів, </w:t>
      </w:r>
      <w:r w:rsidRPr="000536FB">
        <w:rPr>
          <w:color w:val="000000"/>
          <w:sz w:val="28"/>
          <w:szCs w:val="28"/>
          <w:lang w:val="uk-UA" w:eastAsia="uk-UA"/>
        </w:rPr>
        <w:t>залучення до сфери надання соціальних послуг недержавних суб’єктів;</w:t>
      </w:r>
    </w:p>
    <w:p w:rsidR="00497A0B" w:rsidRPr="000536FB" w:rsidRDefault="00497A0B" w:rsidP="00DF046A">
      <w:pPr>
        <w:numPr>
          <w:ilvl w:val="0"/>
          <w:numId w:val="40"/>
        </w:numPr>
        <w:tabs>
          <w:tab w:val="left" w:pos="1080"/>
        </w:tabs>
        <w:ind w:left="1080"/>
        <w:jc w:val="both"/>
        <w:rPr>
          <w:color w:val="000000"/>
          <w:sz w:val="28"/>
          <w:szCs w:val="28"/>
          <w:lang w:val="uk-UA"/>
        </w:rPr>
      </w:pPr>
      <w:r w:rsidRPr="000536FB">
        <w:rPr>
          <w:color w:val="000000"/>
          <w:sz w:val="28"/>
          <w:szCs w:val="28"/>
          <w:lang w:val="uk-UA" w:eastAsia="uk-UA"/>
        </w:rPr>
        <w:t xml:space="preserve">надання соціальних послуг </w:t>
      </w:r>
      <w:r w:rsidRPr="000536FB">
        <w:rPr>
          <w:color w:val="000000"/>
          <w:sz w:val="28"/>
          <w:szCs w:val="28"/>
          <w:lang w:val="uk-UA"/>
        </w:rPr>
        <w:t>бездомним та безпритульним громадянам;</w:t>
      </w:r>
    </w:p>
    <w:p w:rsidR="00497A0B" w:rsidRPr="000536FB" w:rsidRDefault="00497A0B" w:rsidP="00DF046A">
      <w:pPr>
        <w:numPr>
          <w:ilvl w:val="0"/>
          <w:numId w:val="40"/>
        </w:numPr>
        <w:tabs>
          <w:tab w:val="left" w:pos="1080"/>
        </w:tabs>
        <w:ind w:left="1080"/>
        <w:jc w:val="both"/>
        <w:rPr>
          <w:color w:val="000000"/>
          <w:sz w:val="28"/>
          <w:szCs w:val="28"/>
          <w:lang w:val="uk-UA"/>
        </w:rPr>
      </w:pPr>
      <w:r w:rsidRPr="000536FB">
        <w:rPr>
          <w:color w:val="000000"/>
          <w:sz w:val="28"/>
          <w:szCs w:val="28"/>
          <w:lang w:val="uk-UA"/>
        </w:rPr>
        <w:t>наявність бар’єрів, які не дозволяють особам з обмеженими фізичними можливостями активно включатись до життя суспільства й повноцінно приймати участь у ньому;</w:t>
      </w:r>
    </w:p>
    <w:p w:rsidR="00497A0B" w:rsidRPr="000536FB" w:rsidRDefault="00497A0B" w:rsidP="00DF046A">
      <w:pPr>
        <w:pStyle w:val="2"/>
        <w:numPr>
          <w:ilvl w:val="0"/>
          <w:numId w:val="40"/>
        </w:numPr>
        <w:shd w:val="clear" w:color="auto" w:fill="FFFFFF"/>
        <w:tabs>
          <w:tab w:val="left" w:pos="1080"/>
        </w:tabs>
        <w:spacing w:before="0" w:beforeAutospacing="0" w:after="0"/>
        <w:ind w:left="1080"/>
        <w:rPr>
          <w:rStyle w:val="101"/>
          <w:color w:val="000000"/>
          <w:sz w:val="28"/>
          <w:szCs w:val="28"/>
          <w:lang w:val="uk-UA" w:eastAsia="uk-UA"/>
        </w:rPr>
      </w:pPr>
      <w:r w:rsidRPr="000536FB">
        <w:rPr>
          <w:color w:val="000000"/>
          <w:sz w:val="28"/>
          <w:szCs w:val="28"/>
          <w:lang w:val="uk-UA"/>
        </w:rPr>
        <w:t>п</w:t>
      </w:r>
      <w:r w:rsidRPr="000536FB">
        <w:rPr>
          <w:rStyle w:val="101"/>
          <w:color w:val="000000"/>
          <w:sz w:val="28"/>
          <w:szCs w:val="28"/>
          <w:lang w:val="uk-UA" w:eastAsia="uk-UA"/>
        </w:rPr>
        <w:t>ідтримка учасників АТО та членів сімей загиблих учасників АТО;</w:t>
      </w:r>
    </w:p>
    <w:p w:rsidR="00497A0B" w:rsidRPr="000536FB" w:rsidRDefault="00497A0B" w:rsidP="00DF046A">
      <w:pPr>
        <w:pStyle w:val="2"/>
        <w:numPr>
          <w:ilvl w:val="0"/>
          <w:numId w:val="40"/>
        </w:numPr>
        <w:shd w:val="clear" w:color="auto" w:fill="FFFFFF"/>
        <w:tabs>
          <w:tab w:val="left" w:pos="1080"/>
        </w:tabs>
        <w:spacing w:before="0" w:beforeAutospacing="0" w:after="0"/>
        <w:ind w:left="1080"/>
        <w:rPr>
          <w:rStyle w:val="101"/>
          <w:color w:val="000000"/>
          <w:sz w:val="28"/>
          <w:szCs w:val="28"/>
          <w:lang w:val="uk-UA" w:eastAsia="uk-UA"/>
        </w:rPr>
      </w:pPr>
      <w:r w:rsidRPr="000536FB">
        <w:rPr>
          <w:rStyle w:val="101"/>
          <w:color w:val="000000"/>
          <w:sz w:val="28"/>
          <w:szCs w:val="28"/>
          <w:lang w:val="uk-UA" w:eastAsia="uk-UA"/>
        </w:rPr>
        <w:t xml:space="preserve">підтримка </w:t>
      </w:r>
      <w:r w:rsidRPr="000536FB">
        <w:rPr>
          <w:color w:val="000000"/>
          <w:sz w:val="28"/>
          <w:szCs w:val="28"/>
          <w:lang w:val="uk-UA"/>
        </w:rPr>
        <w:t>внутрішньо переміщених осіб з тимчасово окупованої території, районів проведення антитерористичної операції.</w:t>
      </w:r>
      <w:r w:rsidRPr="000536FB">
        <w:rPr>
          <w:rStyle w:val="101"/>
          <w:color w:val="000000"/>
          <w:sz w:val="28"/>
          <w:szCs w:val="28"/>
          <w:lang w:val="uk-UA" w:eastAsia="uk-UA"/>
        </w:rPr>
        <w:t xml:space="preserve"> </w:t>
      </w:r>
    </w:p>
    <w:p w:rsidR="00497A0B" w:rsidRPr="000536FB" w:rsidRDefault="00497A0B" w:rsidP="00DF046A">
      <w:pPr>
        <w:ind w:firstLine="528"/>
        <w:jc w:val="both"/>
        <w:rPr>
          <w:color w:val="000000"/>
          <w:sz w:val="28"/>
          <w:szCs w:val="28"/>
          <w:lang w:val="uk-UA"/>
        </w:rPr>
      </w:pPr>
    </w:p>
    <w:p w:rsidR="00497A0B" w:rsidRPr="000536FB" w:rsidRDefault="00497A0B" w:rsidP="00DF046A">
      <w:pPr>
        <w:shd w:val="clear" w:color="auto" w:fill="FFFFFF"/>
        <w:autoSpaceDE w:val="0"/>
        <w:autoSpaceDN w:val="0"/>
        <w:adjustRightInd w:val="0"/>
        <w:jc w:val="both"/>
        <w:rPr>
          <w:i/>
          <w:color w:val="000000"/>
          <w:sz w:val="28"/>
          <w:szCs w:val="28"/>
          <w:lang w:val="uk-UA"/>
        </w:rPr>
      </w:pPr>
      <w:r w:rsidRPr="000536FB">
        <w:rPr>
          <w:b/>
          <w:bCs/>
          <w:i/>
          <w:color w:val="000000"/>
          <w:sz w:val="28"/>
          <w:szCs w:val="28"/>
          <w:lang w:val="uk-UA"/>
        </w:rPr>
        <w:t>Основні цілі та завдання:</w:t>
      </w:r>
    </w:p>
    <w:p w:rsidR="00497A0B" w:rsidRPr="000536FB" w:rsidRDefault="00497A0B" w:rsidP="00DF046A">
      <w:pPr>
        <w:numPr>
          <w:ilvl w:val="0"/>
          <w:numId w:val="41"/>
        </w:numPr>
        <w:tabs>
          <w:tab w:val="left" w:pos="1080"/>
        </w:tabs>
        <w:ind w:left="1080"/>
        <w:jc w:val="both"/>
        <w:rPr>
          <w:color w:val="000000"/>
          <w:sz w:val="28"/>
          <w:szCs w:val="28"/>
          <w:lang w:val="uk-UA"/>
        </w:rPr>
      </w:pPr>
      <w:r w:rsidRPr="000536FB">
        <w:rPr>
          <w:color w:val="000000"/>
          <w:sz w:val="28"/>
          <w:szCs w:val="28"/>
          <w:lang w:val="uk-UA"/>
        </w:rPr>
        <w:t xml:space="preserve">розвиток системи надання соціальних послуг шляхом надання адресної соціальної допомоги, пільг та компенсацій; </w:t>
      </w:r>
    </w:p>
    <w:p w:rsidR="00497A0B" w:rsidRPr="000536FB" w:rsidRDefault="00497A0B" w:rsidP="00DF046A">
      <w:pPr>
        <w:numPr>
          <w:ilvl w:val="0"/>
          <w:numId w:val="41"/>
        </w:numPr>
        <w:tabs>
          <w:tab w:val="left" w:pos="1080"/>
        </w:tabs>
        <w:ind w:left="1080" w:right="-5"/>
        <w:jc w:val="both"/>
        <w:rPr>
          <w:color w:val="000000"/>
          <w:sz w:val="28"/>
          <w:szCs w:val="28"/>
          <w:lang w:val="uk-UA"/>
        </w:rPr>
      </w:pPr>
      <w:r w:rsidRPr="000536FB">
        <w:rPr>
          <w:color w:val="000000"/>
          <w:sz w:val="28"/>
          <w:szCs w:val="28"/>
          <w:lang w:val="uk-UA"/>
        </w:rPr>
        <w:t xml:space="preserve">активізація роботи з громадськими організаціями міста щодо надання якісних соціальних послуг малозахищеним громадянам міста та налагодження ефективної співпраці з соціальними партнерами; </w:t>
      </w:r>
    </w:p>
    <w:p w:rsidR="00497A0B" w:rsidRPr="000536FB" w:rsidRDefault="00497A0B" w:rsidP="00DF046A">
      <w:pPr>
        <w:numPr>
          <w:ilvl w:val="0"/>
          <w:numId w:val="41"/>
        </w:numPr>
        <w:tabs>
          <w:tab w:val="left" w:pos="1080"/>
        </w:tabs>
        <w:ind w:left="1080" w:right="-5"/>
        <w:jc w:val="both"/>
        <w:rPr>
          <w:color w:val="000000"/>
          <w:sz w:val="28"/>
          <w:szCs w:val="28"/>
          <w:lang w:val="uk-UA"/>
        </w:rPr>
      </w:pPr>
      <w:r w:rsidRPr="000536FB">
        <w:rPr>
          <w:color w:val="000000"/>
          <w:sz w:val="28"/>
          <w:szCs w:val="28"/>
          <w:lang w:val="uk-UA"/>
        </w:rPr>
        <w:t>поширення досвіду впровадження соціальних проектів;</w:t>
      </w:r>
    </w:p>
    <w:p w:rsidR="00497A0B" w:rsidRPr="000536FB" w:rsidRDefault="00497A0B" w:rsidP="00DF046A">
      <w:pPr>
        <w:numPr>
          <w:ilvl w:val="0"/>
          <w:numId w:val="41"/>
        </w:numPr>
        <w:tabs>
          <w:tab w:val="left" w:pos="1080"/>
        </w:tabs>
        <w:ind w:left="1080" w:right="-5"/>
        <w:jc w:val="both"/>
        <w:rPr>
          <w:color w:val="000000"/>
          <w:sz w:val="28"/>
          <w:szCs w:val="28"/>
          <w:lang w:val="uk-UA"/>
        </w:rPr>
      </w:pPr>
      <w:r w:rsidRPr="000536FB">
        <w:rPr>
          <w:color w:val="000000"/>
          <w:sz w:val="28"/>
          <w:szCs w:val="28"/>
          <w:lang w:val="uk-UA"/>
        </w:rPr>
        <w:t>створення центрів «тре</w:t>
      </w:r>
      <w:r>
        <w:rPr>
          <w:color w:val="000000"/>
          <w:sz w:val="28"/>
          <w:szCs w:val="28"/>
          <w:lang w:val="uk-UA"/>
        </w:rPr>
        <w:t xml:space="preserve">тьої освіти» для </w:t>
      </w:r>
      <w:r w:rsidRPr="000536FB">
        <w:rPr>
          <w:color w:val="000000"/>
          <w:sz w:val="28"/>
          <w:szCs w:val="28"/>
          <w:lang w:val="uk-UA"/>
        </w:rPr>
        <w:t>людей похилого віку;</w:t>
      </w:r>
    </w:p>
    <w:p w:rsidR="00497A0B" w:rsidRPr="000536FB" w:rsidRDefault="00497A0B" w:rsidP="00DF046A">
      <w:pPr>
        <w:numPr>
          <w:ilvl w:val="0"/>
          <w:numId w:val="41"/>
        </w:numPr>
        <w:tabs>
          <w:tab w:val="left" w:pos="1080"/>
        </w:tabs>
        <w:ind w:left="1080"/>
        <w:jc w:val="both"/>
        <w:rPr>
          <w:color w:val="000000"/>
          <w:sz w:val="28"/>
          <w:szCs w:val="28"/>
          <w:lang w:val="uk-UA"/>
        </w:rPr>
      </w:pPr>
      <w:r w:rsidRPr="000536FB">
        <w:rPr>
          <w:color w:val="000000"/>
          <w:sz w:val="28"/>
          <w:szCs w:val="28"/>
          <w:lang w:val="uk-UA"/>
        </w:rPr>
        <w:t>створення умов для безперешкодного доступу осіб з обмеженими фізичними можливостями до об’єктів соціальної та інженерно – транспортної інфраструктури;</w:t>
      </w:r>
    </w:p>
    <w:p w:rsidR="00497A0B" w:rsidRPr="000536FB" w:rsidRDefault="00497A0B" w:rsidP="00DF046A">
      <w:pPr>
        <w:numPr>
          <w:ilvl w:val="0"/>
          <w:numId w:val="41"/>
        </w:numPr>
        <w:tabs>
          <w:tab w:val="left" w:pos="1080"/>
        </w:tabs>
        <w:ind w:left="1080"/>
        <w:jc w:val="both"/>
        <w:rPr>
          <w:color w:val="000000"/>
          <w:sz w:val="28"/>
          <w:szCs w:val="28"/>
          <w:lang w:val="uk-UA"/>
        </w:rPr>
      </w:pPr>
      <w:r w:rsidRPr="000536FB">
        <w:rPr>
          <w:color w:val="000000"/>
          <w:sz w:val="28"/>
          <w:szCs w:val="28"/>
          <w:lang w:val="uk-UA"/>
        </w:rPr>
        <w:t>підвищення рівня соціального обслуговування, надання реабілітаційних послуг  та запровадження інноваційних соціальних послуг;</w:t>
      </w:r>
    </w:p>
    <w:p w:rsidR="00497A0B" w:rsidRPr="000536FB" w:rsidRDefault="00497A0B" w:rsidP="00DF046A">
      <w:pPr>
        <w:numPr>
          <w:ilvl w:val="0"/>
          <w:numId w:val="41"/>
        </w:numPr>
        <w:tabs>
          <w:tab w:val="left" w:pos="1080"/>
        </w:tabs>
        <w:ind w:left="1080"/>
        <w:jc w:val="both"/>
        <w:rPr>
          <w:color w:val="000000"/>
          <w:sz w:val="28"/>
          <w:szCs w:val="28"/>
          <w:lang w:val="uk-UA" w:eastAsia="uk-UA"/>
        </w:rPr>
      </w:pPr>
      <w:r w:rsidRPr="000536FB">
        <w:rPr>
          <w:color w:val="000000"/>
          <w:sz w:val="28"/>
          <w:szCs w:val="28"/>
          <w:lang w:val="uk-UA" w:eastAsia="uk-UA"/>
        </w:rPr>
        <w:t>залучення до сфери надання соціальних послуг недержавних суб’єктів Житомирським міським територіальним центром соціального обслуговування (надання соціальних послуг) та Центром соціальної реабілітації дітей-інвалідів Житомирської міської ради;</w:t>
      </w:r>
    </w:p>
    <w:p w:rsidR="00497A0B" w:rsidRPr="000536FB" w:rsidRDefault="00497A0B" w:rsidP="00DF046A">
      <w:pPr>
        <w:numPr>
          <w:ilvl w:val="0"/>
          <w:numId w:val="41"/>
        </w:numPr>
        <w:tabs>
          <w:tab w:val="left" w:pos="1080"/>
        </w:tabs>
        <w:ind w:left="1080"/>
        <w:jc w:val="both"/>
        <w:rPr>
          <w:color w:val="000000"/>
          <w:sz w:val="28"/>
          <w:szCs w:val="28"/>
          <w:lang w:val="uk-UA"/>
        </w:rPr>
      </w:pPr>
      <w:r w:rsidRPr="000536FB">
        <w:rPr>
          <w:rStyle w:val="FontStyle13"/>
          <w:color w:val="000000"/>
          <w:sz w:val="28"/>
          <w:szCs w:val="28"/>
          <w:lang w:val="uk-UA" w:eastAsia="uk-UA"/>
        </w:rPr>
        <w:t>підтримка діяльності Комплексного закладу</w:t>
      </w:r>
      <w:r>
        <w:rPr>
          <w:rStyle w:val="FontStyle13"/>
          <w:color w:val="000000"/>
          <w:sz w:val="28"/>
          <w:szCs w:val="28"/>
          <w:lang w:val="uk-UA" w:eastAsia="uk-UA"/>
        </w:rPr>
        <w:t xml:space="preserve"> соціального захисту для осіб, що потрапили в складні життєві обставини</w:t>
      </w:r>
      <w:r w:rsidRPr="000536FB">
        <w:rPr>
          <w:color w:val="000000"/>
          <w:sz w:val="28"/>
          <w:szCs w:val="28"/>
          <w:lang w:val="uk-UA"/>
        </w:rPr>
        <w:t>;</w:t>
      </w:r>
    </w:p>
    <w:p w:rsidR="00497A0B" w:rsidRPr="000536FB" w:rsidRDefault="00497A0B" w:rsidP="00DF046A">
      <w:pPr>
        <w:numPr>
          <w:ilvl w:val="0"/>
          <w:numId w:val="41"/>
        </w:numPr>
        <w:tabs>
          <w:tab w:val="left" w:pos="1080"/>
        </w:tabs>
        <w:ind w:left="1080"/>
        <w:jc w:val="both"/>
        <w:rPr>
          <w:color w:val="000000"/>
          <w:sz w:val="28"/>
          <w:szCs w:val="28"/>
          <w:lang w:val="uk-UA"/>
        </w:rPr>
      </w:pPr>
      <w:r w:rsidRPr="000536FB">
        <w:rPr>
          <w:color w:val="000000"/>
          <w:sz w:val="28"/>
          <w:szCs w:val="28"/>
          <w:lang w:val="uk-UA"/>
        </w:rPr>
        <w:t xml:space="preserve">вирішення соціально-побутових проблем </w:t>
      </w:r>
      <w:r w:rsidRPr="000536FB">
        <w:rPr>
          <w:rStyle w:val="101"/>
          <w:color w:val="000000"/>
          <w:sz w:val="28"/>
          <w:szCs w:val="28"/>
          <w:lang w:val="uk-UA" w:eastAsia="uk-UA"/>
        </w:rPr>
        <w:t xml:space="preserve">внутрішньо переміщених осіб з тимчасово окупованої території, районів </w:t>
      </w:r>
      <w:r w:rsidRPr="000536FB">
        <w:rPr>
          <w:color w:val="000000"/>
          <w:sz w:val="28"/>
          <w:szCs w:val="28"/>
          <w:lang w:val="uk-UA"/>
        </w:rPr>
        <w:t>проведення антитерористичної операції;</w:t>
      </w:r>
    </w:p>
    <w:p w:rsidR="00497A0B" w:rsidRDefault="00497A0B" w:rsidP="00DF046A">
      <w:pPr>
        <w:numPr>
          <w:ilvl w:val="0"/>
          <w:numId w:val="41"/>
        </w:numPr>
        <w:tabs>
          <w:tab w:val="left" w:pos="1080"/>
        </w:tabs>
        <w:ind w:left="1080"/>
        <w:jc w:val="both"/>
        <w:rPr>
          <w:color w:val="000000"/>
          <w:sz w:val="28"/>
          <w:szCs w:val="28"/>
          <w:lang w:val="uk-UA"/>
        </w:rPr>
      </w:pPr>
      <w:r w:rsidRPr="000536FB">
        <w:rPr>
          <w:color w:val="000000"/>
          <w:sz w:val="28"/>
          <w:szCs w:val="28"/>
          <w:lang w:val="uk-UA"/>
        </w:rPr>
        <w:t>вирішення соціально-побутових проблем учасників АТО та членів сім’ї загиблих учасників АТО.</w:t>
      </w:r>
    </w:p>
    <w:p w:rsidR="00497A0B" w:rsidRPr="00DF046A" w:rsidRDefault="00497A0B" w:rsidP="00DF046A">
      <w:pPr>
        <w:ind w:firstLine="708"/>
        <w:jc w:val="both"/>
        <w:rPr>
          <w:i/>
          <w:color w:val="000000"/>
          <w:sz w:val="28"/>
          <w:szCs w:val="28"/>
          <w:lang w:val="uk-UA"/>
        </w:rPr>
      </w:pPr>
    </w:p>
    <w:p w:rsidR="00497A0B" w:rsidRPr="000536FB" w:rsidRDefault="00497A0B" w:rsidP="00DF046A">
      <w:pPr>
        <w:jc w:val="both"/>
        <w:rPr>
          <w:b/>
          <w:i/>
          <w:color w:val="000000"/>
          <w:sz w:val="28"/>
          <w:szCs w:val="28"/>
          <w:lang w:val="uk-UA"/>
        </w:rPr>
      </w:pPr>
      <w:r w:rsidRPr="000536FB">
        <w:rPr>
          <w:b/>
          <w:i/>
          <w:color w:val="000000"/>
          <w:sz w:val="28"/>
          <w:szCs w:val="28"/>
          <w:lang w:val="uk-UA"/>
        </w:rPr>
        <w:t>Очікувані результати:</w:t>
      </w:r>
    </w:p>
    <w:p w:rsidR="00497A0B" w:rsidRPr="000536FB" w:rsidRDefault="00497A0B" w:rsidP="00DF046A">
      <w:pPr>
        <w:numPr>
          <w:ilvl w:val="0"/>
          <w:numId w:val="42"/>
        </w:numPr>
        <w:tabs>
          <w:tab w:val="left" w:pos="1080"/>
        </w:tabs>
        <w:ind w:left="1080"/>
        <w:jc w:val="both"/>
        <w:rPr>
          <w:color w:val="000000"/>
          <w:sz w:val="28"/>
          <w:szCs w:val="28"/>
          <w:lang w:val="uk-UA"/>
        </w:rPr>
      </w:pPr>
      <w:r w:rsidRPr="000536FB">
        <w:rPr>
          <w:color w:val="000000"/>
          <w:sz w:val="28"/>
          <w:szCs w:val="28"/>
          <w:lang w:val="uk-UA"/>
        </w:rPr>
        <w:t>реалізація заходів, спрямованих на соціальну підтримку окремих категорій громадян та підвищення адресності при наданні соціальної підтримки;</w:t>
      </w:r>
    </w:p>
    <w:p w:rsidR="00497A0B" w:rsidRPr="000536FB" w:rsidRDefault="00497A0B" w:rsidP="00DF046A">
      <w:pPr>
        <w:numPr>
          <w:ilvl w:val="0"/>
          <w:numId w:val="42"/>
        </w:numPr>
        <w:tabs>
          <w:tab w:val="left" w:pos="1080"/>
        </w:tabs>
        <w:ind w:left="1080"/>
        <w:jc w:val="both"/>
        <w:rPr>
          <w:color w:val="000000"/>
          <w:sz w:val="28"/>
          <w:szCs w:val="28"/>
          <w:lang w:val="uk-UA"/>
        </w:rPr>
      </w:pPr>
      <w:r w:rsidRPr="000536FB">
        <w:rPr>
          <w:color w:val="000000"/>
          <w:sz w:val="28"/>
          <w:szCs w:val="28"/>
          <w:lang w:val="uk-UA"/>
        </w:rPr>
        <w:t>розширення кількості і спектру соціальних послуг, покращення змісту та якості допомоги у сфері соціальних послуг;</w:t>
      </w:r>
    </w:p>
    <w:p w:rsidR="00497A0B" w:rsidRPr="000536FB" w:rsidRDefault="00497A0B" w:rsidP="00DF046A">
      <w:pPr>
        <w:numPr>
          <w:ilvl w:val="0"/>
          <w:numId w:val="42"/>
        </w:numPr>
        <w:tabs>
          <w:tab w:val="left" w:pos="1080"/>
        </w:tabs>
        <w:ind w:left="1080"/>
        <w:jc w:val="both"/>
        <w:rPr>
          <w:color w:val="000000"/>
          <w:sz w:val="28"/>
          <w:szCs w:val="28"/>
          <w:lang w:val="uk-UA"/>
        </w:rPr>
      </w:pPr>
      <w:r w:rsidRPr="000536FB">
        <w:rPr>
          <w:color w:val="000000"/>
          <w:sz w:val="28"/>
          <w:szCs w:val="28"/>
          <w:lang w:val="uk-UA"/>
        </w:rPr>
        <w:t xml:space="preserve">надання додаткових гарантій соціального захисту мешканцям міста за рахунок коштів міського бюджету; </w:t>
      </w:r>
    </w:p>
    <w:p w:rsidR="00497A0B" w:rsidRPr="000536FB" w:rsidRDefault="00497A0B" w:rsidP="00DF046A">
      <w:pPr>
        <w:pStyle w:val="BodyText"/>
        <w:numPr>
          <w:ilvl w:val="0"/>
          <w:numId w:val="42"/>
        </w:numPr>
        <w:tabs>
          <w:tab w:val="left" w:pos="563"/>
          <w:tab w:val="left" w:pos="1080"/>
        </w:tabs>
        <w:spacing w:after="0"/>
        <w:ind w:left="1080"/>
        <w:jc w:val="both"/>
        <w:rPr>
          <w:color w:val="000000"/>
          <w:sz w:val="28"/>
          <w:szCs w:val="28"/>
          <w:lang w:val="uk-UA"/>
        </w:rPr>
      </w:pPr>
      <w:r w:rsidRPr="000536FB">
        <w:rPr>
          <w:color w:val="000000"/>
          <w:sz w:val="28"/>
          <w:szCs w:val="28"/>
          <w:lang w:val="uk-UA" w:eastAsia="uk-UA"/>
        </w:rPr>
        <w:t>підвищення рівня охоплення соціальною підтримкою незаможних верств населення при раціональному використанні бюджетних коштів;</w:t>
      </w:r>
    </w:p>
    <w:p w:rsidR="00497A0B" w:rsidRPr="000536FB" w:rsidRDefault="00497A0B" w:rsidP="00DF046A">
      <w:pPr>
        <w:pStyle w:val="BodyText"/>
        <w:numPr>
          <w:ilvl w:val="0"/>
          <w:numId w:val="42"/>
        </w:numPr>
        <w:tabs>
          <w:tab w:val="left" w:pos="616"/>
          <w:tab w:val="left" w:pos="1080"/>
        </w:tabs>
        <w:spacing w:after="0"/>
        <w:ind w:left="1080"/>
        <w:jc w:val="both"/>
        <w:rPr>
          <w:color w:val="000000"/>
          <w:sz w:val="28"/>
          <w:szCs w:val="28"/>
          <w:lang w:val="uk-UA"/>
        </w:rPr>
      </w:pPr>
      <w:r w:rsidRPr="000536FB">
        <w:rPr>
          <w:color w:val="000000"/>
          <w:sz w:val="28"/>
          <w:szCs w:val="28"/>
          <w:lang w:val="uk-UA"/>
        </w:rPr>
        <w:t>забезпечення якісного соціального обслуговування (надання соціальних послуг) громадянам, які перебувають у складних життєвих обставинах і потребують сторонньої допомоги;</w:t>
      </w:r>
    </w:p>
    <w:p w:rsidR="00497A0B" w:rsidRPr="000536FB" w:rsidRDefault="00497A0B" w:rsidP="00DF046A">
      <w:pPr>
        <w:numPr>
          <w:ilvl w:val="0"/>
          <w:numId w:val="42"/>
        </w:numPr>
        <w:tabs>
          <w:tab w:val="left" w:pos="1080"/>
        </w:tabs>
        <w:ind w:left="1080"/>
        <w:jc w:val="both"/>
        <w:rPr>
          <w:color w:val="000000"/>
          <w:sz w:val="28"/>
          <w:szCs w:val="28"/>
          <w:lang w:val="uk-UA"/>
        </w:rPr>
      </w:pPr>
      <w:r w:rsidRPr="000536FB">
        <w:rPr>
          <w:color w:val="000000"/>
          <w:sz w:val="28"/>
          <w:szCs w:val="28"/>
          <w:lang w:val="uk-UA"/>
        </w:rPr>
        <w:t xml:space="preserve">створення умов для всебічного розвитку, засвоєння дітьми-інвалідами знань, умінь і навичок з метою підготовки їх до здобуття дошкільної освіти, перебування в соціально – побутовому середовищі; </w:t>
      </w:r>
    </w:p>
    <w:p w:rsidR="00497A0B" w:rsidRPr="000536FB" w:rsidRDefault="00497A0B" w:rsidP="00DF046A">
      <w:pPr>
        <w:numPr>
          <w:ilvl w:val="0"/>
          <w:numId w:val="42"/>
        </w:numPr>
        <w:tabs>
          <w:tab w:val="left" w:pos="1080"/>
        </w:tabs>
        <w:ind w:left="1080"/>
        <w:jc w:val="both"/>
        <w:rPr>
          <w:color w:val="000000"/>
          <w:sz w:val="28"/>
          <w:szCs w:val="28"/>
          <w:lang w:val="uk-UA"/>
        </w:rPr>
      </w:pPr>
      <w:r w:rsidRPr="000536FB">
        <w:rPr>
          <w:color w:val="000000"/>
          <w:sz w:val="28"/>
          <w:szCs w:val="28"/>
          <w:lang w:val="uk-UA"/>
        </w:rPr>
        <w:t>поступове  повернення бездомних та безпритульних громадян до  самостійного  повноцінного  життя  шляхом  надання  комплексу послуг (соціальних,  психологічних,  юридичних, медичних тощо) з урахуванням індивідуальних потреб;</w:t>
      </w:r>
    </w:p>
    <w:p w:rsidR="00497A0B" w:rsidRPr="000536FB" w:rsidRDefault="00497A0B" w:rsidP="00DF046A">
      <w:pPr>
        <w:numPr>
          <w:ilvl w:val="0"/>
          <w:numId w:val="42"/>
        </w:numPr>
        <w:tabs>
          <w:tab w:val="left" w:pos="1080"/>
        </w:tabs>
        <w:ind w:left="1080"/>
        <w:jc w:val="both"/>
        <w:rPr>
          <w:color w:val="000000"/>
          <w:sz w:val="28"/>
          <w:szCs w:val="28"/>
          <w:lang w:val="uk-UA"/>
        </w:rPr>
      </w:pPr>
      <w:r w:rsidRPr="000536FB">
        <w:rPr>
          <w:color w:val="000000"/>
          <w:sz w:val="28"/>
          <w:szCs w:val="28"/>
          <w:lang w:val="uk-UA"/>
        </w:rPr>
        <w:t>пі</w:t>
      </w:r>
      <w:r>
        <w:rPr>
          <w:color w:val="000000"/>
          <w:sz w:val="28"/>
          <w:szCs w:val="28"/>
          <w:lang w:val="uk-UA"/>
        </w:rPr>
        <w:t xml:space="preserve">двищення ефективності </w:t>
      </w:r>
      <w:r w:rsidRPr="000536FB">
        <w:rPr>
          <w:color w:val="000000"/>
          <w:sz w:val="28"/>
          <w:szCs w:val="28"/>
          <w:lang w:val="uk-UA"/>
        </w:rPr>
        <w:t>діяльності громадсь</w:t>
      </w:r>
      <w:r>
        <w:rPr>
          <w:color w:val="000000"/>
          <w:sz w:val="28"/>
          <w:szCs w:val="28"/>
          <w:lang w:val="uk-UA"/>
        </w:rPr>
        <w:t>ких організацій</w:t>
      </w:r>
      <w:r w:rsidRPr="000536FB">
        <w:rPr>
          <w:color w:val="000000"/>
          <w:sz w:val="28"/>
          <w:szCs w:val="28"/>
          <w:lang w:val="uk-UA"/>
        </w:rPr>
        <w:t>;</w:t>
      </w:r>
    </w:p>
    <w:p w:rsidR="00497A0B" w:rsidRPr="000536FB" w:rsidRDefault="00497A0B" w:rsidP="00DF046A">
      <w:pPr>
        <w:numPr>
          <w:ilvl w:val="0"/>
          <w:numId w:val="42"/>
        </w:numPr>
        <w:shd w:val="clear" w:color="auto" w:fill="FFFFFF"/>
        <w:tabs>
          <w:tab w:val="left" w:pos="1080"/>
        </w:tabs>
        <w:ind w:left="1080"/>
        <w:jc w:val="both"/>
        <w:rPr>
          <w:color w:val="000000"/>
          <w:spacing w:val="-3"/>
          <w:sz w:val="28"/>
          <w:szCs w:val="28"/>
          <w:lang w:val="uk-UA"/>
        </w:rPr>
      </w:pPr>
      <w:r w:rsidRPr="000536FB">
        <w:rPr>
          <w:color w:val="000000"/>
          <w:spacing w:val="2"/>
          <w:sz w:val="28"/>
          <w:szCs w:val="28"/>
          <w:lang w:val="uk-UA"/>
        </w:rPr>
        <w:t xml:space="preserve">забезпечення вільного пересування інвалідів з фізичними вадами в житлових та </w:t>
      </w:r>
      <w:r w:rsidRPr="000536FB">
        <w:rPr>
          <w:color w:val="000000"/>
          <w:spacing w:val="-1"/>
          <w:sz w:val="28"/>
          <w:szCs w:val="28"/>
          <w:lang w:val="uk-UA"/>
        </w:rPr>
        <w:t xml:space="preserve">побутових приміщеннях, місцях загального користування, громадському </w:t>
      </w:r>
      <w:r>
        <w:rPr>
          <w:color w:val="000000"/>
          <w:spacing w:val="-3"/>
          <w:sz w:val="28"/>
          <w:szCs w:val="28"/>
          <w:lang w:val="uk-UA"/>
        </w:rPr>
        <w:t>транспорті, вулицях міста;</w:t>
      </w:r>
    </w:p>
    <w:p w:rsidR="00497A0B" w:rsidRPr="000536FB" w:rsidRDefault="00497A0B" w:rsidP="00DF046A">
      <w:pPr>
        <w:numPr>
          <w:ilvl w:val="0"/>
          <w:numId w:val="42"/>
        </w:numPr>
        <w:tabs>
          <w:tab w:val="left" w:pos="1080"/>
        </w:tabs>
        <w:ind w:left="1080"/>
        <w:jc w:val="both"/>
        <w:rPr>
          <w:color w:val="000000"/>
          <w:sz w:val="28"/>
          <w:szCs w:val="28"/>
          <w:lang w:val="uk-UA"/>
        </w:rPr>
      </w:pPr>
      <w:r w:rsidRPr="000536FB">
        <w:rPr>
          <w:color w:val="000000"/>
          <w:sz w:val="28"/>
          <w:szCs w:val="28"/>
          <w:lang w:val="uk-UA"/>
        </w:rPr>
        <w:t xml:space="preserve">забезпечення додаткових соціальних гарантій </w:t>
      </w:r>
      <w:r w:rsidRPr="000536FB">
        <w:rPr>
          <w:rStyle w:val="101"/>
          <w:color w:val="000000"/>
          <w:sz w:val="28"/>
          <w:szCs w:val="28"/>
          <w:lang w:val="uk-UA" w:eastAsia="uk-UA"/>
        </w:rPr>
        <w:t xml:space="preserve">внутрішньо переміщеним особам з тимчасово окупованої території, районів </w:t>
      </w:r>
      <w:r w:rsidRPr="000536FB">
        <w:rPr>
          <w:color w:val="000000"/>
          <w:sz w:val="28"/>
          <w:szCs w:val="28"/>
          <w:lang w:val="uk-UA"/>
        </w:rPr>
        <w:t>проведення антитерористичної операції;</w:t>
      </w:r>
    </w:p>
    <w:p w:rsidR="00497A0B" w:rsidRPr="000536FB" w:rsidRDefault="00497A0B" w:rsidP="00DF046A">
      <w:pPr>
        <w:numPr>
          <w:ilvl w:val="0"/>
          <w:numId w:val="42"/>
        </w:numPr>
        <w:tabs>
          <w:tab w:val="left" w:pos="1080"/>
        </w:tabs>
        <w:ind w:left="1080"/>
        <w:jc w:val="both"/>
        <w:rPr>
          <w:color w:val="000000"/>
          <w:sz w:val="28"/>
          <w:szCs w:val="28"/>
          <w:lang w:val="uk-UA"/>
        </w:rPr>
      </w:pPr>
      <w:r w:rsidRPr="000536FB">
        <w:rPr>
          <w:color w:val="000000"/>
          <w:sz w:val="28"/>
          <w:szCs w:val="28"/>
          <w:lang w:val="uk-UA"/>
        </w:rPr>
        <w:t>забезпечення додаткових соціальних гарантій учасникам АТО та членам сім’ї загиблих учасників АТО.</w:t>
      </w:r>
    </w:p>
    <w:p w:rsidR="00497A0B" w:rsidRPr="00DF046A" w:rsidRDefault="00497A0B" w:rsidP="00EE05FF">
      <w:pPr>
        <w:jc w:val="both"/>
        <w:rPr>
          <w:i/>
          <w:color w:val="000000"/>
          <w:sz w:val="28"/>
          <w:szCs w:val="28"/>
          <w:lang w:val="uk-UA"/>
        </w:rPr>
      </w:pPr>
    </w:p>
    <w:p w:rsidR="00497A0B" w:rsidRPr="0073372A" w:rsidRDefault="00497A0B" w:rsidP="002A6A8B">
      <w:pPr>
        <w:pStyle w:val="Heading1"/>
        <w:spacing w:before="0" w:after="0"/>
        <w:jc w:val="center"/>
        <w:rPr>
          <w:rFonts w:ascii="Times New Roman" w:hAnsi="Times New Roman"/>
          <w:color w:val="000000"/>
          <w:sz w:val="28"/>
          <w:szCs w:val="28"/>
          <w:lang w:val="uk-UA"/>
        </w:rPr>
      </w:pPr>
      <w:bookmarkStart w:id="44" w:name="_Toc466472880"/>
      <w:r w:rsidRPr="0073372A">
        <w:rPr>
          <w:rFonts w:ascii="Times New Roman" w:hAnsi="Times New Roman"/>
          <w:color w:val="000000"/>
          <w:sz w:val="28"/>
          <w:szCs w:val="28"/>
          <w:lang w:val="uk-UA"/>
        </w:rPr>
        <w:t>7.2.  Охорона здоров’я</w:t>
      </w:r>
      <w:bookmarkEnd w:id="44"/>
    </w:p>
    <w:p w:rsidR="00497A0B" w:rsidRPr="0073372A" w:rsidRDefault="00497A0B" w:rsidP="0073372A">
      <w:pPr>
        <w:jc w:val="both"/>
        <w:rPr>
          <w:b/>
          <w:i/>
          <w:sz w:val="28"/>
          <w:szCs w:val="28"/>
          <w:lang w:val="uk-UA"/>
        </w:rPr>
      </w:pPr>
      <w:r w:rsidRPr="0073372A">
        <w:rPr>
          <w:b/>
          <w:i/>
          <w:sz w:val="28"/>
          <w:szCs w:val="28"/>
          <w:lang w:val="uk-UA"/>
        </w:rPr>
        <w:t>Оцінка поточної ситуації:</w:t>
      </w:r>
    </w:p>
    <w:p w:rsidR="00497A0B" w:rsidRPr="0073372A" w:rsidRDefault="00497A0B" w:rsidP="0073372A">
      <w:pPr>
        <w:ind w:firstLine="720"/>
        <w:jc w:val="both"/>
        <w:rPr>
          <w:sz w:val="28"/>
          <w:szCs w:val="28"/>
          <w:lang w:val="uk-UA"/>
        </w:rPr>
      </w:pPr>
      <w:r w:rsidRPr="0073372A">
        <w:rPr>
          <w:sz w:val="28"/>
          <w:szCs w:val="28"/>
          <w:lang w:val="uk-UA"/>
        </w:rPr>
        <w:t xml:space="preserve">Медична допомога надається житомирянам у трьох багатопрофільних міських лікарнях, до складу яких входять стаціонари, поліклініки та жіночі консультації, та чотирьох стоматологічних поліклініках. Станом на жовтень 2016 року ліжковий фонд лікарень становить 1060 ліжок, з яких 230 дитячих. </w:t>
      </w:r>
    </w:p>
    <w:p w:rsidR="00497A0B" w:rsidRPr="0073372A" w:rsidRDefault="00497A0B" w:rsidP="0073372A">
      <w:pPr>
        <w:ind w:firstLine="720"/>
        <w:jc w:val="both"/>
        <w:rPr>
          <w:sz w:val="28"/>
          <w:szCs w:val="28"/>
          <w:lang w:val="uk-UA"/>
        </w:rPr>
      </w:pPr>
      <w:r w:rsidRPr="0073372A">
        <w:rPr>
          <w:sz w:val="28"/>
          <w:szCs w:val="28"/>
          <w:lang w:val="uk-UA"/>
        </w:rPr>
        <w:t xml:space="preserve">У 2016 році продовжувалась робота із підвищення доступності медичної допомоги для населення в умовах обмеженого фінансування галузі охорони здоров’я. </w:t>
      </w:r>
    </w:p>
    <w:p w:rsidR="00497A0B" w:rsidRPr="0073372A" w:rsidRDefault="00497A0B" w:rsidP="0073372A">
      <w:pPr>
        <w:ind w:firstLine="720"/>
        <w:jc w:val="both"/>
        <w:rPr>
          <w:sz w:val="28"/>
          <w:szCs w:val="28"/>
          <w:lang w:val="uk-UA"/>
        </w:rPr>
      </w:pPr>
      <w:r w:rsidRPr="0073372A">
        <w:rPr>
          <w:sz w:val="28"/>
          <w:szCs w:val="28"/>
          <w:lang w:val="uk-UA"/>
        </w:rPr>
        <w:t>В рамках реалізації заходів міської Програми розвитку охорони здоров’я на 2016-2017 роки, з метою зменшення витрат медичних працівників на проїзд до району обслуговування, з серпня місяця поточного року за рахунок коштів міського бюджету закуповуються проїзні квитки на загальноміський транспорт для персоналу первинної ланки медичного обслуговування населення, станом на 01.10.</w:t>
      </w:r>
      <w:r>
        <w:rPr>
          <w:sz w:val="28"/>
          <w:szCs w:val="28"/>
          <w:lang w:val="uk-UA"/>
        </w:rPr>
        <w:t xml:space="preserve">2016 витрачено 121,2 тис. грн. </w:t>
      </w:r>
      <w:r w:rsidRPr="0073372A">
        <w:rPr>
          <w:sz w:val="28"/>
          <w:szCs w:val="28"/>
          <w:lang w:val="uk-UA"/>
        </w:rPr>
        <w:t>Виконання заходу триває.</w:t>
      </w:r>
    </w:p>
    <w:p w:rsidR="00497A0B" w:rsidRPr="0073372A" w:rsidRDefault="00497A0B" w:rsidP="0073372A">
      <w:pPr>
        <w:ind w:firstLine="720"/>
        <w:jc w:val="both"/>
        <w:rPr>
          <w:sz w:val="28"/>
          <w:szCs w:val="28"/>
          <w:lang w:val="uk-UA"/>
        </w:rPr>
      </w:pPr>
      <w:r w:rsidRPr="0073372A">
        <w:rPr>
          <w:sz w:val="28"/>
          <w:szCs w:val="28"/>
          <w:lang w:val="uk-UA"/>
        </w:rPr>
        <w:t>З метою впровадження сучасних технологій організації медичного обслуговування населення Центральної міською лікарнею №1 проведені тендерні торги на закупівлю комп’ютерної техніки для поліклініки № 2 (придбано 45 комп’ютерів та сервер), проведено оплату послуг побудови, створення та впровадження локальної комп’ютерної мережі  в поліклініці №2. За допомогою зазначених заходів планується завершити проект щодо електронного запису пацієнтів на прийо</w:t>
      </w:r>
      <w:r>
        <w:rPr>
          <w:sz w:val="28"/>
          <w:szCs w:val="28"/>
          <w:lang w:val="uk-UA"/>
        </w:rPr>
        <w:t xml:space="preserve">м до лікарів в </w:t>
      </w:r>
      <w:r w:rsidRPr="0073372A">
        <w:rPr>
          <w:sz w:val="28"/>
          <w:szCs w:val="28"/>
          <w:lang w:val="uk-UA"/>
        </w:rPr>
        <w:t>поліклініці та запровадити ведення медичної документації в електронному вигляді.</w:t>
      </w:r>
    </w:p>
    <w:p w:rsidR="00497A0B" w:rsidRPr="0073372A" w:rsidRDefault="00497A0B" w:rsidP="0073372A">
      <w:pPr>
        <w:ind w:firstLine="720"/>
        <w:jc w:val="both"/>
        <w:rPr>
          <w:sz w:val="28"/>
          <w:szCs w:val="28"/>
          <w:lang w:val="uk-UA"/>
        </w:rPr>
      </w:pPr>
      <w:r>
        <w:rPr>
          <w:sz w:val="28"/>
          <w:szCs w:val="28"/>
          <w:lang w:val="uk-UA"/>
        </w:rPr>
        <w:t xml:space="preserve">З 1 квітня </w:t>
      </w:r>
      <w:r w:rsidRPr="0073372A">
        <w:rPr>
          <w:sz w:val="28"/>
          <w:szCs w:val="28"/>
          <w:lang w:val="uk-UA"/>
        </w:rPr>
        <w:t>2016</w:t>
      </w:r>
      <w:r>
        <w:rPr>
          <w:sz w:val="28"/>
          <w:szCs w:val="28"/>
          <w:lang w:val="uk-UA"/>
        </w:rPr>
        <w:t xml:space="preserve"> року</w:t>
      </w:r>
      <w:r w:rsidRPr="0073372A">
        <w:rPr>
          <w:sz w:val="28"/>
          <w:szCs w:val="28"/>
          <w:lang w:val="uk-UA"/>
        </w:rPr>
        <w:t xml:space="preserve"> у міських закладах охорони здоров’я запроваджено проведення закупівель товарів за допомогою системи електронних закупівель ProZorro, що дало змогу зекономити понад 1 млн. грн. бюджетних коштів.</w:t>
      </w:r>
    </w:p>
    <w:p w:rsidR="00497A0B" w:rsidRPr="0073372A" w:rsidRDefault="00497A0B" w:rsidP="0073372A">
      <w:pPr>
        <w:ind w:firstLine="720"/>
        <w:jc w:val="both"/>
        <w:rPr>
          <w:sz w:val="28"/>
          <w:szCs w:val="28"/>
          <w:lang w:val="uk-UA"/>
        </w:rPr>
      </w:pPr>
      <w:r w:rsidRPr="0073372A">
        <w:rPr>
          <w:sz w:val="28"/>
          <w:szCs w:val="28"/>
          <w:lang w:val="uk-UA"/>
        </w:rPr>
        <w:t>У другому кварталі з міського бюджету було спрямовано 2,0 млн. грн. на придбання лікарських засобів, дезінфікуючих засобів, реактивів, інших витратних матеріалів для безвідмовного забезпечення пацієнтів невідкладною медичною допомогою при поступленні у приймальні відділення, травмпункти, реанімаційні відділення. У липні додатково на зазначені цілі було виділено з міського бюджету 4,4 млн</w:t>
      </w:r>
      <w:r>
        <w:rPr>
          <w:sz w:val="28"/>
          <w:szCs w:val="28"/>
          <w:lang w:val="uk-UA"/>
        </w:rPr>
        <w:t>. грн. Лікарські та дезінфікуючі</w:t>
      </w:r>
      <w:r w:rsidRPr="0073372A">
        <w:rPr>
          <w:sz w:val="28"/>
          <w:szCs w:val="28"/>
          <w:lang w:val="uk-UA"/>
        </w:rPr>
        <w:t xml:space="preserve"> засоби, реактиви, витратні матеріали закуповувались через ProZorro. Все це дало змогу забезпечити надання невідкладної допомоги пацієнтам у найбільш навантажених та соціально значимих відділеннях міських лікарень. </w:t>
      </w:r>
    </w:p>
    <w:p w:rsidR="00497A0B" w:rsidRPr="0073372A" w:rsidRDefault="00497A0B" w:rsidP="0073372A">
      <w:pPr>
        <w:ind w:firstLine="720"/>
        <w:jc w:val="both"/>
        <w:rPr>
          <w:sz w:val="28"/>
          <w:szCs w:val="28"/>
          <w:lang w:val="uk-UA"/>
        </w:rPr>
      </w:pPr>
      <w:r w:rsidRPr="0073372A">
        <w:rPr>
          <w:sz w:val="28"/>
          <w:szCs w:val="28"/>
          <w:lang w:val="uk-UA"/>
        </w:rPr>
        <w:t>Зважаючи на відсутність централізованих поставок лікарських засобів та лікувального харчування, що мають надходити через Міністерство охорони здоров’я, з міського бюджету було витрачено понад 3,0 млн. грн. на ліки та спеціальні продукти дієтичного харчування. Це дало змогу забезпечити безперервне лікування реципієнтів донорських органів, хворих на муковісцидоз, дітей з фенілкетонурією, тощо, та суттєво покращити якість їх життя.</w:t>
      </w:r>
    </w:p>
    <w:p w:rsidR="00497A0B" w:rsidRPr="0073372A" w:rsidRDefault="00497A0B" w:rsidP="0073372A">
      <w:pPr>
        <w:ind w:firstLine="720"/>
        <w:jc w:val="both"/>
        <w:rPr>
          <w:sz w:val="28"/>
          <w:szCs w:val="28"/>
          <w:lang w:val="uk-UA"/>
        </w:rPr>
      </w:pPr>
      <w:r w:rsidRPr="0073372A">
        <w:rPr>
          <w:sz w:val="28"/>
          <w:szCs w:val="28"/>
          <w:lang w:val="uk-UA"/>
        </w:rPr>
        <w:t xml:space="preserve">Продовжується робота, спрямована на оформлення документації із землеустрою, грошова оцінка земельних ділянок та реєстрація у відповідних державних органах: розроблено 2 проекти щодо відведення земельних ділянок та здійснюється оформлення документів по 7 ділянках в ЦМЛ №1 та 2 ділянках ЦДМЛ. </w:t>
      </w:r>
    </w:p>
    <w:p w:rsidR="00497A0B" w:rsidRPr="0073372A" w:rsidRDefault="00497A0B" w:rsidP="0073372A">
      <w:pPr>
        <w:ind w:firstLine="720"/>
        <w:jc w:val="both"/>
        <w:rPr>
          <w:sz w:val="28"/>
          <w:szCs w:val="28"/>
          <w:lang w:val="uk-UA"/>
        </w:rPr>
      </w:pPr>
      <w:r w:rsidRPr="0073372A">
        <w:rPr>
          <w:sz w:val="28"/>
          <w:szCs w:val="28"/>
          <w:lang w:val="uk-UA"/>
        </w:rPr>
        <w:t>Для здійснення контролю за використанням енергоносіїв в міських закладах охорони здоров’я придбано 17 лічильників обліку теплової енергії (на що використано понад 1 млн. грн.), оголошено закупівлю через ProZorro лічильників обліку води та електроенергії.</w:t>
      </w:r>
    </w:p>
    <w:p w:rsidR="00497A0B" w:rsidRPr="0073372A" w:rsidRDefault="00497A0B" w:rsidP="0073372A">
      <w:pPr>
        <w:ind w:firstLine="720"/>
        <w:jc w:val="both"/>
        <w:rPr>
          <w:sz w:val="28"/>
          <w:szCs w:val="28"/>
          <w:lang w:val="uk-UA"/>
        </w:rPr>
      </w:pPr>
      <w:r w:rsidRPr="0073372A">
        <w:rPr>
          <w:sz w:val="28"/>
          <w:szCs w:val="28"/>
          <w:lang w:val="uk-UA"/>
        </w:rPr>
        <w:t>У рамках постійної роботи, спрямованої на покращення матеріально-технічного стану міських закладів охорони здоров’я, закуплено високотехнологічне медичне обладнання (апарати ультразвукової діагностики для ЦМЛ № 2 та ЦДМЛ, відеоколоноскоп для ЦМЛ № 1) на суму понад 4,5 млн. грн. Проведені та завершуються ремонтні роботи у філіях поліклінік Центральної дитячої міської лікарні. Розробляється проектно-кошторисна документація на реконструкцію приміщень, визначених для створення двох амбулаторій сімейного лікаря.</w:t>
      </w:r>
    </w:p>
    <w:p w:rsidR="00497A0B" w:rsidRPr="0073372A" w:rsidRDefault="00497A0B" w:rsidP="0073372A">
      <w:pPr>
        <w:ind w:firstLine="720"/>
        <w:jc w:val="both"/>
        <w:rPr>
          <w:sz w:val="28"/>
          <w:szCs w:val="28"/>
          <w:lang w:val="uk-UA"/>
        </w:rPr>
      </w:pPr>
      <w:r w:rsidRPr="0073372A">
        <w:rPr>
          <w:sz w:val="28"/>
          <w:szCs w:val="28"/>
          <w:lang w:val="uk-UA"/>
        </w:rPr>
        <w:t>Для уникнення заборгованості з виплати заробітної плати працівникам медичної галузі у поточному році з міського бюджету додатково</w:t>
      </w:r>
      <w:r>
        <w:rPr>
          <w:sz w:val="28"/>
          <w:szCs w:val="28"/>
          <w:lang w:val="uk-UA"/>
        </w:rPr>
        <w:t xml:space="preserve"> було спрямовано 12,5 млн. грн.</w:t>
      </w:r>
    </w:p>
    <w:p w:rsidR="00497A0B" w:rsidRPr="0073372A" w:rsidRDefault="00497A0B" w:rsidP="0073372A">
      <w:pPr>
        <w:ind w:firstLine="720"/>
        <w:jc w:val="both"/>
        <w:rPr>
          <w:sz w:val="28"/>
          <w:szCs w:val="28"/>
          <w:lang w:val="uk-UA"/>
        </w:rPr>
      </w:pPr>
      <w:r w:rsidRPr="0073372A">
        <w:rPr>
          <w:sz w:val="28"/>
          <w:szCs w:val="28"/>
          <w:lang w:val="uk-UA"/>
        </w:rPr>
        <w:t>Заходи, що впроваджувалися у місті, сприяли стабілізації показників, які характеризують якість надання медичної допомоги населенню.</w:t>
      </w:r>
    </w:p>
    <w:p w:rsidR="00497A0B" w:rsidRPr="0073372A" w:rsidRDefault="00497A0B" w:rsidP="0073372A">
      <w:pPr>
        <w:ind w:firstLine="720"/>
        <w:jc w:val="both"/>
        <w:rPr>
          <w:sz w:val="28"/>
          <w:szCs w:val="28"/>
          <w:lang w:val="uk-UA"/>
        </w:rPr>
      </w:pPr>
      <w:r w:rsidRPr="0073372A">
        <w:rPr>
          <w:sz w:val="28"/>
          <w:szCs w:val="28"/>
          <w:lang w:val="uk-UA"/>
        </w:rPr>
        <w:t>Знизився показник малюкової смертності - за 9 місяців поточного року склав 6,54 на 1000 народжених живими проти 9,86 за аналогічний період минулого року.</w:t>
      </w:r>
    </w:p>
    <w:p w:rsidR="00497A0B" w:rsidRPr="0073372A" w:rsidRDefault="00497A0B" w:rsidP="0073372A">
      <w:pPr>
        <w:ind w:firstLine="720"/>
        <w:jc w:val="both"/>
        <w:rPr>
          <w:sz w:val="28"/>
          <w:szCs w:val="28"/>
          <w:lang w:val="uk-UA"/>
        </w:rPr>
      </w:pPr>
      <w:r w:rsidRPr="0073372A">
        <w:rPr>
          <w:sz w:val="28"/>
          <w:szCs w:val="28"/>
          <w:lang w:val="uk-UA"/>
        </w:rPr>
        <w:t>Випадків материн</w:t>
      </w:r>
      <w:r>
        <w:rPr>
          <w:sz w:val="28"/>
          <w:szCs w:val="28"/>
          <w:lang w:val="uk-UA"/>
        </w:rPr>
        <w:t>ської смертності упродовж 9 місяців</w:t>
      </w:r>
      <w:r w:rsidRPr="0073372A">
        <w:rPr>
          <w:sz w:val="28"/>
          <w:szCs w:val="28"/>
          <w:lang w:val="uk-UA"/>
        </w:rPr>
        <w:t xml:space="preserve"> 2016 року не зареєстровано. </w:t>
      </w:r>
    </w:p>
    <w:p w:rsidR="00497A0B" w:rsidRPr="0073372A" w:rsidRDefault="00497A0B" w:rsidP="0073372A">
      <w:pPr>
        <w:ind w:firstLine="720"/>
        <w:jc w:val="both"/>
        <w:rPr>
          <w:sz w:val="28"/>
          <w:szCs w:val="28"/>
          <w:lang w:val="uk-UA"/>
        </w:rPr>
      </w:pPr>
      <w:r w:rsidRPr="0073372A">
        <w:rPr>
          <w:sz w:val="28"/>
          <w:szCs w:val="28"/>
          <w:lang w:val="uk-UA"/>
        </w:rPr>
        <w:t>Охоплення вагітних жінок дворазовим ультразвуковим обстеженням та обстеженням на ВІЛ-інфекцію перебуває на стабільно високому рівні - відповідно  99,8% та 100%.</w:t>
      </w:r>
    </w:p>
    <w:p w:rsidR="00497A0B" w:rsidRPr="0073372A" w:rsidRDefault="00497A0B" w:rsidP="0073372A">
      <w:pPr>
        <w:ind w:firstLine="720"/>
        <w:jc w:val="both"/>
        <w:rPr>
          <w:sz w:val="28"/>
          <w:szCs w:val="28"/>
          <w:lang w:val="uk-UA"/>
        </w:rPr>
      </w:pPr>
      <w:r w:rsidRPr="0073372A">
        <w:rPr>
          <w:sz w:val="28"/>
          <w:szCs w:val="28"/>
          <w:lang w:val="uk-UA"/>
        </w:rPr>
        <w:t>Показ</w:t>
      </w:r>
      <w:r>
        <w:rPr>
          <w:sz w:val="28"/>
          <w:szCs w:val="28"/>
          <w:lang w:val="uk-UA"/>
        </w:rPr>
        <w:t xml:space="preserve">ник захворюваності населення міста </w:t>
      </w:r>
      <w:r w:rsidRPr="0073372A">
        <w:rPr>
          <w:sz w:val="28"/>
          <w:szCs w:val="28"/>
          <w:lang w:val="uk-UA"/>
        </w:rPr>
        <w:t>на акти</w:t>
      </w:r>
      <w:r>
        <w:rPr>
          <w:sz w:val="28"/>
          <w:szCs w:val="28"/>
          <w:lang w:val="uk-UA"/>
        </w:rPr>
        <w:t>вний туберкульоз упродовж 9 місяців</w:t>
      </w:r>
      <w:r w:rsidRPr="0073372A">
        <w:rPr>
          <w:sz w:val="28"/>
          <w:szCs w:val="28"/>
          <w:lang w:val="uk-UA"/>
        </w:rPr>
        <w:t xml:space="preserve"> 2016 року зменшився порівняно з  аналогічним періодом минулого року на 3,4% і складає 31,9 на 100 тис. нас. (85 випадків) проти 33,0 на 100 тис. нас. (88 випадків) минулого року.</w:t>
      </w:r>
    </w:p>
    <w:p w:rsidR="00497A0B" w:rsidRPr="0073372A" w:rsidRDefault="00497A0B" w:rsidP="0073372A">
      <w:pPr>
        <w:ind w:firstLine="720"/>
        <w:jc w:val="both"/>
        <w:rPr>
          <w:sz w:val="28"/>
          <w:szCs w:val="28"/>
          <w:lang w:val="uk-UA"/>
        </w:rPr>
      </w:pPr>
      <w:r w:rsidRPr="0073372A">
        <w:rPr>
          <w:sz w:val="28"/>
          <w:szCs w:val="28"/>
          <w:lang w:val="uk-UA"/>
        </w:rPr>
        <w:t xml:space="preserve">Зменшилась кількість рецидивів туберкульозного процесу у пацієнтів з 37 випадків у минулому році до 19 у поточному. </w:t>
      </w:r>
    </w:p>
    <w:p w:rsidR="00497A0B" w:rsidRPr="0073372A" w:rsidRDefault="00497A0B" w:rsidP="0073372A">
      <w:pPr>
        <w:widowControl w:val="0"/>
        <w:shd w:val="clear" w:color="auto" w:fill="FFFFFF"/>
        <w:tabs>
          <w:tab w:val="left" w:pos="211"/>
        </w:tabs>
        <w:autoSpaceDE w:val="0"/>
        <w:autoSpaceDN w:val="0"/>
        <w:adjustRightInd w:val="0"/>
        <w:ind w:firstLine="720"/>
        <w:jc w:val="both"/>
        <w:rPr>
          <w:sz w:val="28"/>
          <w:szCs w:val="28"/>
          <w:lang w:val="uk-UA"/>
        </w:rPr>
      </w:pPr>
      <w:r>
        <w:rPr>
          <w:sz w:val="28"/>
          <w:szCs w:val="28"/>
          <w:lang w:val="uk-UA"/>
        </w:rPr>
        <w:t>Станом на 01.10.</w:t>
      </w:r>
      <w:r w:rsidRPr="0073372A">
        <w:rPr>
          <w:sz w:val="28"/>
          <w:szCs w:val="28"/>
          <w:lang w:val="uk-UA"/>
        </w:rPr>
        <w:t>2016 року рівень первинної інвалідності осіб працездатного віку (на 10 тис. нас.) знизився порівняно з аналогічним періодом минулого року на 10 % і складає 40,8 (683 випадки) проти 45,3 (750 випадків) у минулому році.</w:t>
      </w:r>
    </w:p>
    <w:p w:rsidR="00497A0B" w:rsidRPr="0073372A" w:rsidRDefault="00497A0B" w:rsidP="0073372A">
      <w:pPr>
        <w:ind w:firstLine="720"/>
        <w:jc w:val="both"/>
        <w:rPr>
          <w:sz w:val="28"/>
          <w:szCs w:val="28"/>
          <w:lang w:val="uk-UA"/>
        </w:rPr>
      </w:pPr>
      <w:r w:rsidRPr="0073372A">
        <w:rPr>
          <w:sz w:val="28"/>
          <w:szCs w:val="28"/>
          <w:lang w:val="uk-UA"/>
        </w:rPr>
        <w:t>Рівень первинної інвалідності дитячого населення залишається на рівні минулого року і становить 20,3 (на 10</w:t>
      </w:r>
      <w:r>
        <w:rPr>
          <w:sz w:val="28"/>
          <w:szCs w:val="28"/>
          <w:lang w:val="uk-UA"/>
        </w:rPr>
        <w:t xml:space="preserve"> </w:t>
      </w:r>
      <w:r w:rsidRPr="0073372A">
        <w:rPr>
          <w:sz w:val="28"/>
          <w:szCs w:val="28"/>
          <w:lang w:val="uk-UA"/>
        </w:rPr>
        <w:t>тис.</w:t>
      </w:r>
      <w:r>
        <w:rPr>
          <w:sz w:val="28"/>
          <w:szCs w:val="28"/>
          <w:lang w:val="uk-UA"/>
        </w:rPr>
        <w:t xml:space="preserve"> </w:t>
      </w:r>
      <w:r w:rsidRPr="0073372A">
        <w:rPr>
          <w:sz w:val="28"/>
          <w:szCs w:val="28"/>
          <w:lang w:val="uk-UA"/>
        </w:rPr>
        <w:t xml:space="preserve">нас.) - 97 випадків. </w:t>
      </w:r>
    </w:p>
    <w:p w:rsidR="00497A0B" w:rsidRPr="0073372A" w:rsidRDefault="00497A0B" w:rsidP="0073372A">
      <w:pPr>
        <w:ind w:firstLine="720"/>
        <w:jc w:val="both"/>
        <w:rPr>
          <w:sz w:val="28"/>
          <w:szCs w:val="28"/>
          <w:lang w:val="uk-UA"/>
        </w:rPr>
      </w:pPr>
      <w:r>
        <w:rPr>
          <w:sz w:val="28"/>
          <w:szCs w:val="28"/>
          <w:lang w:val="uk-UA"/>
        </w:rPr>
        <w:t>Смертність населення міста</w:t>
      </w:r>
      <w:r w:rsidRPr="0073372A">
        <w:rPr>
          <w:sz w:val="28"/>
          <w:szCs w:val="28"/>
          <w:lang w:val="uk-UA"/>
        </w:rPr>
        <w:t xml:space="preserve"> від туберкульозу (н</w:t>
      </w:r>
      <w:r>
        <w:rPr>
          <w:sz w:val="28"/>
          <w:szCs w:val="28"/>
          <w:lang w:val="uk-UA"/>
        </w:rPr>
        <w:t>а 100 тис. нас.) упродовж 9 місяців</w:t>
      </w:r>
      <w:r w:rsidRPr="0073372A">
        <w:rPr>
          <w:sz w:val="28"/>
          <w:szCs w:val="28"/>
          <w:lang w:val="uk-UA"/>
        </w:rPr>
        <w:t xml:space="preserve"> 2016 року збільшилась порівняно з аналогічним періодом минулого року на 9,4% і становить 7,8 (21 випадок) проти 7,1 (19 випадків) у минулому році.</w:t>
      </w:r>
    </w:p>
    <w:p w:rsidR="00497A0B" w:rsidRPr="0073372A" w:rsidRDefault="00497A0B" w:rsidP="0073372A">
      <w:pPr>
        <w:ind w:firstLine="720"/>
        <w:jc w:val="both"/>
        <w:rPr>
          <w:sz w:val="28"/>
          <w:szCs w:val="28"/>
          <w:lang w:val="uk-UA"/>
        </w:rPr>
      </w:pPr>
      <w:r w:rsidRPr="0073372A">
        <w:rPr>
          <w:sz w:val="28"/>
          <w:szCs w:val="28"/>
          <w:lang w:val="uk-UA"/>
        </w:rPr>
        <w:t>Вкрай напруженою лишається ситуація із забезпеченням закладів охорони здоров’я імунобіологічними препаратами. Станом на жовтень поточно</w:t>
      </w:r>
      <w:r>
        <w:rPr>
          <w:sz w:val="28"/>
          <w:szCs w:val="28"/>
          <w:lang w:val="uk-UA"/>
        </w:rPr>
        <w:t>го року в лікарні міста</w:t>
      </w:r>
      <w:r w:rsidRPr="0073372A">
        <w:rPr>
          <w:sz w:val="28"/>
          <w:szCs w:val="28"/>
          <w:lang w:val="uk-UA"/>
        </w:rPr>
        <w:t xml:space="preserve"> надійшли в обмеженій кількості окремі види вакцин, а саме: БЦЖ (для профілактики туберкульозу), вакцина проти гепатиту В, антирабічна вакцина АДП та АДП-м (для профілактики дифтерії  і правцю). Але у зв’язку із тривалою їх відсутністю, лікарні потребують додаткового забезпечення імунобіологічними препаратами. </w:t>
      </w:r>
    </w:p>
    <w:p w:rsidR="00497A0B" w:rsidRPr="0073372A" w:rsidRDefault="00497A0B" w:rsidP="0073372A">
      <w:pPr>
        <w:ind w:firstLine="480"/>
        <w:jc w:val="both"/>
        <w:rPr>
          <w:sz w:val="28"/>
          <w:szCs w:val="28"/>
          <w:lang w:val="uk-UA"/>
        </w:rPr>
      </w:pPr>
    </w:p>
    <w:p w:rsidR="00497A0B" w:rsidRPr="0073372A" w:rsidRDefault="00497A0B" w:rsidP="0073372A">
      <w:pPr>
        <w:jc w:val="both"/>
        <w:rPr>
          <w:b/>
          <w:i/>
          <w:color w:val="000000"/>
          <w:sz w:val="28"/>
          <w:szCs w:val="28"/>
          <w:lang w:val="uk-UA"/>
        </w:rPr>
      </w:pPr>
      <w:r w:rsidRPr="0073372A">
        <w:rPr>
          <w:b/>
          <w:i/>
          <w:color w:val="000000"/>
          <w:sz w:val="28"/>
          <w:szCs w:val="28"/>
          <w:lang w:val="uk-UA"/>
        </w:rPr>
        <w:t>Проблемні питання:</w:t>
      </w:r>
    </w:p>
    <w:p w:rsidR="00497A0B" w:rsidRPr="0073372A" w:rsidRDefault="00497A0B" w:rsidP="001A4714">
      <w:pPr>
        <w:numPr>
          <w:ilvl w:val="0"/>
          <w:numId w:val="57"/>
        </w:numPr>
        <w:tabs>
          <w:tab w:val="clear" w:pos="1800"/>
          <w:tab w:val="num" w:pos="1080"/>
        </w:tabs>
        <w:ind w:left="1080"/>
        <w:jc w:val="both"/>
        <w:rPr>
          <w:color w:val="000000"/>
          <w:sz w:val="28"/>
          <w:szCs w:val="28"/>
          <w:lang w:val="uk-UA"/>
        </w:rPr>
      </w:pPr>
      <w:r w:rsidRPr="0073372A">
        <w:rPr>
          <w:color w:val="000000"/>
          <w:sz w:val="28"/>
          <w:szCs w:val="28"/>
          <w:lang w:val="uk-UA"/>
        </w:rPr>
        <w:t>обмеженість обсягів медичної субвенції для забезпечення повноцінного функціонування міських закладів охорони здоров’я;</w:t>
      </w:r>
    </w:p>
    <w:p w:rsidR="00497A0B" w:rsidRPr="0073372A" w:rsidRDefault="00497A0B" w:rsidP="001A4714">
      <w:pPr>
        <w:numPr>
          <w:ilvl w:val="0"/>
          <w:numId w:val="57"/>
        </w:numPr>
        <w:tabs>
          <w:tab w:val="clear" w:pos="1800"/>
          <w:tab w:val="num" w:pos="1080"/>
        </w:tabs>
        <w:ind w:left="1080"/>
        <w:jc w:val="both"/>
        <w:rPr>
          <w:color w:val="000000"/>
          <w:sz w:val="28"/>
          <w:szCs w:val="28"/>
          <w:lang w:val="uk-UA"/>
        </w:rPr>
      </w:pPr>
      <w:r w:rsidRPr="0073372A">
        <w:rPr>
          <w:color w:val="000000"/>
          <w:sz w:val="28"/>
          <w:szCs w:val="28"/>
          <w:lang w:val="uk-UA"/>
        </w:rPr>
        <w:t>нерегулярне та в недостатньому обсязі постачання лікарських засобів за державними цільовими програмами;</w:t>
      </w:r>
    </w:p>
    <w:p w:rsidR="00497A0B" w:rsidRPr="0073372A" w:rsidRDefault="00497A0B" w:rsidP="001A4714">
      <w:pPr>
        <w:numPr>
          <w:ilvl w:val="0"/>
          <w:numId w:val="57"/>
        </w:numPr>
        <w:tabs>
          <w:tab w:val="clear" w:pos="1800"/>
          <w:tab w:val="num" w:pos="1080"/>
        </w:tabs>
        <w:ind w:left="1080"/>
        <w:jc w:val="both"/>
        <w:rPr>
          <w:color w:val="000000"/>
          <w:sz w:val="28"/>
          <w:szCs w:val="28"/>
          <w:lang w:val="uk-UA"/>
        </w:rPr>
      </w:pPr>
      <w:r w:rsidRPr="0073372A">
        <w:rPr>
          <w:color w:val="000000"/>
          <w:sz w:val="28"/>
          <w:szCs w:val="28"/>
          <w:lang w:val="uk-UA"/>
        </w:rPr>
        <w:t>відсутність стимулюючих факторів для роботи молодих спеціалістів - медиків на первинній ланці;</w:t>
      </w:r>
    </w:p>
    <w:p w:rsidR="00497A0B" w:rsidRPr="0073372A" w:rsidRDefault="00497A0B" w:rsidP="001A4714">
      <w:pPr>
        <w:numPr>
          <w:ilvl w:val="0"/>
          <w:numId w:val="57"/>
        </w:numPr>
        <w:tabs>
          <w:tab w:val="clear" w:pos="1800"/>
          <w:tab w:val="num" w:pos="1080"/>
        </w:tabs>
        <w:ind w:left="1080"/>
        <w:jc w:val="both"/>
        <w:rPr>
          <w:color w:val="000000"/>
          <w:sz w:val="28"/>
          <w:szCs w:val="28"/>
          <w:lang w:val="uk-UA"/>
        </w:rPr>
      </w:pPr>
      <w:r w:rsidRPr="0073372A">
        <w:rPr>
          <w:color w:val="000000"/>
          <w:sz w:val="28"/>
          <w:szCs w:val="28"/>
          <w:lang w:val="uk-UA"/>
        </w:rPr>
        <w:t>неповна відповідність матеріально-технічного забезпечення медичних закладів сучасним стандартам діагностики і лікування;</w:t>
      </w:r>
    </w:p>
    <w:p w:rsidR="00497A0B" w:rsidRPr="0073372A" w:rsidRDefault="00497A0B" w:rsidP="001A4714">
      <w:pPr>
        <w:numPr>
          <w:ilvl w:val="0"/>
          <w:numId w:val="57"/>
        </w:numPr>
        <w:tabs>
          <w:tab w:val="clear" w:pos="1800"/>
          <w:tab w:val="num" w:pos="1080"/>
        </w:tabs>
        <w:ind w:left="1080"/>
        <w:jc w:val="both"/>
        <w:rPr>
          <w:color w:val="000000"/>
          <w:sz w:val="28"/>
          <w:szCs w:val="28"/>
          <w:lang w:val="uk-UA"/>
        </w:rPr>
      </w:pPr>
      <w:r w:rsidRPr="0073372A">
        <w:rPr>
          <w:color w:val="000000"/>
          <w:sz w:val="28"/>
          <w:szCs w:val="28"/>
          <w:lang w:val="uk-UA"/>
        </w:rPr>
        <w:t>морально застаріле та неефективне діагностичне обладнання в лікувальних закладах;</w:t>
      </w:r>
    </w:p>
    <w:p w:rsidR="00497A0B" w:rsidRPr="0073372A" w:rsidRDefault="00497A0B" w:rsidP="001A4714">
      <w:pPr>
        <w:numPr>
          <w:ilvl w:val="0"/>
          <w:numId w:val="57"/>
        </w:numPr>
        <w:tabs>
          <w:tab w:val="clear" w:pos="1800"/>
          <w:tab w:val="num" w:pos="1080"/>
        </w:tabs>
        <w:ind w:left="1080"/>
        <w:jc w:val="both"/>
        <w:rPr>
          <w:color w:val="000000"/>
          <w:sz w:val="28"/>
          <w:szCs w:val="28"/>
          <w:lang w:val="uk-UA"/>
        </w:rPr>
      </w:pPr>
      <w:r w:rsidRPr="0073372A">
        <w:rPr>
          <w:color w:val="000000"/>
          <w:sz w:val="28"/>
          <w:szCs w:val="28"/>
          <w:lang w:val="uk-UA"/>
        </w:rPr>
        <w:t>незадовільний технічний стан окремих будівель закладів охорони здоров’я, мереж водопостачання і водовідведення, теплопостачання, санітарно-технічних мереж;</w:t>
      </w:r>
    </w:p>
    <w:p w:rsidR="00497A0B" w:rsidRPr="0073372A" w:rsidRDefault="00497A0B" w:rsidP="001A4714">
      <w:pPr>
        <w:numPr>
          <w:ilvl w:val="0"/>
          <w:numId w:val="57"/>
        </w:numPr>
        <w:tabs>
          <w:tab w:val="clear" w:pos="1800"/>
          <w:tab w:val="num" w:pos="1080"/>
          <w:tab w:val="num" w:pos="1620"/>
        </w:tabs>
        <w:ind w:left="1080"/>
        <w:jc w:val="both"/>
        <w:rPr>
          <w:color w:val="000000"/>
          <w:sz w:val="28"/>
          <w:szCs w:val="28"/>
          <w:lang w:val="uk-UA"/>
        </w:rPr>
      </w:pPr>
      <w:r w:rsidRPr="0073372A">
        <w:rPr>
          <w:color w:val="000000"/>
          <w:sz w:val="28"/>
          <w:szCs w:val="28"/>
          <w:lang w:val="uk-UA"/>
        </w:rPr>
        <w:t>зростання захворюваності населення н</w:t>
      </w:r>
      <w:r>
        <w:rPr>
          <w:color w:val="000000"/>
          <w:sz w:val="28"/>
          <w:szCs w:val="28"/>
          <w:lang w:val="uk-UA"/>
        </w:rPr>
        <w:t>а соціально небезпечні хвороби;</w:t>
      </w:r>
    </w:p>
    <w:p w:rsidR="00497A0B" w:rsidRPr="0073372A" w:rsidRDefault="00497A0B" w:rsidP="001A4714">
      <w:pPr>
        <w:numPr>
          <w:ilvl w:val="0"/>
          <w:numId w:val="57"/>
        </w:numPr>
        <w:tabs>
          <w:tab w:val="clear" w:pos="1800"/>
          <w:tab w:val="num" w:pos="1080"/>
          <w:tab w:val="num" w:pos="1620"/>
        </w:tabs>
        <w:ind w:left="1080"/>
        <w:jc w:val="both"/>
        <w:rPr>
          <w:color w:val="000000"/>
          <w:sz w:val="28"/>
          <w:szCs w:val="28"/>
          <w:lang w:val="uk-UA"/>
        </w:rPr>
      </w:pPr>
      <w:r w:rsidRPr="0073372A">
        <w:rPr>
          <w:color w:val="000000"/>
          <w:sz w:val="28"/>
          <w:szCs w:val="28"/>
          <w:lang w:val="uk-UA"/>
        </w:rPr>
        <w:t>збільшення частки населення, яке має право на пільгове (безоплатне та за 50% вартості) забезпечення лікарськими засобами, при одночасному зростанні цін на ліки.</w:t>
      </w:r>
    </w:p>
    <w:p w:rsidR="00497A0B" w:rsidRPr="0073372A" w:rsidRDefault="00497A0B" w:rsidP="0073372A">
      <w:pPr>
        <w:jc w:val="both"/>
        <w:rPr>
          <w:b/>
          <w:i/>
          <w:sz w:val="28"/>
          <w:szCs w:val="28"/>
          <w:lang w:val="uk-UA"/>
        </w:rPr>
      </w:pPr>
    </w:p>
    <w:p w:rsidR="00497A0B" w:rsidRPr="0073372A" w:rsidRDefault="00497A0B" w:rsidP="0073372A">
      <w:pPr>
        <w:jc w:val="both"/>
        <w:rPr>
          <w:b/>
          <w:i/>
          <w:sz w:val="28"/>
          <w:szCs w:val="28"/>
          <w:lang w:val="uk-UA"/>
        </w:rPr>
      </w:pPr>
      <w:r w:rsidRPr="0073372A">
        <w:rPr>
          <w:b/>
          <w:i/>
          <w:sz w:val="28"/>
          <w:szCs w:val="28"/>
          <w:lang w:val="uk-UA"/>
        </w:rPr>
        <w:t>Основні напрями діяльності:</w:t>
      </w:r>
    </w:p>
    <w:p w:rsidR="00497A0B" w:rsidRPr="0073372A" w:rsidRDefault="00497A0B" w:rsidP="001A4714">
      <w:pPr>
        <w:numPr>
          <w:ilvl w:val="0"/>
          <w:numId w:val="57"/>
        </w:numPr>
        <w:tabs>
          <w:tab w:val="clear" w:pos="1800"/>
        </w:tabs>
        <w:ind w:left="1080"/>
        <w:jc w:val="both"/>
        <w:rPr>
          <w:sz w:val="28"/>
          <w:szCs w:val="28"/>
          <w:lang w:val="uk-UA"/>
        </w:rPr>
      </w:pPr>
      <w:r w:rsidRPr="0073372A">
        <w:rPr>
          <w:sz w:val="28"/>
          <w:szCs w:val="28"/>
          <w:lang w:val="uk-UA"/>
        </w:rPr>
        <w:t>дооснащення приймальних відділень міських лікарень діагностичною апаратурою;</w:t>
      </w:r>
    </w:p>
    <w:p w:rsidR="00497A0B" w:rsidRPr="0073372A" w:rsidRDefault="00497A0B" w:rsidP="001A4714">
      <w:pPr>
        <w:numPr>
          <w:ilvl w:val="0"/>
          <w:numId w:val="57"/>
        </w:numPr>
        <w:tabs>
          <w:tab w:val="clear" w:pos="1800"/>
        </w:tabs>
        <w:ind w:left="1080"/>
        <w:jc w:val="both"/>
        <w:rPr>
          <w:sz w:val="28"/>
          <w:szCs w:val="28"/>
          <w:lang w:val="uk-UA"/>
        </w:rPr>
      </w:pPr>
      <w:r w:rsidRPr="0073372A">
        <w:rPr>
          <w:sz w:val="28"/>
          <w:szCs w:val="28"/>
          <w:lang w:val="uk-UA"/>
        </w:rPr>
        <w:t>реалізація заходів, спрямованих на раннє виявлення онкологічних захворювань;</w:t>
      </w:r>
    </w:p>
    <w:p w:rsidR="00497A0B" w:rsidRPr="0073372A" w:rsidRDefault="00497A0B" w:rsidP="001A4714">
      <w:pPr>
        <w:numPr>
          <w:ilvl w:val="0"/>
          <w:numId w:val="57"/>
        </w:numPr>
        <w:tabs>
          <w:tab w:val="clear" w:pos="1800"/>
        </w:tabs>
        <w:ind w:left="1080"/>
        <w:jc w:val="both"/>
        <w:rPr>
          <w:sz w:val="28"/>
          <w:szCs w:val="28"/>
          <w:lang w:val="uk-UA"/>
        </w:rPr>
      </w:pPr>
      <w:r w:rsidRPr="0073372A">
        <w:rPr>
          <w:sz w:val="28"/>
          <w:szCs w:val="28"/>
          <w:lang w:val="uk-UA"/>
        </w:rPr>
        <w:t>створення амбулаторій сімейного лікаря;</w:t>
      </w:r>
    </w:p>
    <w:p w:rsidR="00497A0B" w:rsidRPr="0073372A" w:rsidRDefault="00497A0B" w:rsidP="001A4714">
      <w:pPr>
        <w:numPr>
          <w:ilvl w:val="0"/>
          <w:numId w:val="57"/>
        </w:numPr>
        <w:tabs>
          <w:tab w:val="clear" w:pos="1800"/>
        </w:tabs>
        <w:ind w:left="1080"/>
        <w:jc w:val="both"/>
        <w:rPr>
          <w:sz w:val="28"/>
          <w:szCs w:val="28"/>
          <w:lang w:val="uk-UA"/>
        </w:rPr>
      </w:pPr>
      <w:r w:rsidRPr="0073372A">
        <w:rPr>
          <w:sz w:val="28"/>
          <w:szCs w:val="28"/>
          <w:lang w:val="uk-UA"/>
        </w:rPr>
        <w:t xml:space="preserve">поступове вирішення питання кадрового забезпечення первинної ланки медичної допомоги; </w:t>
      </w:r>
    </w:p>
    <w:p w:rsidR="00497A0B" w:rsidRPr="0073372A" w:rsidRDefault="00497A0B" w:rsidP="001A4714">
      <w:pPr>
        <w:numPr>
          <w:ilvl w:val="0"/>
          <w:numId w:val="57"/>
        </w:numPr>
        <w:tabs>
          <w:tab w:val="clear" w:pos="1800"/>
        </w:tabs>
        <w:ind w:left="1080"/>
        <w:jc w:val="both"/>
        <w:rPr>
          <w:spacing w:val="8"/>
          <w:sz w:val="28"/>
          <w:szCs w:val="28"/>
          <w:lang w:val="uk-UA"/>
        </w:rPr>
      </w:pPr>
      <w:r w:rsidRPr="0073372A">
        <w:rPr>
          <w:spacing w:val="8"/>
          <w:sz w:val="28"/>
          <w:szCs w:val="28"/>
          <w:lang w:val="uk-UA"/>
        </w:rPr>
        <w:t>впровадження енергозберігаючих заходів;</w:t>
      </w:r>
    </w:p>
    <w:p w:rsidR="00497A0B" w:rsidRPr="0073372A" w:rsidRDefault="00497A0B" w:rsidP="001A4714">
      <w:pPr>
        <w:numPr>
          <w:ilvl w:val="0"/>
          <w:numId w:val="57"/>
        </w:numPr>
        <w:tabs>
          <w:tab w:val="clear" w:pos="1800"/>
        </w:tabs>
        <w:ind w:left="1080"/>
        <w:jc w:val="both"/>
        <w:rPr>
          <w:sz w:val="28"/>
          <w:szCs w:val="28"/>
          <w:lang w:val="uk-UA"/>
        </w:rPr>
      </w:pPr>
      <w:r w:rsidRPr="0073372A">
        <w:rPr>
          <w:sz w:val="28"/>
          <w:szCs w:val="28"/>
          <w:lang w:val="uk-UA"/>
        </w:rPr>
        <w:t xml:space="preserve">створення умов для забезпечення доступності медичної допомоги мало мобільним верствам населення; </w:t>
      </w:r>
    </w:p>
    <w:p w:rsidR="00497A0B" w:rsidRPr="0073372A" w:rsidRDefault="00497A0B" w:rsidP="001A4714">
      <w:pPr>
        <w:numPr>
          <w:ilvl w:val="0"/>
          <w:numId w:val="57"/>
        </w:numPr>
        <w:tabs>
          <w:tab w:val="clear" w:pos="1800"/>
        </w:tabs>
        <w:ind w:left="1080"/>
        <w:jc w:val="both"/>
        <w:rPr>
          <w:sz w:val="28"/>
          <w:szCs w:val="28"/>
          <w:lang w:val="uk-UA"/>
        </w:rPr>
      </w:pPr>
      <w:r w:rsidRPr="0073372A">
        <w:rPr>
          <w:sz w:val="28"/>
          <w:szCs w:val="28"/>
          <w:lang w:val="uk-UA"/>
        </w:rPr>
        <w:t>проведення капітальних ремонтів та реконструкції в міських закладах охорони здоров’я, а саме: приміщень, систем опалення, мереж водопостачання, водовідведення, санітарно-технічних мереж;</w:t>
      </w:r>
    </w:p>
    <w:p w:rsidR="00497A0B" w:rsidRPr="0073372A" w:rsidRDefault="00497A0B" w:rsidP="001A4714">
      <w:pPr>
        <w:numPr>
          <w:ilvl w:val="0"/>
          <w:numId w:val="57"/>
        </w:numPr>
        <w:tabs>
          <w:tab w:val="clear" w:pos="1800"/>
        </w:tabs>
        <w:ind w:left="1080"/>
        <w:jc w:val="both"/>
        <w:rPr>
          <w:sz w:val="28"/>
          <w:szCs w:val="28"/>
          <w:lang w:val="uk-UA"/>
        </w:rPr>
      </w:pPr>
      <w:r w:rsidRPr="0073372A">
        <w:rPr>
          <w:sz w:val="28"/>
          <w:szCs w:val="28"/>
          <w:lang w:val="uk-UA"/>
        </w:rPr>
        <w:t>комп’ютеризація закладів охорони здоров’я з метою створення в подальшому єдиного інформаційного простору;</w:t>
      </w:r>
    </w:p>
    <w:p w:rsidR="00497A0B" w:rsidRPr="0073372A" w:rsidRDefault="00497A0B" w:rsidP="001A4714">
      <w:pPr>
        <w:numPr>
          <w:ilvl w:val="0"/>
          <w:numId w:val="57"/>
        </w:numPr>
        <w:tabs>
          <w:tab w:val="clear" w:pos="1800"/>
        </w:tabs>
        <w:ind w:left="1080"/>
        <w:jc w:val="both"/>
        <w:rPr>
          <w:sz w:val="28"/>
          <w:szCs w:val="28"/>
          <w:lang w:val="uk-UA"/>
        </w:rPr>
      </w:pPr>
      <w:r w:rsidRPr="0073372A">
        <w:rPr>
          <w:sz w:val="28"/>
          <w:szCs w:val="28"/>
          <w:lang w:val="uk-UA"/>
        </w:rPr>
        <w:t>сприяння реалізації права пільгових категорій громадян на забезпечення життєво необхідними лікарськими засобами та спеціальними продуктами дієтичного споживання.</w:t>
      </w:r>
    </w:p>
    <w:p w:rsidR="00497A0B" w:rsidRPr="0073372A" w:rsidRDefault="00497A0B" w:rsidP="0073372A">
      <w:pPr>
        <w:pStyle w:val="NormalWeb"/>
        <w:spacing w:before="0" w:beforeAutospacing="0" w:after="0" w:afterAutospacing="0"/>
        <w:jc w:val="both"/>
        <w:rPr>
          <w:b/>
          <w:i/>
          <w:sz w:val="28"/>
          <w:szCs w:val="28"/>
        </w:rPr>
      </w:pPr>
    </w:p>
    <w:p w:rsidR="00497A0B" w:rsidRPr="0073372A" w:rsidRDefault="00497A0B" w:rsidP="0073372A">
      <w:pPr>
        <w:pStyle w:val="NormalWeb"/>
        <w:spacing w:before="0" w:beforeAutospacing="0" w:after="0" w:afterAutospacing="0"/>
        <w:jc w:val="both"/>
        <w:rPr>
          <w:b/>
          <w:i/>
          <w:sz w:val="28"/>
          <w:szCs w:val="28"/>
        </w:rPr>
      </w:pPr>
      <w:r w:rsidRPr="0073372A">
        <w:rPr>
          <w:b/>
          <w:i/>
          <w:sz w:val="28"/>
          <w:szCs w:val="28"/>
        </w:rPr>
        <w:t>Очікувані результати:</w:t>
      </w:r>
    </w:p>
    <w:p w:rsidR="00497A0B" w:rsidRPr="0073372A" w:rsidRDefault="00497A0B" w:rsidP="001A4714">
      <w:pPr>
        <w:numPr>
          <w:ilvl w:val="0"/>
          <w:numId w:val="57"/>
        </w:numPr>
        <w:tabs>
          <w:tab w:val="left" w:pos="709"/>
          <w:tab w:val="left" w:pos="1080"/>
        </w:tabs>
        <w:ind w:left="1080" w:right="98"/>
        <w:jc w:val="both"/>
        <w:rPr>
          <w:sz w:val="28"/>
          <w:szCs w:val="28"/>
          <w:lang w:val="uk-UA"/>
        </w:rPr>
      </w:pPr>
      <w:r w:rsidRPr="0073372A">
        <w:rPr>
          <w:sz w:val="28"/>
          <w:szCs w:val="28"/>
          <w:lang w:val="uk-UA"/>
        </w:rPr>
        <w:t>задоволення потреб мешканців міста в медичних послугах та підвищення їх якості;</w:t>
      </w:r>
    </w:p>
    <w:p w:rsidR="00497A0B" w:rsidRPr="0073372A" w:rsidRDefault="00497A0B" w:rsidP="001A4714">
      <w:pPr>
        <w:numPr>
          <w:ilvl w:val="0"/>
          <w:numId w:val="57"/>
        </w:numPr>
        <w:tabs>
          <w:tab w:val="left" w:pos="709"/>
          <w:tab w:val="left" w:pos="1080"/>
        </w:tabs>
        <w:ind w:left="1080" w:right="98"/>
        <w:jc w:val="both"/>
        <w:rPr>
          <w:sz w:val="28"/>
          <w:szCs w:val="28"/>
          <w:lang w:val="uk-UA"/>
        </w:rPr>
      </w:pPr>
      <w:r w:rsidRPr="0073372A">
        <w:rPr>
          <w:sz w:val="28"/>
          <w:szCs w:val="28"/>
          <w:lang w:val="uk-UA"/>
        </w:rPr>
        <w:t>підвищення якості лікувально-діагностичного процесу та зменшення часу перебування пацієнтів у приймальних відділеннях лікарень</w:t>
      </w:r>
      <w:r>
        <w:rPr>
          <w:sz w:val="28"/>
          <w:szCs w:val="28"/>
          <w:lang w:val="uk-UA"/>
        </w:rPr>
        <w:t>;</w:t>
      </w:r>
    </w:p>
    <w:p w:rsidR="00497A0B" w:rsidRPr="0073372A" w:rsidRDefault="00497A0B" w:rsidP="001A4714">
      <w:pPr>
        <w:numPr>
          <w:ilvl w:val="0"/>
          <w:numId w:val="57"/>
        </w:numPr>
        <w:tabs>
          <w:tab w:val="left" w:pos="709"/>
          <w:tab w:val="left" w:pos="1080"/>
        </w:tabs>
        <w:ind w:left="1080" w:right="98"/>
        <w:jc w:val="both"/>
        <w:rPr>
          <w:sz w:val="28"/>
          <w:szCs w:val="28"/>
          <w:lang w:val="uk-UA"/>
        </w:rPr>
      </w:pPr>
      <w:r w:rsidRPr="0073372A">
        <w:rPr>
          <w:sz w:val="28"/>
          <w:szCs w:val="28"/>
          <w:lang w:val="uk-UA"/>
        </w:rPr>
        <w:t>покращення матеріально-технічного забезпечення закладів охорони здоров’я;</w:t>
      </w:r>
    </w:p>
    <w:p w:rsidR="00497A0B" w:rsidRPr="0073372A" w:rsidRDefault="00497A0B" w:rsidP="001A4714">
      <w:pPr>
        <w:numPr>
          <w:ilvl w:val="0"/>
          <w:numId w:val="57"/>
        </w:numPr>
        <w:tabs>
          <w:tab w:val="left" w:pos="709"/>
          <w:tab w:val="left" w:pos="1080"/>
        </w:tabs>
        <w:ind w:left="1080" w:right="98"/>
        <w:jc w:val="both"/>
        <w:rPr>
          <w:sz w:val="28"/>
          <w:szCs w:val="28"/>
          <w:lang w:val="uk-UA"/>
        </w:rPr>
      </w:pPr>
      <w:r w:rsidRPr="0073372A">
        <w:rPr>
          <w:sz w:val="28"/>
          <w:szCs w:val="28"/>
          <w:lang w:val="uk-UA"/>
        </w:rPr>
        <w:t>створення комфортних умов для перебування пацієнтів та роботи медичних працівників в закладах охорони здоров’я;</w:t>
      </w:r>
    </w:p>
    <w:p w:rsidR="00497A0B" w:rsidRPr="0073372A" w:rsidRDefault="00497A0B" w:rsidP="001A4714">
      <w:pPr>
        <w:numPr>
          <w:ilvl w:val="0"/>
          <w:numId w:val="57"/>
        </w:numPr>
        <w:tabs>
          <w:tab w:val="left" w:pos="1080"/>
        </w:tabs>
        <w:ind w:left="1080" w:right="98"/>
        <w:jc w:val="both"/>
        <w:rPr>
          <w:spacing w:val="-7"/>
          <w:sz w:val="28"/>
          <w:szCs w:val="28"/>
          <w:lang w:val="uk-UA"/>
        </w:rPr>
      </w:pPr>
      <w:r w:rsidRPr="0073372A">
        <w:rPr>
          <w:spacing w:val="-7"/>
          <w:sz w:val="28"/>
          <w:szCs w:val="28"/>
          <w:lang w:val="uk-UA"/>
        </w:rPr>
        <w:t>відсутність випадків материнської смертності;</w:t>
      </w:r>
    </w:p>
    <w:p w:rsidR="00497A0B" w:rsidRPr="0073372A" w:rsidRDefault="00497A0B" w:rsidP="001A4714">
      <w:pPr>
        <w:numPr>
          <w:ilvl w:val="0"/>
          <w:numId w:val="57"/>
        </w:numPr>
        <w:tabs>
          <w:tab w:val="left" w:pos="1080"/>
        </w:tabs>
        <w:ind w:left="1080" w:right="98"/>
        <w:jc w:val="both"/>
        <w:rPr>
          <w:b/>
          <w:sz w:val="28"/>
          <w:szCs w:val="28"/>
          <w:lang w:val="uk-UA"/>
        </w:rPr>
      </w:pPr>
      <w:r w:rsidRPr="0073372A">
        <w:rPr>
          <w:sz w:val="28"/>
          <w:szCs w:val="28"/>
          <w:lang w:val="uk-UA"/>
        </w:rPr>
        <w:t>зниження показника малюкової смертності на 1%;</w:t>
      </w:r>
    </w:p>
    <w:p w:rsidR="00497A0B" w:rsidRDefault="00497A0B" w:rsidP="001A4714">
      <w:pPr>
        <w:numPr>
          <w:ilvl w:val="0"/>
          <w:numId w:val="57"/>
        </w:numPr>
        <w:tabs>
          <w:tab w:val="left" w:pos="709"/>
          <w:tab w:val="left" w:pos="1080"/>
        </w:tabs>
        <w:ind w:left="1080" w:right="98"/>
        <w:jc w:val="both"/>
        <w:rPr>
          <w:bCs/>
          <w:sz w:val="28"/>
          <w:szCs w:val="28"/>
          <w:lang w:val="uk-UA"/>
        </w:rPr>
      </w:pPr>
      <w:r w:rsidRPr="0073372A">
        <w:rPr>
          <w:bCs/>
          <w:sz w:val="28"/>
          <w:szCs w:val="28"/>
          <w:lang w:val="uk-UA"/>
        </w:rPr>
        <w:t>наближення первинної медичної допомоги до тих, хто її потребує;</w:t>
      </w:r>
    </w:p>
    <w:p w:rsidR="00497A0B" w:rsidRPr="0073372A" w:rsidRDefault="00497A0B" w:rsidP="001A4714">
      <w:pPr>
        <w:numPr>
          <w:ilvl w:val="0"/>
          <w:numId w:val="57"/>
        </w:numPr>
        <w:tabs>
          <w:tab w:val="left" w:pos="709"/>
          <w:tab w:val="left" w:pos="1080"/>
        </w:tabs>
        <w:ind w:left="1080" w:right="98"/>
        <w:jc w:val="both"/>
        <w:rPr>
          <w:bCs/>
          <w:sz w:val="28"/>
          <w:szCs w:val="28"/>
          <w:lang w:val="uk-UA"/>
        </w:rPr>
      </w:pPr>
      <w:r w:rsidRPr="0073372A">
        <w:rPr>
          <w:bCs/>
          <w:sz w:val="28"/>
          <w:szCs w:val="28"/>
          <w:lang w:val="uk-UA"/>
        </w:rPr>
        <w:t>створення умов для впровадження електронного документообігу в міських закладах охорони здоров’я.</w:t>
      </w:r>
    </w:p>
    <w:p w:rsidR="00497A0B" w:rsidRDefault="00497A0B" w:rsidP="002A6A8B">
      <w:pPr>
        <w:pStyle w:val="Heading1"/>
        <w:spacing w:before="0" w:after="0"/>
        <w:jc w:val="center"/>
        <w:rPr>
          <w:rFonts w:ascii="Times New Roman" w:hAnsi="Times New Roman"/>
          <w:color w:val="000000"/>
          <w:sz w:val="28"/>
          <w:szCs w:val="28"/>
          <w:lang w:val="uk-UA"/>
        </w:rPr>
      </w:pPr>
    </w:p>
    <w:p w:rsidR="00497A0B" w:rsidRPr="004A471F" w:rsidRDefault="00497A0B" w:rsidP="002A6A8B">
      <w:pPr>
        <w:pStyle w:val="Heading1"/>
        <w:spacing w:before="0" w:after="0"/>
        <w:jc w:val="center"/>
        <w:rPr>
          <w:rFonts w:ascii="Times New Roman" w:hAnsi="Times New Roman"/>
          <w:color w:val="000000"/>
          <w:sz w:val="28"/>
          <w:szCs w:val="28"/>
          <w:lang w:val="uk-UA"/>
        </w:rPr>
      </w:pPr>
      <w:bookmarkStart w:id="45" w:name="_Toc466472881"/>
      <w:r w:rsidRPr="004A471F">
        <w:rPr>
          <w:rFonts w:ascii="Times New Roman" w:hAnsi="Times New Roman"/>
          <w:color w:val="000000"/>
          <w:sz w:val="28"/>
          <w:szCs w:val="28"/>
          <w:lang w:val="uk-UA"/>
        </w:rPr>
        <w:t>7.3.  Політика у сфері освіти</w:t>
      </w:r>
      <w:bookmarkEnd w:id="45"/>
    </w:p>
    <w:p w:rsidR="00497A0B" w:rsidRPr="00CE0F0E" w:rsidRDefault="00497A0B" w:rsidP="00CE0F0E">
      <w:pPr>
        <w:jc w:val="both"/>
        <w:rPr>
          <w:b/>
          <w:i/>
          <w:color w:val="000000"/>
          <w:sz w:val="28"/>
          <w:szCs w:val="28"/>
          <w:lang w:val="uk-UA"/>
        </w:rPr>
      </w:pPr>
      <w:r w:rsidRPr="00CE0F0E">
        <w:rPr>
          <w:b/>
          <w:i/>
          <w:color w:val="000000"/>
          <w:sz w:val="28"/>
          <w:szCs w:val="28"/>
          <w:lang w:val="uk-UA"/>
        </w:rPr>
        <w:t>Оцінка поточної ситуації</w:t>
      </w:r>
    </w:p>
    <w:p w:rsidR="00497A0B" w:rsidRPr="00CE0F0E" w:rsidRDefault="00497A0B" w:rsidP="00CE0F0E">
      <w:pPr>
        <w:ind w:firstLine="708"/>
        <w:jc w:val="both"/>
        <w:rPr>
          <w:sz w:val="28"/>
          <w:szCs w:val="28"/>
          <w:lang w:val="uk-UA"/>
        </w:rPr>
      </w:pPr>
      <w:r>
        <w:rPr>
          <w:color w:val="000000"/>
          <w:sz w:val="28"/>
          <w:szCs w:val="28"/>
          <w:lang w:val="uk-UA"/>
        </w:rPr>
        <w:t>У галузі освіти  міста</w:t>
      </w:r>
      <w:r w:rsidRPr="002457EC">
        <w:rPr>
          <w:color w:val="000000"/>
          <w:sz w:val="28"/>
          <w:szCs w:val="28"/>
          <w:lang w:val="uk-UA"/>
        </w:rPr>
        <w:t xml:space="preserve"> працює 6056 осіб, що вирізняє її як одну з найпотужніших сфер</w:t>
      </w:r>
      <w:r w:rsidRPr="00CE0F0E">
        <w:rPr>
          <w:sz w:val="28"/>
          <w:szCs w:val="28"/>
          <w:lang w:val="uk-UA"/>
        </w:rPr>
        <w:t xml:space="preserve"> зайнятості населення. </w:t>
      </w:r>
    </w:p>
    <w:p w:rsidR="00497A0B" w:rsidRPr="00CE0F0E" w:rsidRDefault="00497A0B" w:rsidP="00CE0F0E">
      <w:pPr>
        <w:pStyle w:val="BodyText"/>
        <w:spacing w:after="0"/>
        <w:ind w:firstLine="708"/>
        <w:jc w:val="both"/>
        <w:rPr>
          <w:sz w:val="28"/>
          <w:szCs w:val="28"/>
          <w:lang w:val="uk-UA"/>
        </w:rPr>
      </w:pPr>
      <w:bookmarkStart w:id="46" w:name="48"/>
      <w:bookmarkEnd w:id="46"/>
      <w:r w:rsidRPr="00CE0F0E">
        <w:rPr>
          <w:sz w:val="28"/>
          <w:szCs w:val="28"/>
          <w:lang w:val="uk-UA"/>
        </w:rPr>
        <w:t xml:space="preserve">Система освіти міста охоплює: 31 дошкільний заклад; 6 центрів розвитку дитини; 23 загальноосвітні навчальні заклади; 3 гімназії; 4 ліцеї; один колегіум; 6 навчально-виховних комплексів; вечірню школу,                         4 позашкільні навчальні заклади; 2 юнацькі – спортивні школи. </w:t>
      </w:r>
    </w:p>
    <w:p w:rsidR="00497A0B" w:rsidRPr="00CE0F0E" w:rsidRDefault="00497A0B" w:rsidP="00CE0F0E">
      <w:pPr>
        <w:pStyle w:val="BodyText"/>
        <w:spacing w:after="0"/>
        <w:ind w:firstLine="708"/>
        <w:jc w:val="both"/>
        <w:rPr>
          <w:sz w:val="28"/>
          <w:szCs w:val="28"/>
          <w:lang w:val="uk-UA"/>
        </w:rPr>
      </w:pPr>
      <w:r w:rsidRPr="00CE0F0E">
        <w:rPr>
          <w:sz w:val="28"/>
          <w:szCs w:val="28"/>
          <w:lang w:val="uk-UA"/>
        </w:rPr>
        <w:t>За рахунок коштів міського бюджету фінансується 10 закладів професійно – технічної освіти державної власнос</w:t>
      </w:r>
      <w:r>
        <w:rPr>
          <w:sz w:val="28"/>
          <w:szCs w:val="28"/>
          <w:lang w:val="uk-UA"/>
        </w:rPr>
        <w:t>ті, в яких навчається 3884 учні.</w:t>
      </w:r>
    </w:p>
    <w:p w:rsidR="00497A0B" w:rsidRPr="0073372A" w:rsidRDefault="00497A0B" w:rsidP="00CE0F0E">
      <w:pPr>
        <w:ind w:firstLine="708"/>
        <w:jc w:val="both"/>
        <w:rPr>
          <w:color w:val="000000"/>
          <w:sz w:val="28"/>
          <w:szCs w:val="28"/>
          <w:lang w:val="uk-UA"/>
        </w:rPr>
      </w:pPr>
      <w:bookmarkStart w:id="47" w:name="49"/>
      <w:bookmarkEnd w:id="47"/>
      <w:r w:rsidRPr="00CE0F0E">
        <w:rPr>
          <w:sz w:val="28"/>
          <w:szCs w:val="28"/>
          <w:lang w:val="uk-UA"/>
        </w:rPr>
        <w:t xml:space="preserve">Загалом </w:t>
      </w:r>
      <w:r>
        <w:rPr>
          <w:sz w:val="28"/>
          <w:szCs w:val="28"/>
          <w:lang w:val="uk-UA"/>
        </w:rPr>
        <w:t>у закладах галузі навчається 46274 осіб, із них: 27</w:t>
      </w:r>
      <w:r w:rsidRPr="00CE0F0E">
        <w:rPr>
          <w:sz w:val="28"/>
          <w:szCs w:val="28"/>
          <w:lang w:val="uk-UA"/>
        </w:rPr>
        <w:t>141- учні загальноосвітніх навчальних закладів; 2</w:t>
      </w:r>
      <w:r>
        <w:rPr>
          <w:sz w:val="28"/>
          <w:szCs w:val="28"/>
          <w:lang w:val="uk-UA"/>
        </w:rPr>
        <w:t>19 – учні вечірніх змінних шкіл. Окрім того, 12</w:t>
      </w:r>
      <w:r w:rsidRPr="00CE0F0E">
        <w:rPr>
          <w:sz w:val="28"/>
          <w:szCs w:val="28"/>
          <w:lang w:val="uk-UA"/>
        </w:rPr>
        <w:t xml:space="preserve">117 - діти </w:t>
      </w:r>
      <w:r w:rsidRPr="0073372A">
        <w:rPr>
          <w:color w:val="000000"/>
          <w:sz w:val="28"/>
          <w:szCs w:val="28"/>
          <w:lang w:val="uk-UA"/>
        </w:rPr>
        <w:t xml:space="preserve">дошкільних навчальних закладів; 755 -  учнів та 1179 дітей – вихованці НВК; 4863- вихованці позашкільних закладів. </w:t>
      </w:r>
    </w:p>
    <w:p w:rsidR="00497A0B" w:rsidRPr="0073372A" w:rsidRDefault="00497A0B" w:rsidP="00CE0F0E">
      <w:pPr>
        <w:ind w:firstLine="708"/>
        <w:jc w:val="both"/>
        <w:rPr>
          <w:color w:val="000000"/>
          <w:sz w:val="28"/>
          <w:szCs w:val="28"/>
          <w:lang w:val="uk-UA"/>
        </w:rPr>
      </w:pPr>
      <w:r w:rsidRPr="0073372A">
        <w:rPr>
          <w:color w:val="000000"/>
          <w:sz w:val="28"/>
          <w:szCs w:val="28"/>
          <w:lang w:val="uk-UA"/>
        </w:rPr>
        <w:t xml:space="preserve">Дитячо-юнацькі школи відвідують 942 вихованці. </w:t>
      </w:r>
    </w:p>
    <w:p w:rsidR="00497A0B" w:rsidRPr="002457EC" w:rsidRDefault="00497A0B" w:rsidP="00CE0F0E">
      <w:pPr>
        <w:ind w:firstLine="708"/>
        <w:jc w:val="both"/>
        <w:rPr>
          <w:color w:val="000000"/>
          <w:sz w:val="28"/>
          <w:szCs w:val="28"/>
          <w:lang w:val="uk-UA"/>
        </w:rPr>
      </w:pPr>
      <w:r w:rsidRPr="002457EC">
        <w:rPr>
          <w:color w:val="000000"/>
          <w:sz w:val="28"/>
          <w:szCs w:val="28"/>
          <w:lang w:val="uk-UA"/>
        </w:rPr>
        <w:t>Впродовж 2016 року проводилася системна робота по зміцненню матеріально-технічної бази закладів освіти.</w:t>
      </w:r>
    </w:p>
    <w:p w:rsidR="00497A0B" w:rsidRPr="00CE0F0E" w:rsidRDefault="00497A0B" w:rsidP="00CE0F0E">
      <w:pPr>
        <w:ind w:firstLine="708"/>
        <w:jc w:val="both"/>
        <w:rPr>
          <w:color w:val="000000"/>
          <w:sz w:val="28"/>
          <w:szCs w:val="28"/>
          <w:lang w:val="uk-UA"/>
        </w:rPr>
      </w:pPr>
      <w:r w:rsidRPr="00CE0F0E">
        <w:rPr>
          <w:color w:val="000000"/>
          <w:sz w:val="28"/>
          <w:szCs w:val="28"/>
          <w:lang w:val="uk-UA"/>
        </w:rPr>
        <w:t xml:space="preserve">Продовжується впровадження інформаційних технологій в дошкільних, навчально-виховних та загальноосвітніх закладах міста. </w:t>
      </w:r>
    </w:p>
    <w:p w:rsidR="00497A0B" w:rsidRPr="00CE0F0E" w:rsidRDefault="00497A0B" w:rsidP="00CE0F0E">
      <w:pPr>
        <w:ind w:firstLine="708"/>
        <w:jc w:val="both"/>
        <w:rPr>
          <w:color w:val="000000"/>
          <w:sz w:val="28"/>
          <w:szCs w:val="28"/>
          <w:lang w:val="uk-UA"/>
        </w:rPr>
      </w:pPr>
      <w:r w:rsidRPr="00CE0F0E">
        <w:rPr>
          <w:color w:val="000000"/>
          <w:sz w:val="28"/>
          <w:szCs w:val="28"/>
          <w:lang w:val="uk-UA"/>
        </w:rPr>
        <w:t>Так, станом на 01.10.2016 року за рахунок коштів бюджету розвитку тридцять три навчальні заклади отримали 334 комплекти комп’ютерної техніки на загальну с</w:t>
      </w:r>
      <w:r>
        <w:rPr>
          <w:color w:val="000000"/>
          <w:sz w:val="28"/>
          <w:szCs w:val="28"/>
          <w:lang w:val="uk-UA"/>
        </w:rPr>
        <w:t>уму 3 460,5 тис. грн., також у</w:t>
      </w:r>
      <w:r w:rsidRPr="00CE0F0E">
        <w:rPr>
          <w:color w:val="000000"/>
          <w:sz w:val="28"/>
          <w:szCs w:val="28"/>
          <w:lang w:val="uk-UA"/>
        </w:rPr>
        <w:t xml:space="preserve"> тридцяти восьми закладах освіти встановлено 40 комплектів мультимедійного обладнання на суму 1 292,7 тис. грн.</w:t>
      </w:r>
    </w:p>
    <w:p w:rsidR="00497A0B" w:rsidRPr="00CE0F0E" w:rsidRDefault="00497A0B" w:rsidP="00CE0F0E">
      <w:pPr>
        <w:ind w:firstLine="708"/>
        <w:jc w:val="both"/>
        <w:rPr>
          <w:color w:val="000000"/>
          <w:sz w:val="28"/>
          <w:szCs w:val="28"/>
          <w:lang w:val="uk-UA"/>
        </w:rPr>
      </w:pPr>
      <w:r w:rsidRPr="00CE0F0E">
        <w:rPr>
          <w:color w:val="000000"/>
          <w:sz w:val="28"/>
          <w:szCs w:val="28"/>
          <w:lang w:val="uk-UA"/>
        </w:rPr>
        <w:t>Оновлено холодильно-технологічне обладнання в сорока двох навчальних закладах на суму 1 432,1 тис. грн.  За рахунок коштів бюджету розвитку придбано 82 одиниці обладнання, а саме: холодильники, холодильні та морозильні шафи, жарочні та пекарські шафи, електроплити, електрокотли, електробойлери, електром’ясорубки, протирочно - різальні машинки та пральні машини.</w:t>
      </w:r>
    </w:p>
    <w:p w:rsidR="00497A0B" w:rsidRPr="00CE0F0E" w:rsidRDefault="00497A0B" w:rsidP="00CE0F0E">
      <w:pPr>
        <w:pStyle w:val="BodyText"/>
        <w:spacing w:after="0"/>
        <w:ind w:firstLine="708"/>
        <w:jc w:val="both"/>
        <w:rPr>
          <w:color w:val="000000"/>
          <w:sz w:val="28"/>
          <w:szCs w:val="28"/>
          <w:lang w:val="uk-UA"/>
        </w:rPr>
      </w:pPr>
      <w:r w:rsidRPr="00CE0F0E">
        <w:rPr>
          <w:sz w:val="28"/>
          <w:szCs w:val="28"/>
          <w:lang w:val="uk-UA"/>
        </w:rPr>
        <w:t xml:space="preserve">З метою покращення матеріально-технічної бази для </w:t>
      </w:r>
      <w:r w:rsidRPr="00CE0F0E">
        <w:rPr>
          <w:color w:val="000000"/>
          <w:sz w:val="28"/>
          <w:szCs w:val="28"/>
          <w:lang w:val="uk-UA"/>
        </w:rPr>
        <w:t xml:space="preserve"> трьох навчальних закладів придбана музична апаратура на суму 151,7 тис. грн., телевізори - для НВК № 11 та ЗОШ № 12 на загальну суму 21,9 тис. грн., ще три заклади отримали меблі для кабінетів, крісла для актової зали та дошки з п’ятьма поверхнями  на загальну суму 169,4  тис. грн. Для ЗОШ № 8 закуплено обладнання для обсерваторії на суму 115,6 тис. грн.</w:t>
      </w:r>
    </w:p>
    <w:p w:rsidR="00497A0B" w:rsidRPr="00CE0F0E" w:rsidRDefault="00497A0B" w:rsidP="00CE0F0E">
      <w:pPr>
        <w:pStyle w:val="BodyText"/>
        <w:spacing w:after="0"/>
        <w:ind w:firstLine="708"/>
        <w:jc w:val="both"/>
        <w:rPr>
          <w:color w:val="000000"/>
          <w:sz w:val="28"/>
          <w:szCs w:val="28"/>
          <w:lang w:val="uk-UA"/>
        </w:rPr>
      </w:pPr>
      <w:r>
        <w:rPr>
          <w:color w:val="000000"/>
          <w:sz w:val="28"/>
          <w:szCs w:val="28"/>
          <w:lang w:val="uk-UA"/>
        </w:rPr>
        <w:t>Два навчальні заклади отримали</w:t>
      </w:r>
      <w:r w:rsidRPr="00CE0F0E">
        <w:rPr>
          <w:color w:val="000000"/>
          <w:sz w:val="28"/>
          <w:szCs w:val="28"/>
          <w:lang w:val="uk-UA"/>
        </w:rPr>
        <w:t xml:space="preserve"> комплекти ігрового обладнання для дитячих майданчиків у сумі 154,1 тис. грн. </w:t>
      </w:r>
    </w:p>
    <w:p w:rsidR="00497A0B" w:rsidRPr="00CE0F0E" w:rsidRDefault="00497A0B" w:rsidP="00CE0F0E">
      <w:pPr>
        <w:pStyle w:val="BodyText"/>
        <w:spacing w:after="0"/>
        <w:ind w:firstLine="708"/>
        <w:jc w:val="both"/>
        <w:rPr>
          <w:color w:val="000000"/>
          <w:sz w:val="28"/>
          <w:szCs w:val="28"/>
          <w:lang w:val="uk-UA"/>
        </w:rPr>
      </w:pPr>
      <w:r w:rsidRPr="00CE0F0E">
        <w:rPr>
          <w:color w:val="000000"/>
          <w:sz w:val="28"/>
          <w:szCs w:val="28"/>
          <w:lang w:val="uk-UA"/>
        </w:rPr>
        <w:t xml:space="preserve">Для підвищення тиску води у водопровідних мережах 14-ти загальноосвітніх шкіл, двох дитячо-юнацьких спортивних закладах та МЦНТТУМ встановлено 17 насосних станцій на загальну суму 180,0 тис. грн. </w:t>
      </w:r>
    </w:p>
    <w:p w:rsidR="00497A0B" w:rsidRPr="00CE0F0E" w:rsidRDefault="00497A0B" w:rsidP="00CE0F0E">
      <w:pPr>
        <w:pStyle w:val="BodyText"/>
        <w:spacing w:after="0"/>
        <w:ind w:firstLine="708"/>
        <w:jc w:val="both"/>
        <w:rPr>
          <w:color w:val="000000"/>
          <w:sz w:val="28"/>
          <w:szCs w:val="28"/>
          <w:lang w:val="uk-UA"/>
        </w:rPr>
      </w:pPr>
      <w:r w:rsidRPr="00CE0F0E">
        <w:rPr>
          <w:color w:val="000000"/>
          <w:sz w:val="28"/>
          <w:szCs w:val="28"/>
          <w:lang w:val="uk-UA"/>
        </w:rPr>
        <w:t>Встановлено прилади обліку теплової енергії у ЗОШ № 21 та централізованій бухгалтерії управління освіти на суму 134,3 тис. грн.</w:t>
      </w:r>
    </w:p>
    <w:p w:rsidR="00497A0B" w:rsidRPr="00CE0F0E" w:rsidRDefault="00497A0B" w:rsidP="00CE0F0E">
      <w:pPr>
        <w:pStyle w:val="ListParagraph"/>
        <w:ind w:left="0" w:firstLine="708"/>
        <w:rPr>
          <w:rFonts w:ascii="Times New Roman" w:hAnsi="Times New Roman"/>
          <w:sz w:val="28"/>
          <w:szCs w:val="28"/>
        </w:rPr>
      </w:pPr>
      <w:r w:rsidRPr="00CE0F0E">
        <w:rPr>
          <w:rFonts w:ascii="Times New Roman" w:hAnsi="Times New Roman"/>
          <w:sz w:val="28"/>
          <w:szCs w:val="28"/>
        </w:rPr>
        <w:t>Для поліпшення фізкультурно-оздоровчих заходів для ДЮСШ № 2 придбано тренажерне обладнання на суму 49,9 тис. грн.</w:t>
      </w:r>
    </w:p>
    <w:p w:rsidR="00497A0B" w:rsidRPr="00CE0F0E" w:rsidRDefault="00497A0B" w:rsidP="00CE0F0E">
      <w:pPr>
        <w:pStyle w:val="ListParagraph"/>
        <w:ind w:left="0" w:firstLine="708"/>
        <w:rPr>
          <w:rFonts w:ascii="Times New Roman" w:hAnsi="Times New Roman"/>
          <w:sz w:val="28"/>
          <w:szCs w:val="28"/>
        </w:rPr>
      </w:pPr>
      <w:r w:rsidRPr="00CE0F0E">
        <w:rPr>
          <w:rFonts w:ascii="Times New Roman" w:hAnsi="Times New Roman"/>
          <w:sz w:val="28"/>
          <w:szCs w:val="28"/>
        </w:rPr>
        <w:t xml:space="preserve">За рахунок коштів бюджету розвитку </w:t>
      </w:r>
      <w:r w:rsidRPr="00E74F54">
        <w:rPr>
          <w:rFonts w:ascii="Times New Roman" w:hAnsi="Times New Roman"/>
          <w:sz w:val="28"/>
          <w:szCs w:val="28"/>
        </w:rPr>
        <w:t>виконано</w:t>
      </w:r>
      <w:r>
        <w:rPr>
          <w:rFonts w:ascii="Times New Roman" w:hAnsi="Times New Roman"/>
          <w:sz w:val="28"/>
          <w:szCs w:val="28"/>
        </w:rPr>
        <w:t xml:space="preserve"> капітальні ремонти</w:t>
      </w:r>
      <w:r w:rsidRPr="00CE0F0E">
        <w:rPr>
          <w:rFonts w:ascii="Times New Roman" w:hAnsi="Times New Roman"/>
          <w:sz w:val="28"/>
          <w:szCs w:val="28"/>
        </w:rPr>
        <w:t>:</w:t>
      </w:r>
    </w:p>
    <w:p w:rsidR="00497A0B" w:rsidRPr="00CE0F0E" w:rsidRDefault="00497A0B" w:rsidP="001A4714">
      <w:pPr>
        <w:pStyle w:val="ListParagraph"/>
        <w:numPr>
          <w:ilvl w:val="0"/>
          <w:numId w:val="54"/>
        </w:numPr>
        <w:tabs>
          <w:tab w:val="left" w:pos="1080"/>
        </w:tabs>
        <w:ind w:left="0" w:firstLine="708"/>
        <w:rPr>
          <w:rFonts w:ascii="Times New Roman" w:hAnsi="Times New Roman"/>
          <w:sz w:val="28"/>
          <w:szCs w:val="28"/>
        </w:rPr>
      </w:pPr>
      <w:r w:rsidRPr="00CE0F0E">
        <w:rPr>
          <w:rFonts w:ascii="Times New Roman" w:hAnsi="Times New Roman"/>
          <w:sz w:val="28"/>
          <w:szCs w:val="28"/>
        </w:rPr>
        <w:t>харчоблоків ЗОШ № 7 та № 36 на суму 1 562,2 тис. грн.;</w:t>
      </w:r>
    </w:p>
    <w:p w:rsidR="00497A0B" w:rsidRPr="00CE0F0E" w:rsidRDefault="00497A0B" w:rsidP="001A4714">
      <w:pPr>
        <w:pStyle w:val="ListParagraph"/>
        <w:numPr>
          <w:ilvl w:val="0"/>
          <w:numId w:val="54"/>
        </w:numPr>
        <w:tabs>
          <w:tab w:val="left" w:pos="1080"/>
        </w:tabs>
        <w:ind w:left="0" w:firstLine="708"/>
        <w:rPr>
          <w:rFonts w:ascii="Times New Roman" w:hAnsi="Times New Roman"/>
          <w:sz w:val="28"/>
          <w:szCs w:val="28"/>
        </w:rPr>
      </w:pPr>
      <w:r w:rsidRPr="00CE0F0E">
        <w:rPr>
          <w:rFonts w:ascii="Times New Roman" w:hAnsi="Times New Roman"/>
          <w:sz w:val="28"/>
          <w:szCs w:val="28"/>
        </w:rPr>
        <w:t>вхідної групи тильної сторони фасаду будівлі ЗОШ № 28 на суму 100,2 тис. грн.;</w:t>
      </w:r>
    </w:p>
    <w:p w:rsidR="00497A0B" w:rsidRPr="00CE0F0E" w:rsidRDefault="00497A0B" w:rsidP="001A4714">
      <w:pPr>
        <w:pStyle w:val="ListParagraph"/>
        <w:numPr>
          <w:ilvl w:val="0"/>
          <w:numId w:val="54"/>
        </w:numPr>
        <w:tabs>
          <w:tab w:val="left" w:pos="1080"/>
        </w:tabs>
        <w:ind w:left="0" w:firstLine="708"/>
        <w:rPr>
          <w:rFonts w:ascii="Times New Roman" w:hAnsi="Times New Roman"/>
          <w:sz w:val="28"/>
          <w:szCs w:val="28"/>
        </w:rPr>
      </w:pPr>
      <w:r w:rsidRPr="00CE0F0E">
        <w:rPr>
          <w:rFonts w:ascii="Times New Roman" w:hAnsi="Times New Roman"/>
          <w:sz w:val="28"/>
          <w:szCs w:val="28"/>
        </w:rPr>
        <w:t>інженерних мереж в міському колегіумі та централізованій бухгалтерії управління освіти на суму 263,0 тис. грн;</w:t>
      </w:r>
    </w:p>
    <w:p w:rsidR="00497A0B" w:rsidRPr="00CE0F0E" w:rsidRDefault="00497A0B" w:rsidP="001A4714">
      <w:pPr>
        <w:pStyle w:val="ListParagraph"/>
        <w:numPr>
          <w:ilvl w:val="0"/>
          <w:numId w:val="54"/>
        </w:numPr>
        <w:tabs>
          <w:tab w:val="left" w:pos="1080"/>
        </w:tabs>
        <w:ind w:left="0" w:firstLine="708"/>
        <w:rPr>
          <w:rFonts w:ascii="Times New Roman" w:hAnsi="Times New Roman"/>
          <w:sz w:val="28"/>
          <w:szCs w:val="28"/>
        </w:rPr>
      </w:pPr>
      <w:r w:rsidRPr="0035726F">
        <w:rPr>
          <w:rFonts w:ascii="Times New Roman" w:hAnsi="Times New Roman"/>
          <w:sz w:val="28"/>
          <w:szCs w:val="28"/>
        </w:rPr>
        <w:t>встановлено</w:t>
      </w:r>
      <w:r w:rsidRPr="00CE0F0E">
        <w:rPr>
          <w:rFonts w:ascii="Times New Roman" w:hAnsi="Times New Roman"/>
          <w:sz w:val="28"/>
          <w:szCs w:val="28"/>
        </w:rPr>
        <w:t xml:space="preserve"> </w:t>
      </w:r>
      <w:r w:rsidRPr="00CE0F0E">
        <w:rPr>
          <w:rFonts w:ascii="Times New Roman" w:hAnsi="Times New Roman"/>
          <w:color w:val="000000"/>
          <w:sz w:val="28"/>
          <w:szCs w:val="28"/>
        </w:rPr>
        <w:t>енергоефективні металопластикові вікна у  ЗОШ № 1, 5, 7, 15, 28, 35  на суму 355,1 тис. грн.</w:t>
      </w:r>
    </w:p>
    <w:p w:rsidR="00497A0B" w:rsidRPr="00CE0F0E" w:rsidRDefault="00497A0B" w:rsidP="00CE0F0E">
      <w:pPr>
        <w:pStyle w:val="ListParagraph"/>
        <w:ind w:left="0" w:firstLine="708"/>
        <w:rPr>
          <w:rFonts w:ascii="Times New Roman" w:hAnsi="Times New Roman"/>
          <w:sz w:val="28"/>
          <w:szCs w:val="28"/>
        </w:rPr>
      </w:pPr>
      <w:r w:rsidRPr="00E74F54">
        <w:rPr>
          <w:rFonts w:ascii="Times New Roman" w:hAnsi="Times New Roman"/>
          <w:sz w:val="28"/>
          <w:szCs w:val="28"/>
        </w:rPr>
        <w:t>Завершуються</w:t>
      </w:r>
      <w:r>
        <w:rPr>
          <w:rFonts w:ascii="Times New Roman" w:hAnsi="Times New Roman"/>
          <w:sz w:val="28"/>
          <w:szCs w:val="28"/>
          <w:u w:val="single"/>
        </w:rPr>
        <w:t xml:space="preserve"> </w:t>
      </w:r>
      <w:r w:rsidRPr="00CE0F0E">
        <w:rPr>
          <w:rFonts w:ascii="Times New Roman" w:hAnsi="Times New Roman"/>
          <w:sz w:val="28"/>
          <w:szCs w:val="28"/>
        </w:rPr>
        <w:t>ремонти:</w:t>
      </w:r>
    </w:p>
    <w:p w:rsidR="00497A0B" w:rsidRPr="00CE0F0E" w:rsidRDefault="00497A0B" w:rsidP="001A4714">
      <w:pPr>
        <w:pStyle w:val="ListParagraph"/>
        <w:numPr>
          <w:ilvl w:val="0"/>
          <w:numId w:val="53"/>
        </w:numPr>
        <w:tabs>
          <w:tab w:val="left" w:pos="1080"/>
        </w:tabs>
        <w:ind w:left="0" w:firstLine="708"/>
        <w:rPr>
          <w:rFonts w:ascii="Times New Roman" w:hAnsi="Times New Roman"/>
          <w:sz w:val="28"/>
          <w:szCs w:val="28"/>
        </w:rPr>
      </w:pPr>
      <w:r w:rsidRPr="00CE0F0E">
        <w:rPr>
          <w:rFonts w:ascii="Times New Roman" w:hAnsi="Times New Roman"/>
          <w:sz w:val="28"/>
          <w:szCs w:val="28"/>
        </w:rPr>
        <w:t>харчоблоків та пралень  у 13-ти навчальних закладах (ДНЗ № 6, 29, 42, 43, 46, 49, 51, 55, 61, 63, НВК № 25, 38, ЗОШ № 15) на суму 5 367,2 тис. грн.;</w:t>
      </w:r>
    </w:p>
    <w:p w:rsidR="00497A0B" w:rsidRPr="00CE0F0E" w:rsidRDefault="00497A0B" w:rsidP="001A4714">
      <w:pPr>
        <w:pStyle w:val="ListParagraph"/>
        <w:numPr>
          <w:ilvl w:val="0"/>
          <w:numId w:val="53"/>
        </w:numPr>
        <w:tabs>
          <w:tab w:val="left" w:pos="1080"/>
        </w:tabs>
        <w:ind w:left="0" w:firstLine="708"/>
        <w:rPr>
          <w:rFonts w:ascii="Times New Roman" w:hAnsi="Times New Roman"/>
          <w:sz w:val="28"/>
          <w:szCs w:val="28"/>
        </w:rPr>
      </w:pPr>
      <w:r w:rsidRPr="00CE0F0E">
        <w:rPr>
          <w:rFonts w:ascii="Times New Roman" w:hAnsi="Times New Roman"/>
          <w:sz w:val="28"/>
          <w:szCs w:val="28"/>
        </w:rPr>
        <w:t>будівель, приміщень та фасадів у 5-ти закладах (ЗОШ № 15, 22, 28, 35, МЦНТТУМ) на суму 1 894,9 тис. грн.;</w:t>
      </w:r>
    </w:p>
    <w:p w:rsidR="00497A0B" w:rsidRPr="00CE0F0E" w:rsidRDefault="00497A0B" w:rsidP="001A4714">
      <w:pPr>
        <w:pStyle w:val="ListParagraph"/>
        <w:numPr>
          <w:ilvl w:val="0"/>
          <w:numId w:val="53"/>
        </w:numPr>
        <w:tabs>
          <w:tab w:val="left" w:pos="1080"/>
        </w:tabs>
        <w:ind w:left="0" w:firstLine="708"/>
        <w:rPr>
          <w:rFonts w:ascii="Times New Roman" w:hAnsi="Times New Roman"/>
          <w:sz w:val="28"/>
          <w:szCs w:val="28"/>
        </w:rPr>
      </w:pPr>
      <w:r w:rsidRPr="00CE0F0E">
        <w:rPr>
          <w:rFonts w:ascii="Times New Roman" w:hAnsi="Times New Roman"/>
          <w:sz w:val="28"/>
          <w:szCs w:val="28"/>
        </w:rPr>
        <w:t>спортивних залів у 4-х закладах (ЗОШ № 6, 22, 28, 30) на суму 2 643,2 тис. грн</w:t>
      </w:r>
      <w:r>
        <w:rPr>
          <w:rFonts w:ascii="Times New Roman" w:hAnsi="Times New Roman"/>
          <w:sz w:val="28"/>
          <w:szCs w:val="28"/>
        </w:rPr>
        <w:t>.</w:t>
      </w:r>
      <w:r w:rsidRPr="00CE0F0E">
        <w:rPr>
          <w:rFonts w:ascii="Times New Roman" w:hAnsi="Times New Roman"/>
          <w:sz w:val="28"/>
          <w:szCs w:val="28"/>
        </w:rPr>
        <w:t>;</w:t>
      </w:r>
    </w:p>
    <w:p w:rsidR="00497A0B" w:rsidRPr="00CE0F0E" w:rsidRDefault="00497A0B" w:rsidP="001A4714">
      <w:pPr>
        <w:pStyle w:val="ListParagraph"/>
        <w:numPr>
          <w:ilvl w:val="0"/>
          <w:numId w:val="53"/>
        </w:numPr>
        <w:tabs>
          <w:tab w:val="left" w:pos="1080"/>
        </w:tabs>
        <w:ind w:left="0" w:firstLine="708"/>
        <w:rPr>
          <w:rFonts w:ascii="Times New Roman" w:hAnsi="Times New Roman"/>
          <w:sz w:val="28"/>
          <w:szCs w:val="28"/>
        </w:rPr>
      </w:pPr>
      <w:r w:rsidRPr="00CE0F0E">
        <w:rPr>
          <w:rFonts w:ascii="Times New Roman" w:hAnsi="Times New Roman"/>
          <w:sz w:val="28"/>
          <w:szCs w:val="28"/>
        </w:rPr>
        <w:t>електромережі ЗОШ № 8 на суму 762,4 тис. грн.</w:t>
      </w:r>
    </w:p>
    <w:p w:rsidR="00497A0B" w:rsidRPr="00CE0F0E" w:rsidRDefault="00497A0B" w:rsidP="00E74F54">
      <w:pPr>
        <w:pStyle w:val="ListParagraph"/>
        <w:tabs>
          <w:tab w:val="left" w:pos="1080"/>
        </w:tabs>
        <w:ind w:left="0" w:firstLine="720"/>
        <w:rPr>
          <w:rFonts w:ascii="Times New Roman" w:hAnsi="Times New Roman"/>
          <w:sz w:val="28"/>
          <w:szCs w:val="28"/>
        </w:rPr>
      </w:pPr>
      <w:r>
        <w:rPr>
          <w:rFonts w:ascii="Times New Roman" w:hAnsi="Times New Roman"/>
          <w:sz w:val="28"/>
          <w:szCs w:val="28"/>
        </w:rPr>
        <w:t xml:space="preserve">Також завершується </w:t>
      </w:r>
      <w:r w:rsidRPr="00CE0F0E">
        <w:rPr>
          <w:rFonts w:ascii="Times New Roman" w:hAnsi="Times New Roman"/>
          <w:sz w:val="28"/>
          <w:szCs w:val="28"/>
        </w:rPr>
        <w:t>реконструкція приміщень з влаштуванням санвузлів вечірньої ЗОШ на суму 97,2 тис. грн.</w:t>
      </w:r>
    </w:p>
    <w:p w:rsidR="00497A0B" w:rsidRPr="00CE0F0E" w:rsidRDefault="00497A0B" w:rsidP="00CE0F0E">
      <w:pPr>
        <w:pStyle w:val="ListParagraph"/>
        <w:ind w:left="0" w:firstLine="708"/>
        <w:rPr>
          <w:rFonts w:ascii="Times New Roman" w:hAnsi="Times New Roman"/>
          <w:sz w:val="28"/>
          <w:szCs w:val="28"/>
        </w:rPr>
      </w:pPr>
      <w:r w:rsidRPr="00EB4791">
        <w:rPr>
          <w:rFonts w:ascii="Times New Roman" w:hAnsi="Times New Roman"/>
          <w:sz w:val="28"/>
          <w:szCs w:val="28"/>
        </w:rPr>
        <w:t>Тривають</w:t>
      </w:r>
      <w:r w:rsidRPr="00CE0F0E">
        <w:rPr>
          <w:rFonts w:ascii="Times New Roman" w:hAnsi="Times New Roman"/>
          <w:sz w:val="28"/>
          <w:szCs w:val="28"/>
        </w:rPr>
        <w:t xml:space="preserve"> роботи з капітальних ремонтів:</w:t>
      </w:r>
    </w:p>
    <w:p w:rsidR="00497A0B" w:rsidRPr="00CE0F0E" w:rsidRDefault="00497A0B" w:rsidP="001A4714">
      <w:pPr>
        <w:pStyle w:val="ListParagraph"/>
        <w:numPr>
          <w:ilvl w:val="0"/>
          <w:numId w:val="53"/>
        </w:numPr>
        <w:tabs>
          <w:tab w:val="left" w:pos="1080"/>
        </w:tabs>
        <w:ind w:left="0" w:firstLine="708"/>
        <w:rPr>
          <w:rFonts w:ascii="Times New Roman" w:hAnsi="Times New Roman"/>
          <w:sz w:val="28"/>
          <w:szCs w:val="28"/>
        </w:rPr>
      </w:pPr>
      <w:r w:rsidRPr="00CE0F0E">
        <w:rPr>
          <w:rFonts w:ascii="Times New Roman" w:hAnsi="Times New Roman"/>
          <w:sz w:val="28"/>
          <w:szCs w:val="28"/>
        </w:rPr>
        <w:t>приміщень, будівлі та фасадів на 7-ми об’єктах (ЗОШ № 16, 28, 35, вечірня ЗОШ, ЦТДіМ, ШХМ «Сонечко», управління освіти міської ради);</w:t>
      </w:r>
    </w:p>
    <w:p w:rsidR="00497A0B" w:rsidRPr="00CE0F0E" w:rsidRDefault="00497A0B" w:rsidP="001A4714">
      <w:pPr>
        <w:pStyle w:val="ListParagraph"/>
        <w:numPr>
          <w:ilvl w:val="0"/>
          <w:numId w:val="53"/>
        </w:numPr>
        <w:tabs>
          <w:tab w:val="left" w:pos="1080"/>
        </w:tabs>
        <w:ind w:left="0" w:firstLine="708"/>
        <w:rPr>
          <w:rFonts w:ascii="Times New Roman" w:hAnsi="Times New Roman"/>
          <w:sz w:val="28"/>
          <w:szCs w:val="28"/>
        </w:rPr>
      </w:pPr>
      <w:r w:rsidRPr="00CE0F0E">
        <w:rPr>
          <w:rFonts w:ascii="Times New Roman" w:hAnsi="Times New Roman"/>
          <w:sz w:val="28"/>
          <w:szCs w:val="28"/>
        </w:rPr>
        <w:t>системи опалення у 3-х навчальних закладах (ДНЗ № 15, 30, ЗОШ № 15);</w:t>
      </w:r>
    </w:p>
    <w:p w:rsidR="00497A0B" w:rsidRPr="00CE0F0E" w:rsidRDefault="00497A0B" w:rsidP="001A4714">
      <w:pPr>
        <w:pStyle w:val="ListParagraph"/>
        <w:numPr>
          <w:ilvl w:val="0"/>
          <w:numId w:val="53"/>
        </w:numPr>
        <w:tabs>
          <w:tab w:val="left" w:pos="1080"/>
        </w:tabs>
        <w:ind w:left="0" w:firstLine="708"/>
        <w:rPr>
          <w:rFonts w:ascii="Times New Roman" w:hAnsi="Times New Roman"/>
          <w:sz w:val="28"/>
          <w:szCs w:val="28"/>
        </w:rPr>
      </w:pPr>
      <w:r w:rsidRPr="00CE0F0E">
        <w:rPr>
          <w:rFonts w:ascii="Times New Roman" w:hAnsi="Times New Roman"/>
          <w:sz w:val="28"/>
          <w:szCs w:val="28"/>
        </w:rPr>
        <w:t>інженерних мереж у ДНЗ № 39;</w:t>
      </w:r>
    </w:p>
    <w:p w:rsidR="00497A0B" w:rsidRPr="00CE0F0E" w:rsidRDefault="00497A0B" w:rsidP="001A4714">
      <w:pPr>
        <w:pStyle w:val="ListParagraph"/>
        <w:numPr>
          <w:ilvl w:val="0"/>
          <w:numId w:val="53"/>
        </w:numPr>
        <w:tabs>
          <w:tab w:val="left" w:pos="1080"/>
        </w:tabs>
        <w:ind w:left="0" w:firstLine="708"/>
        <w:rPr>
          <w:rFonts w:ascii="Times New Roman" w:hAnsi="Times New Roman"/>
          <w:sz w:val="28"/>
          <w:szCs w:val="28"/>
        </w:rPr>
      </w:pPr>
      <w:r w:rsidRPr="00CE0F0E">
        <w:rPr>
          <w:rFonts w:ascii="Times New Roman" w:hAnsi="Times New Roman"/>
          <w:sz w:val="28"/>
          <w:szCs w:val="28"/>
        </w:rPr>
        <w:t>покрівлі у ЗОШ № 8;</w:t>
      </w:r>
    </w:p>
    <w:p w:rsidR="00497A0B" w:rsidRPr="00CE0F0E" w:rsidRDefault="00497A0B" w:rsidP="001A4714">
      <w:pPr>
        <w:pStyle w:val="ListParagraph"/>
        <w:numPr>
          <w:ilvl w:val="0"/>
          <w:numId w:val="53"/>
        </w:numPr>
        <w:tabs>
          <w:tab w:val="left" w:pos="1080"/>
        </w:tabs>
        <w:ind w:left="0" w:firstLine="708"/>
        <w:rPr>
          <w:rFonts w:ascii="Times New Roman" w:hAnsi="Times New Roman"/>
          <w:sz w:val="28"/>
          <w:szCs w:val="28"/>
        </w:rPr>
      </w:pPr>
      <w:r w:rsidRPr="00CE0F0E">
        <w:rPr>
          <w:rFonts w:ascii="Times New Roman" w:hAnsi="Times New Roman"/>
          <w:sz w:val="28"/>
          <w:szCs w:val="28"/>
        </w:rPr>
        <w:t>вузлів обліку та регулювання теплової енергії у 8-ми закладах (ДНЗ № 21, НВК № 11, 25, 34, 38, ЗОШ № 15, 17, 27).</w:t>
      </w:r>
    </w:p>
    <w:p w:rsidR="00497A0B" w:rsidRPr="00CE0F0E" w:rsidRDefault="00497A0B" w:rsidP="00CE0F0E">
      <w:pPr>
        <w:pStyle w:val="ListParagraph"/>
        <w:ind w:left="0" w:firstLine="708"/>
        <w:rPr>
          <w:rFonts w:ascii="Times New Roman" w:hAnsi="Times New Roman"/>
          <w:sz w:val="28"/>
          <w:szCs w:val="28"/>
        </w:rPr>
      </w:pPr>
      <w:r w:rsidRPr="00CE0F0E">
        <w:rPr>
          <w:rFonts w:ascii="Times New Roman" w:hAnsi="Times New Roman"/>
          <w:sz w:val="28"/>
          <w:szCs w:val="28"/>
        </w:rPr>
        <w:t>Проводиться будівництво відеоспостереження у 31-му  загальноосвітньому навчальному закладі.</w:t>
      </w:r>
    </w:p>
    <w:p w:rsidR="00497A0B" w:rsidRPr="00CE0F0E" w:rsidRDefault="00497A0B" w:rsidP="00CE0F0E">
      <w:pPr>
        <w:ind w:firstLine="708"/>
        <w:jc w:val="both"/>
        <w:rPr>
          <w:sz w:val="28"/>
          <w:szCs w:val="28"/>
          <w:lang w:val="uk-UA"/>
        </w:rPr>
      </w:pPr>
      <w:r w:rsidRPr="00CE0F0E">
        <w:rPr>
          <w:sz w:val="28"/>
          <w:szCs w:val="28"/>
          <w:lang w:val="uk-UA"/>
        </w:rPr>
        <w:t>З метою підтримки та заохочення обдарованих дітей за 9 місяців 2016 року виплачено стипендій міського голови учням та вихованцям загальноосвітніх, позашкільних</w:t>
      </w:r>
      <w:r>
        <w:rPr>
          <w:sz w:val="28"/>
          <w:szCs w:val="28"/>
          <w:lang w:val="uk-UA"/>
        </w:rPr>
        <w:t xml:space="preserve"> навчальних закладів міста</w:t>
      </w:r>
      <w:r w:rsidRPr="00CE0F0E">
        <w:rPr>
          <w:sz w:val="28"/>
          <w:szCs w:val="28"/>
          <w:lang w:val="uk-UA"/>
        </w:rPr>
        <w:t xml:space="preserve"> на загальну суму 89,0 тис. грн. у тому числі:</w:t>
      </w:r>
    </w:p>
    <w:p w:rsidR="00497A0B" w:rsidRPr="00CE0F0E" w:rsidRDefault="00497A0B" w:rsidP="001A4714">
      <w:pPr>
        <w:numPr>
          <w:ilvl w:val="0"/>
          <w:numId w:val="52"/>
        </w:numPr>
        <w:tabs>
          <w:tab w:val="left" w:pos="1080"/>
        </w:tabs>
        <w:ind w:left="0" w:firstLine="708"/>
        <w:jc w:val="both"/>
        <w:rPr>
          <w:sz w:val="28"/>
          <w:szCs w:val="28"/>
          <w:lang w:val="uk-UA"/>
        </w:rPr>
      </w:pPr>
      <w:r w:rsidRPr="00CE0F0E">
        <w:rPr>
          <w:sz w:val="28"/>
          <w:szCs w:val="28"/>
          <w:lang w:val="uk-UA"/>
        </w:rPr>
        <w:t>учням-переможцям міського етапу Малої академії наук України на загальну суму 15,5 тис. грн. (5 стипендій на суму 1,5 тис. грн., 26 дипломів І ступеня на суму 6,5 тис. грн., 15 дипломів ІІ ступеня на суму 3,0 тис. грн., 30 дипломів ІІІ ступеня на суму 4,5 тис. грн.);</w:t>
      </w:r>
    </w:p>
    <w:p w:rsidR="00497A0B" w:rsidRPr="00CE0F0E" w:rsidRDefault="00497A0B" w:rsidP="001A4714">
      <w:pPr>
        <w:numPr>
          <w:ilvl w:val="0"/>
          <w:numId w:val="52"/>
        </w:numPr>
        <w:tabs>
          <w:tab w:val="num" w:pos="709"/>
          <w:tab w:val="left" w:pos="1080"/>
        </w:tabs>
        <w:ind w:left="0" w:firstLine="708"/>
        <w:jc w:val="both"/>
        <w:rPr>
          <w:sz w:val="28"/>
          <w:szCs w:val="28"/>
          <w:lang w:val="uk-UA"/>
        </w:rPr>
      </w:pPr>
      <w:r w:rsidRPr="00CE0F0E">
        <w:rPr>
          <w:sz w:val="28"/>
          <w:szCs w:val="28"/>
          <w:lang w:val="uk-UA"/>
        </w:rPr>
        <w:t>учням школи хореографічного мистецтва «Сонечко» за І семестр 2016 року на суму 30,0 тис. грн.;</w:t>
      </w:r>
    </w:p>
    <w:p w:rsidR="00497A0B" w:rsidRPr="00CE0F0E" w:rsidRDefault="00497A0B" w:rsidP="001A4714">
      <w:pPr>
        <w:numPr>
          <w:ilvl w:val="0"/>
          <w:numId w:val="52"/>
        </w:numPr>
        <w:tabs>
          <w:tab w:val="num" w:pos="567"/>
          <w:tab w:val="left" w:pos="1080"/>
        </w:tabs>
        <w:ind w:left="0" w:firstLine="708"/>
        <w:jc w:val="both"/>
        <w:rPr>
          <w:sz w:val="28"/>
          <w:szCs w:val="28"/>
          <w:lang w:val="uk-UA"/>
        </w:rPr>
      </w:pPr>
      <w:r w:rsidRPr="00CE0F0E">
        <w:rPr>
          <w:sz w:val="28"/>
          <w:szCs w:val="28"/>
          <w:lang w:val="uk-UA"/>
        </w:rPr>
        <w:t>учням-переможцям олімпіад з базових предметів, конкурсів-захистів МАН України, творчих конкурсів регіональних та всеукраїнських рівнів за  2015-2016 навчальний рік в</w:t>
      </w:r>
      <w:r>
        <w:rPr>
          <w:sz w:val="28"/>
          <w:szCs w:val="28"/>
          <w:lang w:val="uk-UA"/>
        </w:rPr>
        <w:t xml:space="preserve"> сумі 37,5 тис. грн. (25 учнів).</w:t>
      </w:r>
    </w:p>
    <w:p w:rsidR="00497A0B" w:rsidRPr="00CE0F0E" w:rsidRDefault="00497A0B" w:rsidP="00CE0F0E">
      <w:pPr>
        <w:ind w:firstLine="708"/>
        <w:jc w:val="both"/>
        <w:rPr>
          <w:sz w:val="28"/>
          <w:szCs w:val="28"/>
          <w:lang w:val="uk-UA"/>
        </w:rPr>
      </w:pPr>
      <w:r w:rsidRPr="00CE0F0E">
        <w:rPr>
          <w:sz w:val="28"/>
          <w:szCs w:val="28"/>
          <w:lang w:val="uk-UA"/>
        </w:rPr>
        <w:t xml:space="preserve">Премійовано педагогічних працівників за вагомі успіхи на регіональному, Всеукраїнському та міжнародному рівнях на суму </w:t>
      </w:r>
      <w:r w:rsidRPr="00CE0F0E">
        <w:rPr>
          <w:sz w:val="28"/>
          <w:szCs w:val="28"/>
        </w:rPr>
        <w:t xml:space="preserve">           </w:t>
      </w:r>
      <w:r w:rsidRPr="00CE0F0E">
        <w:rPr>
          <w:sz w:val="28"/>
          <w:szCs w:val="28"/>
          <w:lang w:val="uk-UA"/>
        </w:rPr>
        <w:t xml:space="preserve">     </w:t>
      </w:r>
      <w:r w:rsidRPr="00CE0F0E">
        <w:rPr>
          <w:sz w:val="28"/>
          <w:szCs w:val="28"/>
        </w:rPr>
        <w:t xml:space="preserve"> </w:t>
      </w:r>
      <w:r w:rsidRPr="00CE0F0E">
        <w:rPr>
          <w:sz w:val="28"/>
          <w:szCs w:val="28"/>
          <w:lang w:val="uk-UA"/>
        </w:rPr>
        <w:t xml:space="preserve">1,0 тис. грн. </w:t>
      </w:r>
    </w:p>
    <w:p w:rsidR="00497A0B" w:rsidRPr="00CE0F0E" w:rsidRDefault="00497A0B" w:rsidP="00CE0F0E">
      <w:pPr>
        <w:ind w:firstLine="708"/>
        <w:jc w:val="both"/>
        <w:rPr>
          <w:sz w:val="28"/>
          <w:szCs w:val="28"/>
          <w:lang w:val="uk-UA"/>
        </w:rPr>
      </w:pPr>
      <w:r w:rsidRPr="00CE0F0E">
        <w:rPr>
          <w:sz w:val="28"/>
          <w:szCs w:val="28"/>
          <w:lang w:val="uk-UA"/>
        </w:rPr>
        <w:t>Відзначено учнів, які перемогли в обласному та Всеукраїнському турнірах на загальну суму 5,0 тис. грн. (10 учнів).</w:t>
      </w:r>
    </w:p>
    <w:p w:rsidR="00497A0B" w:rsidRPr="00CE0F0E" w:rsidRDefault="00497A0B" w:rsidP="00CE0F0E">
      <w:pPr>
        <w:ind w:firstLine="708"/>
        <w:jc w:val="both"/>
        <w:rPr>
          <w:sz w:val="28"/>
          <w:szCs w:val="28"/>
          <w:lang w:val="uk-UA"/>
        </w:rPr>
      </w:pPr>
      <w:r w:rsidRPr="00CE0F0E">
        <w:rPr>
          <w:sz w:val="28"/>
          <w:szCs w:val="28"/>
          <w:lang w:val="uk-UA"/>
        </w:rPr>
        <w:t xml:space="preserve">Відзначено грантом міського голови педагогів навчальних закладів міста на суму 30,0 тис. грн. </w:t>
      </w:r>
    </w:p>
    <w:p w:rsidR="00497A0B" w:rsidRPr="00CE0F0E" w:rsidRDefault="00497A0B" w:rsidP="00CE0F0E">
      <w:pPr>
        <w:ind w:firstLine="708"/>
        <w:jc w:val="both"/>
        <w:rPr>
          <w:sz w:val="28"/>
          <w:szCs w:val="28"/>
        </w:rPr>
      </w:pPr>
      <w:r w:rsidRPr="00CE0F0E">
        <w:rPr>
          <w:sz w:val="28"/>
          <w:szCs w:val="28"/>
          <w:lang w:val="uk-UA"/>
        </w:rPr>
        <w:t>Вперше у 201</w:t>
      </w:r>
      <w:r>
        <w:rPr>
          <w:sz w:val="28"/>
          <w:szCs w:val="28"/>
          <w:lang w:val="uk-UA"/>
        </w:rPr>
        <w:t>6</w:t>
      </w:r>
      <w:r w:rsidRPr="00CE0F0E">
        <w:rPr>
          <w:sz w:val="28"/>
          <w:szCs w:val="28"/>
          <w:lang w:val="uk-UA"/>
        </w:rPr>
        <w:t xml:space="preserve"> році за рахунок коштів міського бюджету забезпечено  підтримку учнів у навчальних закладах, що не належать до комунальної власності м. Житомира. За січень - вересень  отримали гранти на здобуття загальної середньої освіти  265  учнів на загальну суму 473,6 тис. грн.</w:t>
      </w:r>
    </w:p>
    <w:p w:rsidR="00497A0B" w:rsidRPr="002457EC" w:rsidRDefault="00497A0B" w:rsidP="00CE0F0E">
      <w:pPr>
        <w:ind w:firstLine="708"/>
        <w:jc w:val="both"/>
        <w:rPr>
          <w:i/>
          <w:sz w:val="28"/>
          <w:szCs w:val="28"/>
          <w:lang w:val="uk-UA"/>
        </w:rPr>
      </w:pPr>
    </w:p>
    <w:p w:rsidR="00497A0B" w:rsidRPr="002457EC" w:rsidRDefault="00497A0B" w:rsidP="00CE0F0E">
      <w:pPr>
        <w:jc w:val="both"/>
        <w:rPr>
          <w:b/>
          <w:i/>
          <w:sz w:val="28"/>
          <w:szCs w:val="28"/>
          <w:lang w:val="uk-UA"/>
        </w:rPr>
      </w:pPr>
      <w:r w:rsidRPr="002457EC">
        <w:rPr>
          <w:b/>
          <w:i/>
          <w:sz w:val="28"/>
          <w:szCs w:val="28"/>
          <w:lang w:val="uk-UA"/>
        </w:rPr>
        <w:t>Проблемні питання:</w:t>
      </w:r>
    </w:p>
    <w:p w:rsidR="00497A0B" w:rsidRPr="002457EC" w:rsidRDefault="00497A0B" w:rsidP="001A4714">
      <w:pPr>
        <w:numPr>
          <w:ilvl w:val="0"/>
          <w:numId w:val="55"/>
        </w:numPr>
        <w:tabs>
          <w:tab w:val="clear" w:pos="1440"/>
          <w:tab w:val="num" w:pos="1080"/>
          <w:tab w:val="center" w:pos="4960"/>
          <w:tab w:val="left" w:pos="8790"/>
        </w:tabs>
        <w:ind w:left="1080"/>
        <w:jc w:val="both"/>
        <w:rPr>
          <w:sz w:val="28"/>
          <w:szCs w:val="28"/>
          <w:lang w:val="uk-UA"/>
        </w:rPr>
      </w:pPr>
      <w:r w:rsidRPr="002457EC">
        <w:rPr>
          <w:sz w:val="28"/>
          <w:szCs w:val="28"/>
          <w:lang w:val="uk-UA"/>
        </w:rPr>
        <w:t>необхідність зміцнення матеріально - технічної та оздоровчо - спортивної бази навчальних закладів :</w:t>
      </w:r>
    </w:p>
    <w:p w:rsidR="00497A0B" w:rsidRPr="002457EC" w:rsidRDefault="00497A0B" w:rsidP="001A4714">
      <w:pPr>
        <w:pStyle w:val="ListParagraph"/>
        <w:numPr>
          <w:ilvl w:val="0"/>
          <w:numId w:val="55"/>
        </w:numPr>
        <w:tabs>
          <w:tab w:val="clear" w:pos="1440"/>
          <w:tab w:val="num" w:pos="1080"/>
          <w:tab w:val="center" w:pos="4960"/>
          <w:tab w:val="left" w:pos="8790"/>
        </w:tabs>
        <w:ind w:left="1080"/>
        <w:rPr>
          <w:rFonts w:ascii="Times New Roman" w:hAnsi="Times New Roman"/>
          <w:sz w:val="28"/>
          <w:szCs w:val="28"/>
        </w:rPr>
      </w:pPr>
      <w:r w:rsidRPr="002457EC">
        <w:rPr>
          <w:rFonts w:ascii="Times New Roman" w:hAnsi="Times New Roman"/>
          <w:sz w:val="28"/>
          <w:szCs w:val="28"/>
        </w:rPr>
        <w:t>оновлення обладнання класів природничого циклу в загал</w:t>
      </w:r>
      <w:r>
        <w:rPr>
          <w:rFonts w:ascii="Times New Roman" w:hAnsi="Times New Roman"/>
          <w:sz w:val="28"/>
          <w:szCs w:val="28"/>
        </w:rPr>
        <w:t>ьноосвітніх навчальних закладах;</w:t>
      </w:r>
    </w:p>
    <w:p w:rsidR="00497A0B" w:rsidRPr="002457EC" w:rsidRDefault="00497A0B" w:rsidP="001A4714">
      <w:pPr>
        <w:pStyle w:val="ListParagraph"/>
        <w:numPr>
          <w:ilvl w:val="0"/>
          <w:numId w:val="55"/>
        </w:numPr>
        <w:tabs>
          <w:tab w:val="clear" w:pos="1440"/>
          <w:tab w:val="num" w:pos="1080"/>
          <w:tab w:val="center" w:pos="4960"/>
          <w:tab w:val="left" w:pos="8790"/>
        </w:tabs>
        <w:ind w:left="1080"/>
        <w:rPr>
          <w:rFonts w:ascii="Times New Roman" w:hAnsi="Times New Roman"/>
          <w:sz w:val="28"/>
          <w:szCs w:val="28"/>
        </w:rPr>
      </w:pPr>
      <w:r w:rsidRPr="002457EC">
        <w:rPr>
          <w:rFonts w:ascii="Times New Roman" w:hAnsi="Times New Roman"/>
          <w:sz w:val="28"/>
          <w:szCs w:val="28"/>
        </w:rPr>
        <w:t>оновлення предметно - ігрового та спортивно - ігрового розвивального о</w:t>
      </w:r>
      <w:r>
        <w:rPr>
          <w:rFonts w:ascii="Times New Roman" w:hAnsi="Times New Roman"/>
          <w:sz w:val="28"/>
          <w:szCs w:val="28"/>
        </w:rPr>
        <w:t>бладнання в дошкільних закладах;</w:t>
      </w:r>
    </w:p>
    <w:p w:rsidR="00497A0B" w:rsidRPr="002457EC" w:rsidRDefault="00497A0B" w:rsidP="001A4714">
      <w:pPr>
        <w:pStyle w:val="ListParagraph"/>
        <w:numPr>
          <w:ilvl w:val="0"/>
          <w:numId w:val="55"/>
        </w:numPr>
        <w:tabs>
          <w:tab w:val="clear" w:pos="1440"/>
          <w:tab w:val="num" w:pos="1080"/>
          <w:tab w:val="center" w:pos="4960"/>
          <w:tab w:val="left" w:pos="8790"/>
        </w:tabs>
        <w:ind w:left="1080"/>
        <w:rPr>
          <w:rFonts w:ascii="Times New Roman" w:hAnsi="Times New Roman"/>
          <w:sz w:val="28"/>
          <w:szCs w:val="28"/>
        </w:rPr>
      </w:pPr>
      <w:r w:rsidRPr="002457EC">
        <w:rPr>
          <w:rFonts w:ascii="Times New Roman" w:hAnsi="Times New Roman"/>
          <w:sz w:val="28"/>
          <w:szCs w:val="28"/>
        </w:rPr>
        <w:t>технічне забезпечення розвивального середовища в дошкільних закладах (мультимедійна</w:t>
      </w:r>
      <w:r>
        <w:rPr>
          <w:rFonts w:ascii="Times New Roman" w:hAnsi="Times New Roman"/>
          <w:sz w:val="28"/>
          <w:szCs w:val="28"/>
        </w:rPr>
        <w:t xml:space="preserve"> система, плазмові телевізори);</w:t>
      </w:r>
    </w:p>
    <w:p w:rsidR="00497A0B" w:rsidRPr="002457EC" w:rsidRDefault="00497A0B" w:rsidP="001A4714">
      <w:pPr>
        <w:pStyle w:val="ListParagraph"/>
        <w:numPr>
          <w:ilvl w:val="0"/>
          <w:numId w:val="55"/>
        </w:numPr>
        <w:tabs>
          <w:tab w:val="clear" w:pos="1440"/>
          <w:tab w:val="num" w:pos="1080"/>
          <w:tab w:val="center" w:pos="4960"/>
          <w:tab w:val="left" w:pos="8790"/>
        </w:tabs>
        <w:ind w:left="1080"/>
        <w:rPr>
          <w:rFonts w:ascii="Times New Roman" w:hAnsi="Times New Roman"/>
          <w:sz w:val="28"/>
          <w:szCs w:val="28"/>
        </w:rPr>
      </w:pPr>
      <w:r w:rsidRPr="002457EC">
        <w:rPr>
          <w:rFonts w:ascii="Times New Roman" w:hAnsi="Times New Roman"/>
          <w:sz w:val="28"/>
          <w:szCs w:val="28"/>
        </w:rPr>
        <w:t>технічне забезпечення мультимедійним обладнання класів загал</w:t>
      </w:r>
      <w:r>
        <w:rPr>
          <w:rFonts w:ascii="Times New Roman" w:hAnsi="Times New Roman"/>
          <w:sz w:val="28"/>
          <w:szCs w:val="28"/>
        </w:rPr>
        <w:t>ьноосвітніх навчальних закладів;</w:t>
      </w:r>
    </w:p>
    <w:p w:rsidR="00497A0B" w:rsidRPr="002457EC" w:rsidRDefault="00497A0B" w:rsidP="001A4714">
      <w:pPr>
        <w:pStyle w:val="ListParagraph"/>
        <w:numPr>
          <w:ilvl w:val="0"/>
          <w:numId w:val="55"/>
        </w:numPr>
        <w:tabs>
          <w:tab w:val="clear" w:pos="1440"/>
          <w:tab w:val="num" w:pos="1080"/>
          <w:tab w:val="center" w:pos="4960"/>
          <w:tab w:val="left" w:pos="8790"/>
        </w:tabs>
        <w:ind w:left="1080"/>
        <w:rPr>
          <w:rFonts w:ascii="Times New Roman" w:hAnsi="Times New Roman"/>
          <w:sz w:val="28"/>
          <w:szCs w:val="28"/>
        </w:rPr>
      </w:pPr>
      <w:r w:rsidRPr="002457EC">
        <w:rPr>
          <w:rFonts w:ascii="Times New Roman" w:hAnsi="Times New Roman"/>
          <w:sz w:val="28"/>
          <w:szCs w:val="28"/>
        </w:rPr>
        <w:t xml:space="preserve"> оновлення м’якого інвентарю,  дитячих меблів у </w:t>
      </w:r>
      <w:r>
        <w:rPr>
          <w:rFonts w:ascii="Times New Roman" w:hAnsi="Times New Roman"/>
          <w:sz w:val="28"/>
          <w:szCs w:val="28"/>
        </w:rPr>
        <w:t>дошкільних навчальних  закладах;</w:t>
      </w:r>
    </w:p>
    <w:p w:rsidR="00497A0B" w:rsidRPr="002457EC" w:rsidRDefault="00497A0B" w:rsidP="001A4714">
      <w:pPr>
        <w:pStyle w:val="ListParagraph"/>
        <w:numPr>
          <w:ilvl w:val="0"/>
          <w:numId w:val="55"/>
        </w:numPr>
        <w:tabs>
          <w:tab w:val="clear" w:pos="1440"/>
          <w:tab w:val="num" w:pos="1080"/>
          <w:tab w:val="center" w:pos="4960"/>
          <w:tab w:val="left" w:pos="8790"/>
        </w:tabs>
        <w:ind w:left="1080"/>
        <w:rPr>
          <w:rFonts w:ascii="Times New Roman" w:hAnsi="Times New Roman"/>
          <w:sz w:val="28"/>
          <w:szCs w:val="28"/>
        </w:rPr>
      </w:pPr>
      <w:r w:rsidRPr="002457EC">
        <w:rPr>
          <w:rFonts w:ascii="Times New Roman" w:hAnsi="Times New Roman"/>
          <w:sz w:val="28"/>
          <w:szCs w:val="28"/>
        </w:rPr>
        <w:t xml:space="preserve"> оновлення</w:t>
      </w:r>
      <w:r>
        <w:rPr>
          <w:rFonts w:ascii="Times New Roman" w:hAnsi="Times New Roman"/>
          <w:sz w:val="28"/>
          <w:szCs w:val="28"/>
        </w:rPr>
        <w:t xml:space="preserve"> холодильно-</w:t>
      </w:r>
      <w:r w:rsidRPr="002457EC">
        <w:rPr>
          <w:rFonts w:ascii="Times New Roman" w:hAnsi="Times New Roman"/>
          <w:sz w:val="28"/>
          <w:szCs w:val="28"/>
        </w:rPr>
        <w:t>технологічного обладнання харчоблоків;</w:t>
      </w:r>
    </w:p>
    <w:p w:rsidR="00497A0B" w:rsidRPr="002457EC" w:rsidRDefault="00497A0B" w:rsidP="001A4714">
      <w:pPr>
        <w:pStyle w:val="ListParagraph"/>
        <w:numPr>
          <w:ilvl w:val="0"/>
          <w:numId w:val="55"/>
        </w:numPr>
        <w:tabs>
          <w:tab w:val="clear" w:pos="1440"/>
          <w:tab w:val="num" w:pos="567"/>
          <w:tab w:val="num" w:pos="1080"/>
          <w:tab w:val="center" w:pos="4960"/>
          <w:tab w:val="left" w:pos="8790"/>
        </w:tabs>
        <w:ind w:left="1080"/>
        <w:rPr>
          <w:rFonts w:ascii="Times New Roman" w:hAnsi="Times New Roman"/>
          <w:sz w:val="28"/>
          <w:szCs w:val="28"/>
        </w:rPr>
      </w:pPr>
      <w:r w:rsidRPr="002457EC">
        <w:rPr>
          <w:rFonts w:ascii="Times New Roman" w:hAnsi="Times New Roman"/>
          <w:sz w:val="28"/>
          <w:szCs w:val="28"/>
        </w:rPr>
        <w:t xml:space="preserve"> оновлення тренувально-спортивної бази для навчально-тренувального  процесу в ди</w:t>
      </w:r>
      <w:r>
        <w:rPr>
          <w:rFonts w:ascii="Times New Roman" w:hAnsi="Times New Roman"/>
          <w:sz w:val="28"/>
          <w:szCs w:val="28"/>
        </w:rPr>
        <w:t>тячо-юнацьких спортивних школах</w:t>
      </w:r>
      <w:r w:rsidRPr="002457EC">
        <w:rPr>
          <w:rFonts w:ascii="Times New Roman" w:hAnsi="Times New Roman"/>
          <w:sz w:val="28"/>
          <w:szCs w:val="28"/>
        </w:rPr>
        <w:t>;</w:t>
      </w:r>
    </w:p>
    <w:p w:rsidR="00497A0B" w:rsidRPr="002457EC" w:rsidRDefault="00497A0B" w:rsidP="001A4714">
      <w:pPr>
        <w:numPr>
          <w:ilvl w:val="0"/>
          <w:numId w:val="55"/>
        </w:numPr>
        <w:tabs>
          <w:tab w:val="clear" w:pos="1440"/>
          <w:tab w:val="num" w:pos="1080"/>
          <w:tab w:val="center" w:pos="4960"/>
          <w:tab w:val="left" w:pos="8790"/>
        </w:tabs>
        <w:ind w:left="1080"/>
        <w:jc w:val="both"/>
        <w:rPr>
          <w:sz w:val="28"/>
          <w:szCs w:val="28"/>
          <w:lang w:val="uk-UA"/>
        </w:rPr>
      </w:pPr>
      <w:r w:rsidRPr="002457EC">
        <w:rPr>
          <w:sz w:val="28"/>
          <w:szCs w:val="28"/>
          <w:lang w:val="uk-UA"/>
        </w:rPr>
        <w:t xml:space="preserve"> потреба в розширенні мережі дошкільних закладів для забезпечення дітей  дошкільною освітою (на 100 місць в дошкільних навчальних закладах виховується 153 дітей) ;</w:t>
      </w:r>
    </w:p>
    <w:p w:rsidR="00497A0B" w:rsidRPr="002457EC" w:rsidRDefault="00497A0B" w:rsidP="001A4714">
      <w:pPr>
        <w:numPr>
          <w:ilvl w:val="0"/>
          <w:numId w:val="55"/>
        </w:numPr>
        <w:tabs>
          <w:tab w:val="clear" w:pos="1440"/>
          <w:tab w:val="num" w:pos="1080"/>
          <w:tab w:val="center" w:pos="4960"/>
          <w:tab w:val="left" w:pos="8790"/>
        </w:tabs>
        <w:ind w:left="1080"/>
        <w:jc w:val="both"/>
        <w:rPr>
          <w:sz w:val="28"/>
          <w:szCs w:val="28"/>
          <w:lang w:val="uk-UA"/>
        </w:rPr>
      </w:pPr>
      <w:r w:rsidRPr="002457EC">
        <w:rPr>
          <w:sz w:val="28"/>
          <w:szCs w:val="28"/>
          <w:lang w:val="uk-UA"/>
        </w:rPr>
        <w:t>недостатність фінансування для капітальних ремонтів зношених інженерних споруд та будівель;</w:t>
      </w:r>
    </w:p>
    <w:p w:rsidR="00497A0B" w:rsidRPr="002457EC" w:rsidRDefault="00497A0B" w:rsidP="001A4714">
      <w:pPr>
        <w:numPr>
          <w:ilvl w:val="0"/>
          <w:numId w:val="55"/>
        </w:numPr>
        <w:tabs>
          <w:tab w:val="clear" w:pos="1440"/>
          <w:tab w:val="num" w:pos="1080"/>
          <w:tab w:val="center" w:pos="4960"/>
          <w:tab w:val="left" w:pos="8790"/>
        </w:tabs>
        <w:ind w:left="1080"/>
        <w:jc w:val="both"/>
        <w:rPr>
          <w:sz w:val="28"/>
          <w:szCs w:val="28"/>
          <w:lang w:val="uk-UA"/>
        </w:rPr>
      </w:pPr>
      <w:r w:rsidRPr="002457EC">
        <w:rPr>
          <w:sz w:val="28"/>
          <w:szCs w:val="28"/>
          <w:lang w:val="uk-UA"/>
        </w:rPr>
        <w:t>необхідне впровадження сучасних енергозберігаючих технологій (утеплення будівель, заміна віконних блоків, заміна звичайних ламп на енергозберігаючі, проведення ремонтних робіт систем тепло -, водопостачання та сантехнічного обладнання тощо);</w:t>
      </w:r>
    </w:p>
    <w:p w:rsidR="00497A0B" w:rsidRPr="002457EC" w:rsidRDefault="00497A0B" w:rsidP="001A4714">
      <w:pPr>
        <w:numPr>
          <w:ilvl w:val="0"/>
          <w:numId w:val="55"/>
        </w:numPr>
        <w:tabs>
          <w:tab w:val="clear" w:pos="1440"/>
          <w:tab w:val="num" w:pos="1080"/>
          <w:tab w:val="center" w:pos="4960"/>
          <w:tab w:val="left" w:pos="8790"/>
        </w:tabs>
        <w:ind w:left="1080"/>
        <w:jc w:val="both"/>
        <w:rPr>
          <w:sz w:val="28"/>
          <w:szCs w:val="28"/>
          <w:lang w:val="uk-UA"/>
        </w:rPr>
      </w:pPr>
      <w:r w:rsidRPr="002457EC">
        <w:rPr>
          <w:sz w:val="28"/>
          <w:szCs w:val="28"/>
          <w:lang w:val="uk-UA"/>
        </w:rPr>
        <w:t xml:space="preserve"> необхідне достатнє фінансування на забезпечення  протипожежних заходів у закладах освіти;</w:t>
      </w:r>
    </w:p>
    <w:p w:rsidR="00497A0B" w:rsidRPr="002457EC" w:rsidRDefault="00497A0B" w:rsidP="001A4714">
      <w:pPr>
        <w:numPr>
          <w:ilvl w:val="0"/>
          <w:numId w:val="55"/>
        </w:numPr>
        <w:tabs>
          <w:tab w:val="clear" w:pos="1440"/>
          <w:tab w:val="num" w:pos="1080"/>
          <w:tab w:val="center" w:pos="4960"/>
          <w:tab w:val="left" w:pos="8790"/>
        </w:tabs>
        <w:ind w:left="1080"/>
        <w:jc w:val="both"/>
        <w:rPr>
          <w:sz w:val="28"/>
          <w:szCs w:val="28"/>
          <w:lang w:val="uk-UA"/>
        </w:rPr>
      </w:pPr>
      <w:r w:rsidRPr="002457EC">
        <w:rPr>
          <w:sz w:val="28"/>
          <w:szCs w:val="28"/>
          <w:lang w:val="uk-UA"/>
        </w:rPr>
        <w:t>недостатність коштів для стимулювання обдарованих дітей, учасників олімпіад, конкурсу-захисту малої академії наук України, фестивалів, конкурсів, змагань, турнірів всіх рівнів;</w:t>
      </w:r>
    </w:p>
    <w:p w:rsidR="00497A0B" w:rsidRDefault="00497A0B" w:rsidP="001A4714">
      <w:pPr>
        <w:numPr>
          <w:ilvl w:val="0"/>
          <w:numId w:val="55"/>
        </w:numPr>
        <w:tabs>
          <w:tab w:val="clear" w:pos="1440"/>
          <w:tab w:val="num" w:pos="1080"/>
          <w:tab w:val="center" w:pos="4960"/>
          <w:tab w:val="left" w:pos="8790"/>
        </w:tabs>
        <w:ind w:left="1080"/>
        <w:jc w:val="both"/>
        <w:rPr>
          <w:sz w:val="28"/>
          <w:szCs w:val="28"/>
          <w:lang w:val="uk-UA"/>
        </w:rPr>
      </w:pPr>
      <w:r w:rsidRPr="002457EC">
        <w:rPr>
          <w:sz w:val="28"/>
          <w:szCs w:val="28"/>
          <w:lang w:val="uk-UA"/>
        </w:rPr>
        <w:t>недостатність коштів для стимулювання творчо працюючих вчителів, які отримали визнання на міському регіональному та Всеукраїнському рівнях, учасників фахових конкурсів «Учитель року», «Джерела творчості», «Урок року», панорама уроків, «Навчальний заклад року», «Керівник року», тощо.</w:t>
      </w:r>
    </w:p>
    <w:p w:rsidR="00497A0B" w:rsidRPr="002457EC" w:rsidRDefault="00497A0B" w:rsidP="002457EC">
      <w:pPr>
        <w:ind w:firstLine="720"/>
        <w:jc w:val="both"/>
        <w:rPr>
          <w:color w:val="000000"/>
          <w:lang w:val="uk-UA"/>
        </w:rPr>
      </w:pPr>
    </w:p>
    <w:p w:rsidR="00497A0B" w:rsidRPr="002457EC" w:rsidRDefault="00497A0B" w:rsidP="0073372A">
      <w:pPr>
        <w:jc w:val="both"/>
        <w:rPr>
          <w:b/>
          <w:i/>
          <w:color w:val="000000"/>
          <w:sz w:val="28"/>
          <w:szCs w:val="28"/>
          <w:lang w:val="uk-UA"/>
        </w:rPr>
      </w:pPr>
      <w:r w:rsidRPr="002457EC">
        <w:rPr>
          <w:b/>
          <w:i/>
          <w:color w:val="000000"/>
          <w:sz w:val="28"/>
          <w:szCs w:val="28"/>
          <w:lang w:val="uk-UA"/>
        </w:rPr>
        <w:t xml:space="preserve">Основні напрями діяльності: </w:t>
      </w:r>
    </w:p>
    <w:p w:rsidR="00497A0B" w:rsidRPr="002457EC" w:rsidRDefault="00497A0B" w:rsidP="001A4714">
      <w:pPr>
        <w:pStyle w:val="ListParagraph"/>
        <w:numPr>
          <w:ilvl w:val="0"/>
          <w:numId w:val="56"/>
        </w:numPr>
        <w:tabs>
          <w:tab w:val="clear" w:pos="720"/>
          <w:tab w:val="num" w:pos="1080"/>
        </w:tabs>
        <w:ind w:left="1080"/>
        <w:rPr>
          <w:rFonts w:ascii="Times New Roman" w:hAnsi="Times New Roman"/>
          <w:color w:val="000000"/>
          <w:sz w:val="28"/>
        </w:rPr>
      </w:pPr>
      <w:bookmarkStart w:id="48" w:name="132"/>
      <w:bookmarkStart w:id="49" w:name="139"/>
      <w:bookmarkStart w:id="50" w:name="142"/>
      <w:bookmarkEnd w:id="48"/>
      <w:bookmarkEnd w:id="49"/>
      <w:bookmarkEnd w:id="50"/>
      <w:r w:rsidRPr="002457EC">
        <w:rPr>
          <w:rFonts w:ascii="Times New Roman" w:hAnsi="Times New Roman"/>
          <w:color w:val="000000"/>
          <w:sz w:val="28"/>
        </w:rPr>
        <w:t>зміцнення матеріально-технічної та методологічної бази освітянських закладів;</w:t>
      </w:r>
    </w:p>
    <w:p w:rsidR="00497A0B" w:rsidRPr="002457EC" w:rsidRDefault="00497A0B" w:rsidP="001A4714">
      <w:pPr>
        <w:pStyle w:val="ListParagraph"/>
        <w:numPr>
          <w:ilvl w:val="0"/>
          <w:numId w:val="56"/>
        </w:numPr>
        <w:tabs>
          <w:tab w:val="clear" w:pos="720"/>
          <w:tab w:val="num" w:pos="1080"/>
        </w:tabs>
        <w:ind w:left="1080"/>
        <w:rPr>
          <w:rFonts w:ascii="Times New Roman" w:hAnsi="Times New Roman"/>
          <w:color w:val="000000"/>
          <w:sz w:val="28"/>
        </w:rPr>
      </w:pPr>
      <w:r w:rsidRPr="002457EC">
        <w:rPr>
          <w:rFonts w:ascii="Times New Roman" w:hAnsi="Times New Roman"/>
          <w:color w:val="000000"/>
          <w:sz w:val="28"/>
        </w:rPr>
        <w:t>поступове оновлення оздоровчо-спортивної бази закладів освіти;</w:t>
      </w:r>
    </w:p>
    <w:p w:rsidR="00497A0B" w:rsidRPr="002457EC" w:rsidRDefault="00497A0B" w:rsidP="001A4714">
      <w:pPr>
        <w:pStyle w:val="ListParagraph"/>
        <w:numPr>
          <w:ilvl w:val="0"/>
          <w:numId w:val="56"/>
        </w:numPr>
        <w:tabs>
          <w:tab w:val="clear" w:pos="720"/>
          <w:tab w:val="num" w:pos="1080"/>
        </w:tabs>
        <w:ind w:left="1080"/>
        <w:rPr>
          <w:rFonts w:ascii="Times New Roman" w:hAnsi="Times New Roman"/>
          <w:color w:val="000000"/>
          <w:sz w:val="28"/>
        </w:rPr>
      </w:pPr>
      <w:r w:rsidRPr="002457EC">
        <w:rPr>
          <w:rFonts w:ascii="Times New Roman" w:hAnsi="Times New Roman"/>
          <w:color w:val="000000"/>
          <w:sz w:val="28"/>
        </w:rPr>
        <w:t>поетапне оновлення холодильно-технологічного обладнання харчоблоків закладів освіти;</w:t>
      </w:r>
    </w:p>
    <w:p w:rsidR="00497A0B" w:rsidRPr="002457EC" w:rsidRDefault="00497A0B" w:rsidP="001A4714">
      <w:pPr>
        <w:pStyle w:val="ListParagraph"/>
        <w:numPr>
          <w:ilvl w:val="0"/>
          <w:numId w:val="56"/>
        </w:numPr>
        <w:tabs>
          <w:tab w:val="clear" w:pos="720"/>
          <w:tab w:val="num" w:pos="1080"/>
        </w:tabs>
        <w:ind w:left="1080"/>
        <w:rPr>
          <w:rFonts w:ascii="Times New Roman" w:hAnsi="Times New Roman"/>
          <w:sz w:val="28"/>
          <w:szCs w:val="28"/>
        </w:rPr>
      </w:pPr>
      <w:r w:rsidRPr="002457EC">
        <w:rPr>
          <w:rFonts w:ascii="Times New Roman" w:hAnsi="Times New Roman"/>
          <w:color w:val="000000"/>
          <w:sz w:val="28"/>
        </w:rPr>
        <w:t>проведення капітальних ремонтів закладів з урахуванням</w:t>
      </w:r>
      <w:r>
        <w:rPr>
          <w:rFonts w:ascii="Times New Roman" w:hAnsi="Times New Roman"/>
          <w:color w:val="000000"/>
          <w:sz w:val="28"/>
        </w:rPr>
        <w:t xml:space="preserve"> </w:t>
      </w:r>
      <w:r w:rsidRPr="002457EC">
        <w:rPr>
          <w:rFonts w:ascii="Times New Roman" w:hAnsi="Times New Roman"/>
          <w:color w:val="000000"/>
          <w:sz w:val="28"/>
        </w:rPr>
        <w:t>першочерговості;</w:t>
      </w:r>
    </w:p>
    <w:p w:rsidR="00497A0B" w:rsidRPr="002457EC" w:rsidRDefault="00497A0B" w:rsidP="001A4714">
      <w:pPr>
        <w:pStyle w:val="ListParagraph"/>
        <w:numPr>
          <w:ilvl w:val="0"/>
          <w:numId w:val="56"/>
        </w:numPr>
        <w:tabs>
          <w:tab w:val="clear" w:pos="720"/>
          <w:tab w:val="num" w:pos="1080"/>
        </w:tabs>
        <w:ind w:left="1080"/>
        <w:rPr>
          <w:rFonts w:ascii="Times New Roman" w:hAnsi="Times New Roman"/>
          <w:sz w:val="28"/>
          <w:szCs w:val="28"/>
        </w:rPr>
      </w:pPr>
      <w:r w:rsidRPr="002457EC">
        <w:rPr>
          <w:rFonts w:ascii="Times New Roman" w:hAnsi="Times New Roman"/>
          <w:sz w:val="28"/>
          <w:szCs w:val="28"/>
        </w:rPr>
        <w:t>відновлення приміщення дошкільного навчального закладу №58 (вул. Крошенська, 12-б)</w:t>
      </w:r>
      <w:r w:rsidRPr="002457EC">
        <w:rPr>
          <w:rFonts w:ascii="Times New Roman" w:hAnsi="Times New Roman"/>
          <w:color w:val="000000"/>
          <w:sz w:val="28"/>
        </w:rPr>
        <w:t xml:space="preserve"> </w:t>
      </w:r>
      <w:r w:rsidRPr="002457EC">
        <w:rPr>
          <w:rFonts w:ascii="Times New Roman" w:hAnsi="Times New Roman"/>
          <w:sz w:val="28"/>
          <w:szCs w:val="28"/>
        </w:rPr>
        <w:t>у 2017 році в якому буде фу</w:t>
      </w:r>
      <w:r>
        <w:rPr>
          <w:rFonts w:ascii="Times New Roman" w:hAnsi="Times New Roman"/>
          <w:sz w:val="28"/>
          <w:szCs w:val="28"/>
        </w:rPr>
        <w:t>нкціонувати 13 груп  з кількіст</w:t>
      </w:r>
      <w:r w:rsidRPr="002457EC">
        <w:rPr>
          <w:rFonts w:ascii="Times New Roman" w:hAnsi="Times New Roman"/>
          <w:sz w:val="28"/>
          <w:szCs w:val="28"/>
        </w:rPr>
        <w:t>ю  дітей  - 327</w:t>
      </w:r>
      <w:r w:rsidRPr="002457EC">
        <w:rPr>
          <w:rFonts w:ascii="Times New Roman" w:hAnsi="Times New Roman"/>
          <w:color w:val="000000"/>
          <w:sz w:val="28"/>
        </w:rPr>
        <w:t>;</w:t>
      </w:r>
    </w:p>
    <w:p w:rsidR="00497A0B" w:rsidRPr="002457EC" w:rsidRDefault="00497A0B" w:rsidP="001A4714">
      <w:pPr>
        <w:pStyle w:val="BodyText"/>
        <w:numPr>
          <w:ilvl w:val="0"/>
          <w:numId w:val="56"/>
        </w:numPr>
        <w:tabs>
          <w:tab w:val="clear" w:pos="720"/>
          <w:tab w:val="num" w:pos="1080"/>
        </w:tabs>
        <w:spacing w:after="0"/>
        <w:ind w:left="1080"/>
        <w:jc w:val="both"/>
        <w:rPr>
          <w:color w:val="000000"/>
          <w:sz w:val="28"/>
          <w:lang w:val="uk-UA"/>
        </w:rPr>
      </w:pPr>
      <w:r w:rsidRPr="002457EC">
        <w:rPr>
          <w:color w:val="000000"/>
          <w:sz w:val="28"/>
          <w:lang w:val="uk-UA"/>
        </w:rPr>
        <w:t>впровадження сучасних енергозберігаючих технологій</w:t>
      </w:r>
      <w:r w:rsidRPr="002457EC">
        <w:rPr>
          <w:color w:val="000000"/>
          <w:sz w:val="28"/>
          <w:szCs w:val="28"/>
          <w:lang w:val="uk-UA"/>
        </w:rPr>
        <w:t xml:space="preserve"> (утеплення будівель, заміна старих віконних блоків на сучасні енергозберігаючі);</w:t>
      </w:r>
    </w:p>
    <w:p w:rsidR="00497A0B" w:rsidRPr="002457EC" w:rsidRDefault="00497A0B" w:rsidP="001A4714">
      <w:pPr>
        <w:numPr>
          <w:ilvl w:val="0"/>
          <w:numId w:val="56"/>
        </w:numPr>
        <w:tabs>
          <w:tab w:val="clear" w:pos="720"/>
          <w:tab w:val="num" w:pos="1080"/>
        </w:tabs>
        <w:ind w:left="1080"/>
        <w:jc w:val="both"/>
        <w:rPr>
          <w:color w:val="000000"/>
          <w:sz w:val="28"/>
          <w:lang w:val="uk-UA"/>
        </w:rPr>
      </w:pPr>
      <w:r w:rsidRPr="002457EC">
        <w:rPr>
          <w:color w:val="000000"/>
          <w:sz w:val="28"/>
          <w:lang w:val="uk-UA"/>
        </w:rPr>
        <w:t>підтримка обдарованих дітей , молоді;</w:t>
      </w:r>
    </w:p>
    <w:p w:rsidR="00497A0B" w:rsidRPr="002457EC" w:rsidRDefault="00497A0B" w:rsidP="001A4714">
      <w:pPr>
        <w:numPr>
          <w:ilvl w:val="0"/>
          <w:numId w:val="56"/>
        </w:numPr>
        <w:tabs>
          <w:tab w:val="clear" w:pos="720"/>
          <w:tab w:val="num" w:pos="1080"/>
        </w:tabs>
        <w:ind w:left="1080"/>
        <w:jc w:val="both"/>
        <w:rPr>
          <w:color w:val="000000"/>
          <w:sz w:val="28"/>
          <w:lang w:val="uk-UA"/>
        </w:rPr>
      </w:pPr>
      <w:r w:rsidRPr="002457EC">
        <w:rPr>
          <w:sz w:val="28"/>
          <w:szCs w:val="28"/>
          <w:lang w:val="uk-UA"/>
        </w:rPr>
        <w:t>підтримка творчо працюючих вчителів.</w:t>
      </w:r>
    </w:p>
    <w:p w:rsidR="00497A0B" w:rsidRPr="0073372A" w:rsidRDefault="00497A0B" w:rsidP="0073372A">
      <w:pPr>
        <w:jc w:val="both"/>
        <w:rPr>
          <w:i/>
          <w:color w:val="000000"/>
          <w:lang w:val="uk-UA"/>
        </w:rPr>
      </w:pPr>
    </w:p>
    <w:p w:rsidR="00497A0B" w:rsidRPr="0073372A" w:rsidRDefault="00497A0B" w:rsidP="0073372A">
      <w:pPr>
        <w:jc w:val="both"/>
        <w:rPr>
          <w:b/>
          <w:i/>
          <w:color w:val="000000"/>
          <w:sz w:val="28"/>
          <w:szCs w:val="28"/>
          <w:lang w:val="uk-UA"/>
        </w:rPr>
      </w:pPr>
      <w:r w:rsidRPr="0073372A">
        <w:rPr>
          <w:b/>
          <w:i/>
          <w:color w:val="000000"/>
          <w:sz w:val="28"/>
          <w:szCs w:val="28"/>
          <w:lang w:val="uk-UA"/>
        </w:rPr>
        <w:t xml:space="preserve">Очікувані результати: </w:t>
      </w:r>
    </w:p>
    <w:p w:rsidR="00497A0B" w:rsidRDefault="00497A0B" w:rsidP="001A4714">
      <w:pPr>
        <w:numPr>
          <w:ilvl w:val="0"/>
          <w:numId w:val="51"/>
        </w:numPr>
        <w:tabs>
          <w:tab w:val="clear" w:pos="1627"/>
          <w:tab w:val="num" w:pos="1080"/>
        </w:tabs>
        <w:ind w:left="1080" w:hanging="360"/>
        <w:jc w:val="both"/>
        <w:rPr>
          <w:color w:val="000000"/>
          <w:sz w:val="28"/>
          <w:szCs w:val="28"/>
          <w:lang w:val="uk-UA"/>
        </w:rPr>
      </w:pPr>
      <w:r w:rsidRPr="0033607D">
        <w:rPr>
          <w:color w:val="000000"/>
          <w:sz w:val="28"/>
          <w:szCs w:val="28"/>
          <w:lang w:val="uk-UA"/>
        </w:rPr>
        <w:t>покращення стану матеріально-технічного забезпечення, продовження термінів експлуатації будівель, систем опалення закладів освіти;</w:t>
      </w:r>
    </w:p>
    <w:p w:rsidR="00497A0B" w:rsidRPr="00DA5D0E" w:rsidRDefault="00497A0B" w:rsidP="001A4714">
      <w:pPr>
        <w:numPr>
          <w:ilvl w:val="0"/>
          <w:numId w:val="51"/>
        </w:numPr>
        <w:tabs>
          <w:tab w:val="clear" w:pos="1627"/>
          <w:tab w:val="num" w:pos="1080"/>
        </w:tabs>
        <w:ind w:left="1080" w:hanging="360"/>
        <w:jc w:val="both"/>
        <w:rPr>
          <w:color w:val="000000"/>
          <w:sz w:val="28"/>
          <w:szCs w:val="28"/>
          <w:lang w:val="uk-UA"/>
        </w:rPr>
      </w:pPr>
      <w:r w:rsidRPr="00DA5D0E">
        <w:rPr>
          <w:color w:val="000000"/>
          <w:sz w:val="28"/>
          <w:szCs w:val="28"/>
          <w:lang w:val="uk-UA"/>
        </w:rPr>
        <w:t>забезпечення безпечних умов перебування дітей в навчальних закладах;</w:t>
      </w:r>
    </w:p>
    <w:p w:rsidR="00497A0B" w:rsidRPr="00DA5D0E" w:rsidRDefault="00497A0B" w:rsidP="001A4714">
      <w:pPr>
        <w:numPr>
          <w:ilvl w:val="0"/>
          <w:numId w:val="51"/>
        </w:numPr>
        <w:tabs>
          <w:tab w:val="clear" w:pos="1627"/>
          <w:tab w:val="num" w:pos="1080"/>
        </w:tabs>
        <w:ind w:left="1080" w:hanging="360"/>
        <w:jc w:val="both"/>
        <w:rPr>
          <w:color w:val="000000"/>
          <w:sz w:val="28"/>
          <w:szCs w:val="28"/>
          <w:lang w:val="uk-UA"/>
        </w:rPr>
      </w:pPr>
      <w:r w:rsidRPr="00DA5D0E">
        <w:rPr>
          <w:color w:val="000000"/>
          <w:sz w:val="28"/>
          <w:szCs w:val="28"/>
          <w:lang w:val="uk-UA"/>
        </w:rPr>
        <w:t>збереження та покращення наявної матеріально-технічної бази спортивного напрямку, поліпшення умов їх функціонування;</w:t>
      </w:r>
    </w:p>
    <w:p w:rsidR="00497A0B" w:rsidRDefault="00497A0B" w:rsidP="001A4714">
      <w:pPr>
        <w:numPr>
          <w:ilvl w:val="0"/>
          <w:numId w:val="51"/>
        </w:numPr>
        <w:tabs>
          <w:tab w:val="clear" w:pos="1627"/>
          <w:tab w:val="num" w:pos="1080"/>
        </w:tabs>
        <w:ind w:left="1080" w:hanging="360"/>
        <w:jc w:val="both"/>
        <w:rPr>
          <w:color w:val="000000"/>
          <w:sz w:val="28"/>
          <w:szCs w:val="28"/>
          <w:lang w:val="uk-UA"/>
        </w:rPr>
      </w:pPr>
      <w:r w:rsidRPr="00DA5D0E">
        <w:rPr>
          <w:color w:val="000000"/>
          <w:sz w:val="28"/>
          <w:szCs w:val="28"/>
          <w:lang w:val="uk-UA"/>
        </w:rPr>
        <w:t>приведення рівня охоплення дітей дошкільною освітою до потреби населення міста;</w:t>
      </w:r>
    </w:p>
    <w:p w:rsidR="00497A0B" w:rsidRPr="00FE17D4" w:rsidRDefault="00497A0B" w:rsidP="001A4714">
      <w:pPr>
        <w:numPr>
          <w:ilvl w:val="0"/>
          <w:numId w:val="51"/>
        </w:numPr>
        <w:tabs>
          <w:tab w:val="clear" w:pos="1627"/>
          <w:tab w:val="num" w:pos="1080"/>
        </w:tabs>
        <w:ind w:left="1080" w:hanging="360"/>
        <w:jc w:val="both"/>
        <w:rPr>
          <w:color w:val="000000"/>
          <w:sz w:val="28"/>
          <w:lang w:val="uk-UA"/>
        </w:rPr>
      </w:pPr>
      <w:r w:rsidRPr="00FE17D4">
        <w:rPr>
          <w:color w:val="000000"/>
          <w:sz w:val="28"/>
          <w:lang w:val="uk-UA"/>
        </w:rPr>
        <w:t>збільшення кількості груп в дитячих садочках;</w:t>
      </w:r>
    </w:p>
    <w:p w:rsidR="00497A0B" w:rsidRPr="00DA5D0E" w:rsidRDefault="00497A0B" w:rsidP="001A4714">
      <w:pPr>
        <w:numPr>
          <w:ilvl w:val="0"/>
          <w:numId w:val="51"/>
        </w:numPr>
        <w:tabs>
          <w:tab w:val="clear" w:pos="1627"/>
          <w:tab w:val="num" w:pos="1080"/>
        </w:tabs>
        <w:ind w:left="1080" w:hanging="360"/>
        <w:jc w:val="both"/>
        <w:rPr>
          <w:color w:val="000000"/>
          <w:sz w:val="28"/>
          <w:szCs w:val="28"/>
          <w:lang w:val="uk-UA"/>
        </w:rPr>
      </w:pPr>
      <w:r w:rsidRPr="00DA5D0E">
        <w:rPr>
          <w:color w:val="000000"/>
          <w:sz w:val="28"/>
          <w:szCs w:val="28"/>
          <w:lang w:val="uk-UA"/>
        </w:rPr>
        <w:t>скорочення витрат бюджетних коштів на споживання енергетичних ресурсів;</w:t>
      </w:r>
    </w:p>
    <w:p w:rsidR="00497A0B" w:rsidRPr="009B18CE" w:rsidRDefault="00497A0B" w:rsidP="001A4714">
      <w:pPr>
        <w:numPr>
          <w:ilvl w:val="0"/>
          <w:numId w:val="51"/>
        </w:numPr>
        <w:tabs>
          <w:tab w:val="clear" w:pos="1627"/>
          <w:tab w:val="num" w:pos="1080"/>
        </w:tabs>
        <w:ind w:left="1080" w:hanging="360"/>
        <w:jc w:val="both"/>
        <w:rPr>
          <w:color w:val="000000"/>
          <w:sz w:val="28"/>
          <w:szCs w:val="28"/>
          <w:lang w:val="uk-UA"/>
        </w:rPr>
      </w:pPr>
      <w:r w:rsidRPr="009B18CE">
        <w:rPr>
          <w:color w:val="000000"/>
          <w:sz w:val="28"/>
          <w:szCs w:val="28"/>
          <w:lang w:val="uk-UA"/>
        </w:rPr>
        <w:t xml:space="preserve">створення ефективної системи виявлення, відбору </w:t>
      </w:r>
      <w:r>
        <w:rPr>
          <w:color w:val="000000"/>
          <w:sz w:val="28"/>
          <w:szCs w:val="28"/>
          <w:lang w:val="uk-UA"/>
        </w:rPr>
        <w:t>та підтримки обдарованої молоді.</w:t>
      </w:r>
    </w:p>
    <w:p w:rsidR="00497A0B" w:rsidRPr="00481377" w:rsidRDefault="00497A0B" w:rsidP="00375149">
      <w:pPr>
        <w:ind w:firstLine="720"/>
        <w:jc w:val="both"/>
        <w:rPr>
          <w:color w:val="000000"/>
          <w:sz w:val="28"/>
          <w:szCs w:val="28"/>
          <w:lang w:val="uk-UA"/>
        </w:rPr>
      </w:pPr>
    </w:p>
    <w:p w:rsidR="00497A0B" w:rsidRPr="00481377" w:rsidRDefault="00497A0B" w:rsidP="002A6A8B">
      <w:pPr>
        <w:pStyle w:val="Heading1"/>
        <w:spacing w:before="0" w:after="0"/>
        <w:jc w:val="center"/>
        <w:rPr>
          <w:rFonts w:ascii="Times New Roman" w:hAnsi="Times New Roman"/>
          <w:color w:val="000000"/>
          <w:sz w:val="28"/>
          <w:szCs w:val="28"/>
          <w:lang w:val="uk-UA"/>
        </w:rPr>
      </w:pPr>
      <w:bookmarkStart w:id="51" w:name="_Toc466472882"/>
      <w:r w:rsidRPr="00481377">
        <w:rPr>
          <w:rFonts w:ascii="Times New Roman" w:hAnsi="Times New Roman"/>
          <w:color w:val="000000"/>
          <w:sz w:val="28"/>
          <w:szCs w:val="28"/>
          <w:lang w:val="uk-UA"/>
        </w:rPr>
        <w:t>7.4. Розвиток культури</w:t>
      </w:r>
      <w:bookmarkEnd w:id="51"/>
    </w:p>
    <w:p w:rsidR="00497A0B" w:rsidRPr="00481377" w:rsidRDefault="00497A0B" w:rsidP="005C5741">
      <w:pPr>
        <w:jc w:val="both"/>
        <w:rPr>
          <w:b/>
          <w:i/>
          <w:color w:val="000000"/>
          <w:sz w:val="28"/>
          <w:szCs w:val="28"/>
          <w:lang w:val="uk-UA"/>
        </w:rPr>
      </w:pPr>
      <w:r w:rsidRPr="00481377">
        <w:rPr>
          <w:b/>
          <w:i/>
          <w:color w:val="000000"/>
          <w:sz w:val="28"/>
          <w:szCs w:val="28"/>
          <w:lang w:val="uk-UA"/>
        </w:rPr>
        <w:t>Оцінка поточної ситуації:</w:t>
      </w:r>
    </w:p>
    <w:p w:rsidR="00497A0B" w:rsidRPr="00B43E91" w:rsidRDefault="00497A0B" w:rsidP="00481377">
      <w:pPr>
        <w:pStyle w:val="BodyText"/>
        <w:spacing w:after="0"/>
        <w:ind w:firstLine="720"/>
        <w:jc w:val="both"/>
        <w:rPr>
          <w:color w:val="000000"/>
          <w:sz w:val="28"/>
          <w:szCs w:val="28"/>
          <w:lang w:val="uk-UA"/>
        </w:rPr>
      </w:pPr>
      <w:r w:rsidRPr="00B43E91">
        <w:rPr>
          <w:sz w:val="28"/>
          <w:szCs w:val="28"/>
          <w:lang w:val="uk-UA"/>
        </w:rPr>
        <w:t>Сфера культури міста Житомира включає: 8 бюджетних закладів, а саме: 6 комунальних початкових спеціалізованих мистецьких навчальних закладів (5 музичних та 1 художню школи естетичного виховання), комунальні заклади "Палац культури" (з філією клубом "Соколова Гора") і "Централізована бібліотечна система" (з 14 бібліотеками-філіями) та 3 госпрозрахункових: комунальні підприємства "Парк культури та відпочинку ім. Ю.Гагаріна", "Об’єднана дирекція кінотеатрів міста", "Обрядове". Останніми роками було чимало зроблено для адаптації сфери культури до нових соціально-економічних умов.</w:t>
      </w:r>
    </w:p>
    <w:p w:rsidR="00497A0B" w:rsidRPr="00B43E91" w:rsidRDefault="00497A0B" w:rsidP="00481377">
      <w:pPr>
        <w:ind w:firstLine="720"/>
        <w:jc w:val="both"/>
        <w:rPr>
          <w:color w:val="000000"/>
          <w:sz w:val="28"/>
          <w:szCs w:val="28"/>
          <w:lang w:val="uk-UA"/>
        </w:rPr>
      </w:pPr>
      <w:r w:rsidRPr="00B43E91">
        <w:rPr>
          <w:color w:val="000000"/>
          <w:sz w:val="28"/>
          <w:szCs w:val="28"/>
          <w:lang w:val="uk-UA"/>
        </w:rPr>
        <w:t xml:space="preserve">Зміцнена матеріально-технічна база закладів культури, а саме: придбано музичні інструменти </w:t>
      </w:r>
      <w:r>
        <w:rPr>
          <w:color w:val="000000"/>
          <w:sz w:val="28"/>
          <w:szCs w:val="28"/>
          <w:lang w:val="uk-UA"/>
        </w:rPr>
        <w:t xml:space="preserve">за напрямками освіти </w:t>
      </w:r>
      <w:r w:rsidRPr="00B43E91">
        <w:rPr>
          <w:color w:val="000000"/>
          <w:sz w:val="28"/>
          <w:szCs w:val="28"/>
          <w:lang w:val="uk-UA"/>
        </w:rPr>
        <w:t>для КПСМНЗ музичних шкіл</w:t>
      </w:r>
      <w:r>
        <w:rPr>
          <w:color w:val="000000"/>
          <w:sz w:val="28"/>
          <w:szCs w:val="28"/>
          <w:lang w:val="uk-UA"/>
        </w:rPr>
        <w:t>,</w:t>
      </w:r>
      <w:r w:rsidRPr="00B43E91">
        <w:rPr>
          <w:color w:val="000000"/>
          <w:sz w:val="28"/>
          <w:szCs w:val="28"/>
          <w:lang w:val="uk-UA"/>
        </w:rPr>
        <w:t xml:space="preserve"> комп’ютерів для бібліотек-філій КЗ </w:t>
      </w:r>
      <w:r>
        <w:rPr>
          <w:color w:val="000000"/>
          <w:sz w:val="28"/>
          <w:szCs w:val="28"/>
          <w:lang w:val="uk-UA"/>
        </w:rPr>
        <w:t>«</w:t>
      </w:r>
      <w:r w:rsidRPr="00B43E91">
        <w:rPr>
          <w:color w:val="000000"/>
          <w:sz w:val="28"/>
          <w:szCs w:val="28"/>
          <w:lang w:val="uk-UA"/>
        </w:rPr>
        <w:t xml:space="preserve">Централізована бібліотечна система», поповнено книгами бібліотечний фонд. </w:t>
      </w:r>
    </w:p>
    <w:p w:rsidR="00497A0B" w:rsidRPr="00B43E91" w:rsidRDefault="00497A0B" w:rsidP="00481377">
      <w:pPr>
        <w:ind w:firstLine="720"/>
        <w:jc w:val="both"/>
        <w:rPr>
          <w:color w:val="000000"/>
          <w:sz w:val="28"/>
          <w:szCs w:val="28"/>
          <w:lang w:val="uk-UA"/>
        </w:rPr>
      </w:pPr>
      <w:r>
        <w:rPr>
          <w:sz w:val="28"/>
          <w:szCs w:val="28"/>
          <w:lang w:val="uk-UA"/>
        </w:rPr>
        <w:t>Впроваджено</w:t>
      </w:r>
      <w:r w:rsidRPr="00B43E91">
        <w:rPr>
          <w:sz w:val="28"/>
          <w:szCs w:val="28"/>
          <w:lang w:val="uk-UA"/>
        </w:rPr>
        <w:t xml:space="preserve"> системи енергозбереження,</w:t>
      </w:r>
      <w:r>
        <w:rPr>
          <w:color w:val="000000"/>
          <w:sz w:val="28"/>
          <w:szCs w:val="28"/>
          <w:lang w:val="uk-UA"/>
        </w:rPr>
        <w:t xml:space="preserve"> забезпечено</w:t>
      </w:r>
      <w:r w:rsidRPr="00B43E91">
        <w:rPr>
          <w:color w:val="000000"/>
          <w:sz w:val="28"/>
          <w:szCs w:val="28"/>
          <w:lang w:val="uk-UA"/>
        </w:rPr>
        <w:t xml:space="preserve"> сприятливі умови для навчання в школах естетичного виховання та надання культурно-освітніх послуг, а саме: завершено капітальні ремонти покрівель, фасадів приміщень із заміною дерев’яних віконних блоків на металопластикові, встановлено огоро</w:t>
      </w:r>
      <w:r>
        <w:rPr>
          <w:color w:val="000000"/>
          <w:sz w:val="28"/>
          <w:szCs w:val="28"/>
          <w:lang w:val="uk-UA"/>
        </w:rPr>
        <w:t>д</w:t>
      </w:r>
      <w:r w:rsidRPr="00B43E91">
        <w:rPr>
          <w:color w:val="000000"/>
          <w:sz w:val="28"/>
          <w:szCs w:val="28"/>
          <w:lang w:val="uk-UA"/>
        </w:rPr>
        <w:t>жувальні конструкції в КПСМНЗ музичних та художній школі, бібліотеках – філіях,  котельні КПСМНЗ музичної школи № 3.</w:t>
      </w:r>
    </w:p>
    <w:p w:rsidR="00497A0B" w:rsidRPr="00B43E91" w:rsidRDefault="00497A0B" w:rsidP="00481377">
      <w:pPr>
        <w:ind w:firstLine="720"/>
        <w:jc w:val="both"/>
        <w:rPr>
          <w:color w:val="000000"/>
          <w:sz w:val="28"/>
          <w:szCs w:val="28"/>
          <w:lang w:val="uk-UA"/>
        </w:rPr>
      </w:pPr>
      <w:r w:rsidRPr="00B43E91">
        <w:rPr>
          <w:color w:val="000000"/>
          <w:sz w:val="28"/>
          <w:szCs w:val="28"/>
          <w:lang w:val="uk-UA"/>
        </w:rPr>
        <w:t>З метою реалізації державної політики у сфері охорони культурної спадщини, проведено паспортизацію пам’яток археології</w:t>
      </w:r>
      <w:r>
        <w:rPr>
          <w:color w:val="000000"/>
          <w:sz w:val="28"/>
          <w:szCs w:val="28"/>
          <w:lang w:val="uk-UA"/>
        </w:rPr>
        <w:t>, архітектури та містобудування</w:t>
      </w:r>
      <w:r w:rsidRPr="00B43E91">
        <w:rPr>
          <w:color w:val="000000"/>
          <w:sz w:val="28"/>
          <w:szCs w:val="28"/>
          <w:lang w:val="uk-UA"/>
        </w:rPr>
        <w:t xml:space="preserve"> </w:t>
      </w:r>
      <w:r>
        <w:rPr>
          <w:color w:val="000000"/>
          <w:sz w:val="28"/>
          <w:szCs w:val="28"/>
          <w:lang w:val="uk-UA"/>
        </w:rPr>
        <w:t>місцевого значення,</w:t>
      </w:r>
      <w:r w:rsidRPr="00B43E91">
        <w:rPr>
          <w:color w:val="000000"/>
          <w:sz w:val="28"/>
          <w:szCs w:val="28"/>
          <w:lang w:val="uk-UA"/>
        </w:rPr>
        <w:t xml:space="preserve"> заве</w:t>
      </w:r>
      <w:r>
        <w:rPr>
          <w:color w:val="000000"/>
          <w:sz w:val="28"/>
          <w:szCs w:val="28"/>
          <w:lang w:val="uk-UA"/>
        </w:rPr>
        <w:t>ршено</w:t>
      </w:r>
      <w:r w:rsidRPr="00B43E91">
        <w:rPr>
          <w:color w:val="000000"/>
          <w:sz w:val="28"/>
          <w:szCs w:val="28"/>
          <w:lang w:val="uk-UA"/>
        </w:rPr>
        <w:t xml:space="preserve"> капітальний ремонт та благоустрій території будівлі пам’ятки-архітектури за адресою: вул. В.Бердичівська, 61/18, а саме: замінено віконні блоки, систему теплопостачання, електромережу, гранітно-бетонне покриття центральних сходів будівлі, відремонтовано підлогу та оздоблено стіни. </w:t>
      </w:r>
      <w:r>
        <w:rPr>
          <w:color w:val="000000"/>
          <w:sz w:val="28"/>
          <w:szCs w:val="28"/>
          <w:lang w:val="uk-UA"/>
        </w:rPr>
        <w:t>Проведено реконструкцію будинку та відкрито Дім Української культури.</w:t>
      </w:r>
    </w:p>
    <w:p w:rsidR="00497A0B" w:rsidRDefault="00497A0B" w:rsidP="00481377">
      <w:pPr>
        <w:ind w:firstLine="720"/>
        <w:jc w:val="both"/>
        <w:rPr>
          <w:color w:val="000000"/>
          <w:sz w:val="28"/>
          <w:szCs w:val="28"/>
          <w:lang w:val="uk-UA"/>
        </w:rPr>
      </w:pPr>
      <w:r>
        <w:rPr>
          <w:color w:val="000000"/>
          <w:sz w:val="28"/>
          <w:szCs w:val="28"/>
          <w:lang w:val="uk-UA"/>
        </w:rPr>
        <w:t>Упродовж 9 місяців 2016</w:t>
      </w:r>
      <w:r w:rsidRPr="00B43E91">
        <w:rPr>
          <w:color w:val="000000"/>
          <w:sz w:val="28"/>
          <w:szCs w:val="28"/>
          <w:lang w:val="uk-UA"/>
        </w:rPr>
        <w:t xml:space="preserve"> р</w:t>
      </w:r>
      <w:r>
        <w:rPr>
          <w:color w:val="000000"/>
          <w:sz w:val="28"/>
          <w:szCs w:val="28"/>
          <w:lang w:val="uk-UA"/>
        </w:rPr>
        <w:t>оку організовано та проведено 27</w:t>
      </w:r>
      <w:r w:rsidRPr="00B43E91">
        <w:rPr>
          <w:color w:val="000000"/>
          <w:sz w:val="28"/>
          <w:szCs w:val="28"/>
          <w:lang w:val="uk-UA"/>
        </w:rPr>
        <w:t xml:space="preserve"> державних та загальноміських з</w:t>
      </w:r>
      <w:r>
        <w:rPr>
          <w:color w:val="000000"/>
          <w:sz w:val="28"/>
          <w:szCs w:val="28"/>
          <w:lang w:val="uk-UA"/>
        </w:rPr>
        <w:t xml:space="preserve">аходів. Проведено масштабні заходи, а саме: Перший Всеукраїнський художній пленер «Житомирська палітра», Молодіжний фестиваль «Тетерів грін фест», Другий Всеукраїнський фестиваль військових духових оркестрів «Ми єдині!», Фольклорне свято «Покровське весілля на Замковій». </w:t>
      </w:r>
      <w:r w:rsidRPr="00B43E91">
        <w:rPr>
          <w:color w:val="000000"/>
          <w:sz w:val="28"/>
          <w:szCs w:val="28"/>
          <w:lang w:val="uk-UA"/>
        </w:rPr>
        <w:t>Надається підтримка мистецьким колективам, творчій молоді, майстрам народних промислів. З метою відродження, збереження та р</w:t>
      </w:r>
      <w:r>
        <w:rPr>
          <w:color w:val="000000"/>
          <w:sz w:val="28"/>
          <w:szCs w:val="28"/>
          <w:lang w:val="uk-UA"/>
        </w:rPr>
        <w:t>озвитку народних промислів прово</w:t>
      </w:r>
      <w:r w:rsidRPr="00B43E91">
        <w:rPr>
          <w:color w:val="000000"/>
          <w:sz w:val="28"/>
          <w:szCs w:val="28"/>
          <w:lang w:val="uk-UA"/>
        </w:rPr>
        <w:t>дяться ма</w:t>
      </w:r>
      <w:r>
        <w:rPr>
          <w:color w:val="000000"/>
          <w:sz w:val="28"/>
          <w:szCs w:val="28"/>
          <w:lang w:val="uk-UA"/>
        </w:rPr>
        <w:t>й</w:t>
      </w:r>
      <w:r w:rsidRPr="00B43E91">
        <w:rPr>
          <w:color w:val="000000"/>
          <w:sz w:val="28"/>
          <w:szCs w:val="28"/>
          <w:lang w:val="uk-UA"/>
        </w:rPr>
        <w:t>стер-класи з писанкарства, виготовлення ляльки-мотанки, дідухів, петриківського розпису тощо.</w:t>
      </w:r>
    </w:p>
    <w:p w:rsidR="00497A0B" w:rsidRPr="0012718C" w:rsidRDefault="00497A0B" w:rsidP="00481377">
      <w:pPr>
        <w:ind w:firstLine="720"/>
        <w:jc w:val="both"/>
        <w:rPr>
          <w:color w:val="000000"/>
          <w:sz w:val="28"/>
          <w:szCs w:val="28"/>
          <w:lang w:val="uk-UA"/>
        </w:rPr>
      </w:pPr>
      <w:r w:rsidRPr="00786F81">
        <w:rPr>
          <w:sz w:val="28"/>
          <w:lang w:val="uk-UA"/>
        </w:rPr>
        <w:t>Впродовж 9 місяців учні музичних шкіл прийняли участь у Міжнародних, Всеукраїнських, регіональних  обласних конкурсах ансамблевої гри та солістів-виконавців, де маємо 84 призових місця:</w:t>
      </w:r>
    </w:p>
    <w:p w:rsidR="00497A0B" w:rsidRPr="00786F81" w:rsidRDefault="00497A0B" w:rsidP="00481377">
      <w:pPr>
        <w:ind w:firstLine="720"/>
        <w:jc w:val="both"/>
        <w:rPr>
          <w:sz w:val="28"/>
          <w:lang w:val="uk-UA"/>
        </w:rPr>
      </w:pPr>
      <w:r w:rsidRPr="00786F81">
        <w:rPr>
          <w:sz w:val="28"/>
          <w:lang w:val="uk-UA"/>
        </w:rPr>
        <w:t>- Гран-прі – 10; І місць – 32;</w:t>
      </w:r>
      <w:r>
        <w:rPr>
          <w:sz w:val="28"/>
          <w:lang w:val="uk-UA"/>
        </w:rPr>
        <w:t xml:space="preserve"> </w:t>
      </w:r>
      <w:r w:rsidRPr="00786F81">
        <w:rPr>
          <w:sz w:val="28"/>
          <w:lang w:val="uk-UA"/>
        </w:rPr>
        <w:t>П місць – 22;</w:t>
      </w:r>
      <w:r>
        <w:rPr>
          <w:sz w:val="28"/>
          <w:lang w:val="uk-UA"/>
        </w:rPr>
        <w:t xml:space="preserve"> </w:t>
      </w:r>
      <w:r w:rsidRPr="00786F81">
        <w:rPr>
          <w:sz w:val="28"/>
          <w:lang w:val="uk-UA"/>
        </w:rPr>
        <w:t>Ш місць – 20.</w:t>
      </w:r>
    </w:p>
    <w:p w:rsidR="00497A0B" w:rsidRPr="00B43E91" w:rsidRDefault="00497A0B" w:rsidP="00481377">
      <w:pPr>
        <w:pStyle w:val="BodyText"/>
        <w:spacing w:after="0"/>
        <w:ind w:firstLine="567"/>
        <w:jc w:val="both"/>
        <w:rPr>
          <w:sz w:val="28"/>
          <w:szCs w:val="28"/>
          <w:lang w:val="uk-UA"/>
        </w:rPr>
      </w:pPr>
    </w:p>
    <w:p w:rsidR="00497A0B" w:rsidRPr="00B43E91" w:rsidRDefault="00497A0B" w:rsidP="00481377">
      <w:pPr>
        <w:jc w:val="both"/>
        <w:outlineLvl w:val="0"/>
        <w:rPr>
          <w:b/>
          <w:i/>
          <w:sz w:val="28"/>
          <w:szCs w:val="28"/>
          <w:lang w:val="uk-UA"/>
        </w:rPr>
      </w:pPr>
      <w:bookmarkStart w:id="52" w:name="_Toc466472883"/>
      <w:r w:rsidRPr="00B43E91">
        <w:rPr>
          <w:b/>
          <w:i/>
          <w:sz w:val="28"/>
          <w:szCs w:val="28"/>
          <w:lang w:val="uk-UA"/>
        </w:rPr>
        <w:t>Проблемні питання:</w:t>
      </w:r>
      <w:bookmarkEnd w:id="52"/>
    </w:p>
    <w:p w:rsidR="00497A0B" w:rsidRDefault="00497A0B" w:rsidP="001A4714">
      <w:pPr>
        <w:pStyle w:val="a5"/>
        <w:numPr>
          <w:ilvl w:val="0"/>
          <w:numId w:val="59"/>
        </w:numPr>
        <w:tabs>
          <w:tab w:val="clear" w:pos="1627"/>
          <w:tab w:val="num" w:pos="1080"/>
        </w:tabs>
        <w:ind w:left="1080" w:hanging="360"/>
        <w:rPr>
          <w:rFonts w:ascii="Times New Roman" w:hAnsi="Times New Roman"/>
          <w:color w:val="000000"/>
          <w:sz w:val="28"/>
          <w:szCs w:val="28"/>
        </w:rPr>
      </w:pPr>
      <w:r w:rsidRPr="00B43E91">
        <w:rPr>
          <w:rFonts w:ascii="Times New Roman" w:hAnsi="Times New Roman"/>
          <w:color w:val="000000"/>
          <w:sz w:val="28"/>
          <w:szCs w:val="28"/>
        </w:rPr>
        <w:t>відсутність вільних приміщень для організації роботи підготов</w:t>
      </w:r>
      <w:r>
        <w:rPr>
          <w:rFonts w:ascii="Times New Roman" w:hAnsi="Times New Roman"/>
          <w:color w:val="000000"/>
          <w:sz w:val="28"/>
          <w:szCs w:val="28"/>
        </w:rPr>
        <w:t>чих груп КПСМНЗ музичних шкіл №</w:t>
      </w:r>
      <w:r w:rsidRPr="00B43E91">
        <w:rPr>
          <w:rFonts w:ascii="Times New Roman" w:hAnsi="Times New Roman"/>
          <w:color w:val="000000"/>
          <w:sz w:val="28"/>
          <w:szCs w:val="28"/>
        </w:rPr>
        <w:t>1-5 для підготовки до вступу в школи естетичного виховання;</w:t>
      </w:r>
    </w:p>
    <w:p w:rsidR="00497A0B" w:rsidRPr="00B43E91" w:rsidRDefault="00497A0B" w:rsidP="001A4714">
      <w:pPr>
        <w:pStyle w:val="a5"/>
        <w:numPr>
          <w:ilvl w:val="0"/>
          <w:numId w:val="59"/>
        </w:numPr>
        <w:tabs>
          <w:tab w:val="clear" w:pos="1627"/>
          <w:tab w:val="num" w:pos="1080"/>
        </w:tabs>
        <w:ind w:left="1080" w:hanging="360"/>
        <w:rPr>
          <w:rFonts w:ascii="Times New Roman" w:hAnsi="Times New Roman"/>
          <w:color w:val="000000"/>
          <w:sz w:val="28"/>
          <w:szCs w:val="28"/>
        </w:rPr>
      </w:pPr>
      <w:r>
        <w:rPr>
          <w:rFonts w:ascii="Times New Roman" w:hAnsi="Times New Roman"/>
          <w:color w:val="000000"/>
          <w:sz w:val="28"/>
          <w:szCs w:val="28"/>
        </w:rPr>
        <w:t>відсутність вільних приміщень для подальшого розвитку аматорських колективів КЗ «Палац культури»;</w:t>
      </w:r>
    </w:p>
    <w:p w:rsidR="00497A0B" w:rsidRPr="00B43E91" w:rsidRDefault="00497A0B" w:rsidP="001A4714">
      <w:pPr>
        <w:numPr>
          <w:ilvl w:val="0"/>
          <w:numId w:val="59"/>
        </w:numPr>
        <w:tabs>
          <w:tab w:val="clear" w:pos="1627"/>
          <w:tab w:val="num" w:pos="1080"/>
        </w:tabs>
        <w:ind w:left="1080" w:hanging="360"/>
        <w:jc w:val="both"/>
        <w:rPr>
          <w:color w:val="000000"/>
          <w:sz w:val="28"/>
          <w:szCs w:val="28"/>
          <w:lang w:val="uk-UA"/>
        </w:rPr>
      </w:pPr>
      <w:r w:rsidRPr="00B43E91">
        <w:rPr>
          <w:color w:val="000000"/>
          <w:sz w:val="28"/>
          <w:szCs w:val="28"/>
          <w:lang w:val="uk-UA"/>
        </w:rPr>
        <w:t>низька конкурентоспроможність комунальних підприємств та закладів сфери культури, і як наслідок, зниження попиту на їх послуги серед населення;</w:t>
      </w:r>
    </w:p>
    <w:p w:rsidR="00497A0B" w:rsidRPr="00B43E91" w:rsidRDefault="00497A0B" w:rsidP="001A4714">
      <w:pPr>
        <w:pStyle w:val="a5"/>
        <w:numPr>
          <w:ilvl w:val="0"/>
          <w:numId w:val="59"/>
        </w:numPr>
        <w:tabs>
          <w:tab w:val="clear" w:pos="1627"/>
          <w:tab w:val="num" w:pos="1080"/>
        </w:tabs>
        <w:ind w:left="1080" w:hanging="360"/>
        <w:rPr>
          <w:rFonts w:ascii="Times New Roman" w:hAnsi="Times New Roman"/>
          <w:color w:val="000000"/>
          <w:sz w:val="28"/>
          <w:szCs w:val="28"/>
        </w:rPr>
      </w:pPr>
      <w:r w:rsidRPr="00B43E91">
        <w:rPr>
          <w:rFonts w:ascii="Times New Roman" w:hAnsi="Times New Roman"/>
          <w:color w:val="000000"/>
          <w:sz w:val="28"/>
          <w:szCs w:val="28"/>
        </w:rPr>
        <w:t>відсутність системного обліку та електронного каталогу об’єктів охорони культурної спадщини;</w:t>
      </w:r>
    </w:p>
    <w:p w:rsidR="00497A0B" w:rsidRPr="00B43E91" w:rsidRDefault="00497A0B" w:rsidP="001A4714">
      <w:pPr>
        <w:pStyle w:val="a5"/>
        <w:numPr>
          <w:ilvl w:val="0"/>
          <w:numId w:val="59"/>
        </w:numPr>
        <w:tabs>
          <w:tab w:val="clear" w:pos="1627"/>
          <w:tab w:val="num" w:pos="1080"/>
        </w:tabs>
        <w:ind w:left="1080" w:hanging="360"/>
        <w:rPr>
          <w:rFonts w:ascii="Times New Roman" w:hAnsi="Times New Roman"/>
          <w:color w:val="000000"/>
          <w:sz w:val="28"/>
          <w:szCs w:val="28"/>
        </w:rPr>
      </w:pPr>
      <w:r>
        <w:rPr>
          <w:rFonts w:ascii="Times New Roman" w:hAnsi="Times New Roman"/>
          <w:color w:val="000000"/>
          <w:sz w:val="28"/>
          <w:szCs w:val="28"/>
        </w:rPr>
        <w:t>недостатність розвитку туристично-рекреаційних можливостей міста</w:t>
      </w:r>
      <w:r w:rsidRPr="00B43E91">
        <w:rPr>
          <w:rFonts w:ascii="Times New Roman" w:hAnsi="Times New Roman"/>
          <w:color w:val="000000"/>
          <w:sz w:val="28"/>
          <w:szCs w:val="28"/>
        </w:rPr>
        <w:t>.</w:t>
      </w:r>
    </w:p>
    <w:p w:rsidR="00497A0B" w:rsidRPr="00691A80" w:rsidRDefault="00497A0B" w:rsidP="00481377">
      <w:pPr>
        <w:jc w:val="both"/>
        <w:outlineLvl w:val="0"/>
        <w:rPr>
          <w:b/>
          <w:i/>
          <w:sz w:val="28"/>
          <w:szCs w:val="28"/>
        </w:rPr>
      </w:pPr>
    </w:p>
    <w:p w:rsidR="00497A0B" w:rsidRPr="00B43E91" w:rsidRDefault="00497A0B" w:rsidP="00481377">
      <w:pPr>
        <w:jc w:val="both"/>
        <w:outlineLvl w:val="0"/>
        <w:rPr>
          <w:b/>
          <w:i/>
          <w:sz w:val="28"/>
          <w:szCs w:val="28"/>
          <w:lang w:val="uk-UA"/>
        </w:rPr>
      </w:pPr>
      <w:bookmarkStart w:id="53" w:name="_Toc466472884"/>
      <w:r w:rsidRPr="00B43E91">
        <w:rPr>
          <w:b/>
          <w:i/>
          <w:sz w:val="28"/>
          <w:szCs w:val="28"/>
          <w:lang w:val="uk-UA"/>
        </w:rPr>
        <w:t>Основні напрями діяльності</w:t>
      </w:r>
      <w:r>
        <w:rPr>
          <w:b/>
          <w:i/>
          <w:sz w:val="28"/>
          <w:szCs w:val="28"/>
          <w:lang w:val="uk-UA"/>
        </w:rPr>
        <w:t>:</w:t>
      </w:r>
      <w:bookmarkEnd w:id="53"/>
    </w:p>
    <w:p w:rsidR="00497A0B" w:rsidRPr="00B43E91" w:rsidRDefault="00497A0B" w:rsidP="001A4714">
      <w:pPr>
        <w:pStyle w:val="a5"/>
        <w:numPr>
          <w:ilvl w:val="0"/>
          <w:numId w:val="58"/>
        </w:numPr>
        <w:tabs>
          <w:tab w:val="num" w:pos="1080"/>
        </w:tabs>
        <w:ind w:left="1080"/>
        <w:rPr>
          <w:rFonts w:ascii="Times New Roman" w:hAnsi="Times New Roman"/>
          <w:sz w:val="28"/>
          <w:szCs w:val="28"/>
        </w:rPr>
      </w:pPr>
      <w:r>
        <w:rPr>
          <w:rFonts w:ascii="Times New Roman" w:hAnsi="Times New Roman"/>
          <w:sz w:val="28"/>
          <w:szCs w:val="28"/>
        </w:rPr>
        <w:t xml:space="preserve">встановлення  сучасної системи опалення </w:t>
      </w:r>
      <w:r w:rsidRPr="00B43E91">
        <w:rPr>
          <w:rFonts w:ascii="Times New Roman" w:hAnsi="Times New Roman"/>
          <w:sz w:val="28"/>
          <w:szCs w:val="28"/>
        </w:rPr>
        <w:t xml:space="preserve">КПСМНЗ музичної школи № </w:t>
      </w:r>
      <w:r>
        <w:rPr>
          <w:rFonts w:ascii="Times New Roman" w:hAnsi="Times New Roman"/>
          <w:sz w:val="28"/>
          <w:szCs w:val="28"/>
        </w:rPr>
        <w:t>3</w:t>
      </w:r>
      <w:r w:rsidRPr="00B43E91">
        <w:rPr>
          <w:rFonts w:ascii="Times New Roman" w:hAnsi="Times New Roman"/>
          <w:sz w:val="28"/>
          <w:szCs w:val="28"/>
        </w:rPr>
        <w:t xml:space="preserve">; </w:t>
      </w:r>
    </w:p>
    <w:p w:rsidR="00497A0B" w:rsidRPr="00B43E91" w:rsidRDefault="00497A0B" w:rsidP="001A4714">
      <w:pPr>
        <w:numPr>
          <w:ilvl w:val="0"/>
          <w:numId w:val="58"/>
        </w:numPr>
        <w:tabs>
          <w:tab w:val="num" w:pos="1080"/>
        </w:tabs>
        <w:ind w:left="1080"/>
        <w:jc w:val="both"/>
        <w:rPr>
          <w:b/>
          <w:color w:val="000000"/>
          <w:sz w:val="28"/>
          <w:szCs w:val="28"/>
          <w:lang w:val="uk-UA"/>
        </w:rPr>
      </w:pPr>
      <w:r w:rsidRPr="00B43E91">
        <w:rPr>
          <w:color w:val="000000"/>
          <w:sz w:val="28"/>
          <w:szCs w:val="28"/>
          <w:lang w:val="uk-UA"/>
        </w:rPr>
        <w:t xml:space="preserve">придбання </w:t>
      </w:r>
      <w:r>
        <w:rPr>
          <w:color w:val="000000"/>
          <w:sz w:val="28"/>
          <w:szCs w:val="28"/>
          <w:lang w:val="uk-UA"/>
        </w:rPr>
        <w:t>та комплектування бібліотечного фонду сучасною літературою згідно з потребами користувачів бібліотек</w:t>
      </w:r>
      <w:r w:rsidRPr="00B43E91">
        <w:rPr>
          <w:color w:val="000000"/>
          <w:sz w:val="28"/>
          <w:szCs w:val="28"/>
          <w:lang w:val="uk-UA"/>
        </w:rPr>
        <w:t>-філі</w:t>
      </w:r>
      <w:r>
        <w:rPr>
          <w:color w:val="000000"/>
          <w:sz w:val="28"/>
          <w:szCs w:val="28"/>
          <w:lang w:val="uk-UA"/>
        </w:rPr>
        <w:t>й</w:t>
      </w:r>
      <w:r w:rsidRPr="00B43E91">
        <w:rPr>
          <w:color w:val="000000"/>
          <w:sz w:val="28"/>
          <w:szCs w:val="28"/>
          <w:lang w:val="uk-UA"/>
        </w:rPr>
        <w:t xml:space="preserve"> КЗ «Централізована бібліотечна система»;</w:t>
      </w:r>
    </w:p>
    <w:p w:rsidR="00497A0B" w:rsidRPr="00B43E91" w:rsidRDefault="00497A0B" w:rsidP="001A4714">
      <w:pPr>
        <w:numPr>
          <w:ilvl w:val="0"/>
          <w:numId w:val="58"/>
        </w:numPr>
        <w:tabs>
          <w:tab w:val="num" w:pos="1080"/>
        </w:tabs>
        <w:ind w:left="1080"/>
        <w:jc w:val="both"/>
        <w:rPr>
          <w:sz w:val="28"/>
          <w:szCs w:val="28"/>
          <w:lang w:val="uk-UA"/>
        </w:rPr>
      </w:pPr>
      <w:r>
        <w:rPr>
          <w:sz w:val="28"/>
          <w:szCs w:val="28"/>
          <w:lang w:val="uk-UA"/>
        </w:rPr>
        <w:t>проведення поточних та капітальних ремонтів</w:t>
      </w:r>
      <w:r w:rsidRPr="00BC318E">
        <w:rPr>
          <w:color w:val="000000"/>
          <w:sz w:val="28"/>
          <w:szCs w:val="28"/>
          <w:lang w:val="uk-UA"/>
        </w:rPr>
        <w:t xml:space="preserve"> б</w:t>
      </w:r>
      <w:r>
        <w:rPr>
          <w:color w:val="000000"/>
          <w:sz w:val="28"/>
          <w:szCs w:val="28"/>
          <w:lang w:val="uk-UA"/>
        </w:rPr>
        <w:t>удівлі структурного підрозділу «</w:t>
      </w:r>
      <w:r w:rsidRPr="00BC318E">
        <w:rPr>
          <w:color w:val="000000"/>
          <w:sz w:val="28"/>
          <w:szCs w:val="28"/>
          <w:lang w:val="uk-UA"/>
        </w:rPr>
        <w:t>Спеціалізований дитяч</w:t>
      </w:r>
      <w:r>
        <w:rPr>
          <w:color w:val="000000"/>
          <w:sz w:val="28"/>
          <w:szCs w:val="28"/>
          <w:lang w:val="uk-UA"/>
        </w:rPr>
        <w:t>ий кінотеатр ім. І. Франка» КП «</w:t>
      </w:r>
      <w:r w:rsidRPr="00BC318E">
        <w:rPr>
          <w:color w:val="000000"/>
          <w:sz w:val="28"/>
          <w:szCs w:val="28"/>
          <w:lang w:val="uk-UA"/>
        </w:rPr>
        <w:t>Об'єд</w:t>
      </w:r>
      <w:r>
        <w:rPr>
          <w:color w:val="000000"/>
          <w:sz w:val="28"/>
          <w:szCs w:val="28"/>
          <w:lang w:val="uk-UA"/>
        </w:rPr>
        <w:t xml:space="preserve">нана дирекція кінотеатрів міста» </w:t>
      </w:r>
      <w:r w:rsidRPr="00BC318E">
        <w:rPr>
          <w:color w:val="000000"/>
          <w:sz w:val="28"/>
          <w:szCs w:val="28"/>
          <w:lang w:val="uk-UA"/>
        </w:rPr>
        <w:t>Житомирської міської ради</w:t>
      </w:r>
      <w:r>
        <w:rPr>
          <w:color w:val="000000"/>
          <w:sz w:val="28"/>
          <w:szCs w:val="28"/>
          <w:lang w:val="uk-UA"/>
        </w:rPr>
        <w:t xml:space="preserve">; </w:t>
      </w:r>
    </w:p>
    <w:p w:rsidR="00497A0B" w:rsidRPr="00B43E91" w:rsidRDefault="00497A0B" w:rsidP="001A4714">
      <w:pPr>
        <w:numPr>
          <w:ilvl w:val="0"/>
          <w:numId w:val="58"/>
        </w:numPr>
        <w:tabs>
          <w:tab w:val="num" w:pos="1080"/>
        </w:tabs>
        <w:ind w:left="1080"/>
        <w:jc w:val="both"/>
        <w:rPr>
          <w:color w:val="000000"/>
          <w:sz w:val="28"/>
          <w:szCs w:val="28"/>
          <w:lang w:val="uk-UA"/>
        </w:rPr>
      </w:pPr>
      <w:r>
        <w:rPr>
          <w:color w:val="000000"/>
          <w:sz w:val="28"/>
          <w:szCs w:val="28"/>
          <w:lang w:val="uk-UA"/>
        </w:rPr>
        <w:t>проведення систематизації</w:t>
      </w:r>
      <w:r w:rsidRPr="00B43E91">
        <w:rPr>
          <w:color w:val="000000"/>
          <w:sz w:val="28"/>
          <w:szCs w:val="28"/>
          <w:lang w:val="uk-UA"/>
        </w:rPr>
        <w:t xml:space="preserve"> пам’яток культурної спадщини; </w:t>
      </w:r>
    </w:p>
    <w:p w:rsidR="00497A0B" w:rsidRDefault="00497A0B" w:rsidP="001A4714">
      <w:pPr>
        <w:numPr>
          <w:ilvl w:val="0"/>
          <w:numId w:val="58"/>
        </w:numPr>
        <w:tabs>
          <w:tab w:val="num" w:pos="1080"/>
        </w:tabs>
        <w:ind w:left="1080"/>
        <w:jc w:val="both"/>
        <w:rPr>
          <w:color w:val="000000"/>
          <w:sz w:val="28"/>
          <w:szCs w:val="28"/>
          <w:lang w:val="uk-UA"/>
        </w:rPr>
      </w:pPr>
      <w:r>
        <w:rPr>
          <w:color w:val="000000"/>
          <w:sz w:val="28"/>
          <w:szCs w:val="28"/>
          <w:lang w:val="uk-UA"/>
        </w:rPr>
        <w:t>залучення мешканців міста та гостей до участі в загальноміських заходах;</w:t>
      </w:r>
    </w:p>
    <w:p w:rsidR="00497A0B" w:rsidRDefault="00497A0B" w:rsidP="001A4714">
      <w:pPr>
        <w:numPr>
          <w:ilvl w:val="0"/>
          <w:numId w:val="58"/>
        </w:numPr>
        <w:tabs>
          <w:tab w:val="num" w:pos="1080"/>
        </w:tabs>
        <w:ind w:left="1080"/>
        <w:jc w:val="both"/>
        <w:rPr>
          <w:color w:val="000000"/>
          <w:sz w:val="28"/>
          <w:szCs w:val="28"/>
          <w:lang w:val="uk-UA"/>
        </w:rPr>
      </w:pPr>
      <w:r>
        <w:rPr>
          <w:color w:val="000000"/>
          <w:sz w:val="28"/>
          <w:szCs w:val="28"/>
          <w:lang w:val="uk-UA"/>
        </w:rPr>
        <w:t>створення Арт-центрів та Арт-просторів на території міста;</w:t>
      </w:r>
    </w:p>
    <w:p w:rsidR="00497A0B" w:rsidRPr="00B43E91" w:rsidRDefault="00497A0B" w:rsidP="001A4714">
      <w:pPr>
        <w:numPr>
          <w:ilvl w:val="0"/>
          <w:numId w:val="58"/>
        </w:numPr>
        <w:tabs>
          <w:tab w:val="clear" w:pos="1260"/>
          <w:tab w:val="left" w:pos="1080"/>
        </w:tabs>
        <w:ind w:left="1080"/>
        <w:jc w:val="both"/>
        <w:rPr>
          <w:color w:val="000000"/>
          <w:sz w:val="28"/>
          <w:szCs w:val="28"/>
          <w:lang w:val="uk-UA"/>
        </w:rPr>
      </w:pPr>
      <w:r>
        <w:rPr>
          <w:color w:val="000000"/>
          <w:sz w:val="28"/>
          <w:szCs w:val="28"/>
          <w:lang w:val="uk-UA"/>
        </w:rPr>
        <w:t xml:space="preserve">проведення реконструкції території парку та Старого бульвару. </w:t>
      </w:r>
    </w:p>
    <w:p w:rsidR="00497A0B" w:rsidRPr="00B43E91" w:rsidRDefault="00497A0B" w:rsidP="00481377">
      <w:pPr>
        <w:tabs>
          <w:tab w:val="left" w:pos="1080"/>
        </w:tabs>
        <w:ind w:firstLine="720"/>
        <w:rPr>
          <w:color w:val="000000"/>
          <w:sz w:val="28"/>
          <w:szCs w:val="28"/>
        </w:rPr>
      </w:pPr>
    </w:p>
    <w:p w:rsidR="00497A0B" w:rsidRPr="00B43E91" w:rsidRDefault="00497A0B" w:rsidP="00481377">
      <w:pPr>
        <w:tabs>
          <w:tab w:val="left" w:pos="1080"/>
        </w:tabs>
        <w:outlineLvl w:val="0"/>
        <w:rPr>
          <w:b/>
          <w:i/>
          <w:color w:val="000000"/>
          <w:sz w:val="28"/>
          <w:szCs w:val="28"/>
          <w:lang w:val="uk-UA"/>
        </w:rPr>
      </w:pPr>
      <w:bookmarkStart w:id="54" w:name="_Toc466472885"/>
      <w:r w:rsidRPr="00B43E91">
        <w:rPr>
          <w:b/>
          <w:i/>
          <w:color w:val="000000"/>
          <w:sz w:val="28"/>
          <w:szCs w:val="28"/>
          <w:lang w:val="uk-UA"/>
        </w:rPr>
        <w:t>Очікувані результати</w:t>
      </w:r>
      <w:bookmarkEnd w:id="54"/>
      <w:r w:rsidRPr="00B43E91">
        <w:rPr>
          <w:b/>
          <w:i/>
          <w:color w:val="000000"/>
          <w:sz w:val="28"/>
          <w:szCs w:val="28"/>
          <w:lang w:val="uk-UA"/>
        </w:rPr>
        <w:t xml:space="preserve"> </w:t>
      </w:r>
    </w:p>
    <w:p w:rsidR="00497A0B" w:rsidRPr="00B43E91" w:rsidRDefault="00497A0B" w:rsidP="001A4714">
      <w:pPr>
        <w:numPr>
          <w:ilvl w:val="0"/>
          <w:numId w:val="58"/>
        </w:numPr>
        <w:tabs>
          <w:tab w:val="clear" w:pos="1260"/>
          <w:tab w:val="num" w:pos="1080"/>
        </w:tabs>
        <w:ind w:left="1080"/>
        <w:jc w:val="both"/>
        <w:rPr>
          <w:color w:val="000000"/>
          <w:sz w:val="28"/>
          <w:szCs w:val="28"/>
          <w:lang w:val="uk-UA"/>
        </w:rPr>
      </w:pPr>
      <w:r w:rsidRPr="00B43E91">
        <w:rPr>
          <w:color w:val="000000"/>
          <w:sz w:val="28"/>
          <w:szCs w:val="28"/>
          <w:lang w:val="uk-UA"/>
        </w:rPr>
        <w:t>підвищення конкурентоспроможності комунальних підприє</w:t>
      </w:r>
      <w:r>
        <w:rPr>
          <w:color w:val="000000"/>
          <w:sz w:val="28"/>
          <w:szCs w:val="28"/>
          <w:lang w:val="uk-UA"/>
        </w:rPr>
        <w:t>мств та закладів галузі культури</w:t>
      </w:r>
      <w:r w:rsidRPr="00B43E91">
        <w:rPr>
          <w:color w:val="000000"/>
          <w:sz w:val="28"/>
          <w:szCs w:val="28"/>
          <w:lang w:val="uk-UA"/>
        </w:rPr>
        <w:t xml:space="preserve"> шляхом підвищення якості та розширення переліку надання послуг;</w:t>
      </w:r>
    </w:p>
    <w:p w:rsidR="00497A0B" w:rsidRPr="00B43E91" w:rsidRDefault="00497A0B" w:rsidP="001A4714">
      <w:pPr>
        <w:numPr>
          <w:ilvl w:val="0"/>
          <w:numId w:val="58"/>
        </w:numPr>
        <w:tabs>
          <w:tab w:val="clear" w:pos="1260"/>
          <w:tab w:val="num" w:pos="1080"/>
        </w:tabs>
        <w:ind w:left="1080"/>
        <w:jc w:val="both"/>
        <w:rPr>
          <w:color w:val="000000"/>
          <w:sz w:val="28"/>
          <w:szCs w:val="28"/>
          <w:lang w:val="uk-UA"/>
        </w:rPr>
      </w:pPr>
      <w:r w:rsidRPr="00B43E91">
        <w:rPr>
          <w:color w:val="000000"/>
          <w:sz w:val="28"/>
          <w:szCs w:val="28"/>
          <w:lang w:val="uk-UA"/>
        </w:rPr>
        <w:t>відповідність стану мережі бібліотек сучасним вимогам читачів та інформаційному простору;</w:t>
      </w:r>
    </w:p>
    <w:p w:rsidR="00497A0B" w:rsidRPr="00B43E91" w:rsidRDefault="00497A0B" w:rsidP="001A4714">
      <w:pPr>
        <w:numPr>
          <w:ilvl w:val="0"/>
          <w:numId w:val="58"/>
        </w:numPr>
        <w:tabs>
          <w:tab w:val="clear" w:pos="1260"/>
          <w:tab w:val="num" w:pos="1080"/>
        </w:tabs>
        <w:ind w:left="1080"/>
        <w:jc w:val="both"/>
        <w:rPr>
          <w:color w:val="000000"/>
          <w:sz w:val="28"/>
          <w:szCs w:val="28"/>
          <w:lang w:val="uk-UA"/>
        </w:rPr>
      </w:pPr>
      <w:r w:rsidRPr="00B43E91">
        <w:rPr>
          <w:color w:val="000000"/>
          <w:sz w:val="28"/>
          <w:szCs w:val="28"/>
          <w:lang w:val="uk-UA"/>
        </w:rPr>
        <w:t>модернізація існуючої кіномережі міста, сприяння доступу глядачів до перегляду фільмів, що виходять в прокат;</w:t>
      </w:r>
    </w:p>
    <w:p w:rsidR="00497A0B" w:rsidRPr="0011203B" w:rsidRDefault="00497A0B" w:rsidP="001A4714">
      <w:pPr>
        <w:numPr>
          <w:ilvl w:val="0"/>
          <w:numId w:val="58"/>
        </w:numPr>
        <w:tabs>
          <w:tab w:val="clear" w:pos="1260"/>
          <w:tab w:val="num" w:pos="1080"/>
        </w:tabs>
        <w:ind w:left="1080"/>
        <w:jc w:val="both"/>
        <w:rPr>
          <w:color w:val="000000"/>
          <w:sz w:val="28"/>
          <w:szCs w:val="28"/>
          <w:lang w:val="uk-UA"/>
        </w:rPr>
      </w:pPr>
      <w:r w:rsidRPr="0011203B">
        <w:rPr>
          <w:bCs/>
          <w:sz w:val="28"/>
          <w:szCs w:val="28"/>
          <w:lang w:val="uk-UA"/>
        </w:rPr>
        <w:t>формування й розвиток в місті високоефективного і конкурентоздатного екскурсійно-туристичного комплексу, що забезпечує широкі можливості для задоволення потреб вітчизняних і закордонних громадян у різноманітних туристичних послугах, розвиток економіки міста, в тому числі збільшення податкових надходжень до бюджетів всіх рівнів, збільшення кількості робочих місць, збереження і раціональне використання історико-культурної спадщини і природного потенціалу, а також формування іміджу Житомира, як привабливого туристичного міста</w:t>
      </w:r>
      <w:r w:rsidRPr="0011203B">
        <w:rPr>
          <w:color w:val="000000"/>
          <w:sz w:val="28"/>
          <w:szCs w:val="28"/>
          <w:lang w:val="uk-UA"/>
        </w:rPr>
        <w:t>;</w:t>
      </w:r>
    </w:p>
    <w:p w:rsidR="00497A0B" w:rsidRDefault="00497A0B" w:rsidP="001A4714">
      <w:pPr>
        <w:numPr>
          <w:ilvl w:val="0"/>
          <w:numId w:val="58"/>
        </w:numPr>
        <w:tabs>
          <w:tab w:val="clear" w:pos="1260"/>
          <w:tab w:val="num" w:pos="1080"/>
        </w:tabs>
        <w:ind w:left="1080"/>
        <w:jc w:val="both"/>
        <w:rPr>
          <w:color w:val="000000"/>
          <w:sz w:val="28"/>
          <w:szCs w:val="28"/>
          <w:lang w:val="uk-UA"/>
        </w:rPr>
      </w:pPr>
      <w:r w:rsidRPr="00B43E91">
        <w:rPr>
          <w:color w:val="000000"/>
          <w:sz w:val="28"/>
          <w:szCs w:val="28"/>
          <w:lang w:val="uk-UA"/>
        </w:rPr>
        <w:t>збільшення кількості відвідувачів, учасників, гостей з інших міст, майстрів народних промислів, які задіяні в культурно-мистецьких проектах, майстер-класах, ярмарках, фестивалях.</w:t>
      </w:r>
    </w:p>
    <w:p w:rsidR="00497A0B" w:rsidRDefault="00497A0B" w:rsidP="00481377">
      <w:pPr>
        <w:jc w:val="both"/>
        <w:rPr>
          <w:color w:val="000000"/>
          <w:sz w:val="28"/>
          <w:szCs w:val="28"/>
          <w:lang w:val="uk-UA"/>
        </w:rPr>
      </w:pPr>
    </w:p>
    <w:p w:rsidR="00497A0B" w:rsidRDefault="00497A0B" w:rsidP="001008C0">
      <w:pPr>
        <w:pStyle w:val="Heading1"/>
        <w:spacing w:before="0" w:after="0"/>
        <w:jc w:val="center"/>
        <w:rPr>
          <w:rFonts w:ascii="Times New Roman" w:hAnsi="Times New Roman"/>
          <w:color w:val="000000"/>
          <w:sz w:val="28"/>
          <w:szCs w:val="28"/>
          <w:lang w:val="uk-UA"/>
        </w:rPr>
      </w:pPr>
    </w:p>
    <w:p w:rsidR="00497A0B" w:rsidRPr="005D2140" w:rsidRDefault="00497A0B" w:rsidP="001008C0">
      <w:pPr>
        <w:pStyle w:val="Heading1"/>
        <w:spacing w:before="0" w:after="0"/>
        <w:jc w:val="center"/>
        <w:rPr>
          <w:rFonts w:ascii="Times New Roman" w:hAnsi="Times New Roman"/>
          <w:color w:val="000000"/>
          <w:sz w:val="28"/>
          <w:szCs w:val="28"/>
          <w:lang w:val="uk-UA"/>
        </w:rPr>
      </w:pPr>
      <w:bookmarkStart w:id="55" w:name="_Toc466472886"/>
      <w:r w:rsidRPr="005D2140">
        <w:rPr>
          <w:rFonts w:ascii="Times New Roman" w:hAnsi="Times New Roman"/>
          <w:color w:val="000000"/>
          <w:sz w:val="28"/>
          <w:szCs w:val="28"/>
          <w:lang w:val="uk-UA"/>
        </w:rPr>
        <w:t>7.5.  Молодіжна і сімейна політика</w:t>
      </w:r>
      <w:bookmarkEnd w:id="55"/>
    </w:p>
    <w:p w:rsidR="00497A0B" w:rsidRPr="005D2140" w:rsidRDefault="00497A0B" w:rsidP="007A1871">
      <w:pPr>
        <w:jc w:val="both"/>
        <w:rPr>
          <w:b/>
          <w:i/>
          <w:color w:val="000000"/>
          <w:sz w:val="28"/>
          <w:szCs w:val="28"/>
          <w:lang w:val="uk-UA"/>
        </w:rPr>
      </w:pPr>
      <w:r w:rsidRPr="005D2140">
        <w:rPr>
          <w:b/>
          <w:i/>
          <w:color w:val="000000"/>
          <w:sz w:val="28"/>
          <w:szCs w:val="28"/>
          <w:lang w:val="uk-UA"/>
        </w:rPr>
        <w:t>Оцінка поточної ситуації</w:t>
      </w:r>
    </w:p>
    <w:p w:rsidR="00497A0B" w:rsidRPr="005D2140" w:rsidRDefault="00497A0B" w:rsidP="005D2140">
      <w:pPr>
        <w:ind w:firstLine="708"/>
        <w:jc w:val="both"/>
        <w:rPr>
          <w:sz w:val="28"/>
          <w:szCs w:val="28"/>
          <w:lang w:val="uk-UA"/>
        </w:rPr>
      </w:pPr>
      <w:r w:rsidRPr="005D2140">
        <w:rPr>
          <w:sz w:val="28"/>
          <w:szCs w:val="28"/>
          <w:lang w:val="uk-UA"/>
        </w:rPr>
        <w:t>У 2016 році основні заходи у сфері молодіжної політики були спрямовані на підвищення громадської активності молоді, просвіти, неформального навчання, патріотичного виховання, розвитку її творчого потенціалу шляхом  залучення до реалізації молодіжних проектів, утвердження</w:t>
      </w:r>
      <w:r>
        <w:rPr>
          <w:sz w:val="28"/>
          <w:szCs w:val="28"/>
          <w:lang w:val="uk-UA"/>
        </w:rPr>
        <w:t xml:space="preserve"> здорового способу життя</w:t>
      </w:r>
      <w:r w:rsidRPr="005D2140">
        <w:rPr>
          <w:sz w:val="28"/>
          <w:szCs w:val="28"/>
          <w:lang w:val="uk-UA"/>
        </w:rPr>
        <w:t>. Заходи з реалізації</w:t>
      </w:r>
      <w:r>
        <w:rPr>
          <w:sz w:val="28"/>
          <w:szCs w:val="28"/>
          <w:lang w:val="uk-UA"/>
        </w:rPr>
        <w:t xml:space="preserve"> сімейної політики у місті</w:t>
      </w:r>
      <w:r w:rsidRPr="005D2140">
        <w:rPr>
          <w:sz w:val="28"/>
          <w:szCs w:val="28"/>
          <w:lang w:val="uk-UA"/>
        </w:rPr>
        <w:t xml:space="preserve"> передбачали популяризацію сімейних цінностей, роботу з підтримки багатодітних сім</w:t>
      </w:r>
      <w:r>
        <w:rPr>
          <w:sz w:val="28"/>
          <w:szCs w:val="28"/>
          <w:lang w:val="uk-UA"/>
        </w:rPr>
        <w:t xml:space="preserve">ей, яких </w:t>
      </w:r>
      <w:r w:rsidRPr="005D2140">
        <w:rPr>
          <w:sz w:val="28"/>
          <w:szCs w:val="28"/>
          <w:lang w:val="uk-UA"/>
        </w:rPr>
        <w:t>станом на 01.11.2016 року нараховується 1685, діяльність щодо запобігання насильству у сім'ї, протидію торгівлі людьми та  реалізацію гендерної політики.</w:t>
      </w:r>
    </w:p>
    <w:p w:rsidR="00497A0B" w:rsidRPr="005D2140" w:rsidRDefault="00497A0B" w:rsidP="005D2140">
      <w:pPr>
        <w:ind w:firstLine="708"/>
        <w:jc w:val="both"/>
        <w:rPr>
          <w:sz w:val="28"/>
          <w:szCs w:val="28"/>
          <w:lang w:val="uk-UA"/>
        </w:rPr>
      </w:pPr>
      <w:r w:rsidRPr="005D2140">
        <w:rPr>
          <w:sz w:val="28"/>
          <w:szCs w:val="28"/>
          <w:lang w:val="uk-UA"/>
        </w:rPr>
        <w:t>У 2016 році всіма видами відпочинку та оздоровлення охоплено  60,8 % дітей шкіл</w:t>
      </w:r>
      <w:r>
        <w:rPr>
          <w:sz w:val="28"/>
          <w:szCs w:val="28"/>
          <w:lang w:val="uk-UA"/>
        </w:rPr>
        <w:t>ьного віку міста</w:t>
      </w:r>
      <w:r w:rsidRPr="005D2140">
        <w:rPr>
          <w:sz w:val="28"/>
          <w:szCs w:val="28"/>
          <w:lang w:val="uk-UA"/>
        </w:rPr>
        <w:t>, в той час як у 2015 році – 52,7%.</w:t>
      </w:r>
    </w:p>
    <w:p w:rsidR="00497A0B" w:rsidRPr="005D2140" w:rsidRDefault="00497A0B" w:rsidP="005D2140">
      <w:pPr>
        <w:ind w:firstLine="708"/>
        <w:jc w:val="both"/>
        <w:rPr>
          <w:sz w:val="28"/>
          <w:szCs w:val="28"/>
          <w:lang w:val="uk-UA"/>
        </w:rPr>
      </w:pPr>
      <w:r w:rsidRPr="005D2140">
        <w:rPr>
          <w:sz w:val="28"/>
          <w:szCs w:val="28"/>
          <w:lang w:val="uk-UA"/>
        </w:rPr>
        <w:t>Продовжено співпрацю більше ніж з 20 молодіжними та дитячими громадськими організаціями спіл</w:t>
      </w:r>
      <w:r>
        <w:rPr>
          <w:sz w:val="28"/>
          <w:szCs w:val="28"/>
          <w:lang w:val="uk-UA"/>
        </w:rPr>
        <w:t>ьно з якими</w:t>
      </w:r>
      <w:r w:rsidRPr="005D2140">
        <w:rPr>
          <w:sz w:val="28"/>
          <w:szCs w:val="28"/>
          <w:lang w:val="uk-UA"/>
        </w:rPr>
        <w:t xml:space="preserve"> реалізовано 42 молодіжних про</w:t>
      </w:r>
      <w:r>
        <w:rPr>
          <w:sz w:val="28"/>
          <w:szCs w:val="28"/>
          <w:lang w:val="uk-UA"/>
        </w:rPr>
        <w:t xml:space="preserve">екти. Найбільш яскраві з них - </w:t>
      </w:r>
      <w:r w:rsidRPr="005D2140">
        <w:rPr>
          <w:sz w:val="28"/>
          <w:szCs w:val="28"/>
          <w:lang w:val="uk-UA"/>
        </w:rPr>
        <w:t xml:space="preserve"> «Обличчя героя», «Мережа», «Яка прекрасна наша планета», «Фінансова грамотність студентської молоді м. Житомира», «Світло спілкування», «Школа місцевого підприємництва», «Весняна школа успіху», «Європейські студії», «Університет здорової молоді», «Школа місцевого самоврядування»», «Я люблю Україну свою», «Житомире! Я люблю тебе!», «Молодь – надія держави – 2016», «Українська абетка міста», «Житомирський Учнівський кінофестиваль «ЖУК», та інші. Проведено День молоді патріотичного спрямування.</w:t>
      </w:r>
    </w:p>
    <w:p w:rsidR="00497A0B" w:rsidRPr="005D2140" w:rsidRDefault="00497A0B" w:rsidP="005D2140">
      <w:pPr>
        <w:ind w:firstLine="708"/>
        <w:jc w:val="both"/>
        <w:rPr>
          <w:sz w:val="28"/>
          <w:szCs w:val="28"/>
          <w:lang w:val="uk-UA"/>
        </w:rPr>
      </w:pPr>
      <w:r w:rsidRPr="005D2140">
        <w:rPr>
          <w:sz w:val="28"/>
          <w:szCs w:val="28"/>
          <w:lang w:val="uk-UA"/>
        </w:rPr>
        <w:t>Групами творчої молоді ведеться робота над концепцією створення молодіжного Артцентру.</w:t>
      </w:r>
    </w:p>
    <w:p w:rsidR="00497A0B" w:rsidRPr="005D2140" w:rsidRDefault="00497A0B" w:rsidP="005D2140">
      <w:pPr>
        <w:ind w:firstLine="708"/>
        <w:jc w:val="both"/>
        <w:rPr>
          <w:sz w:val="28"/>
          <w:szCs w:val="28"/>
          <w:lang w:val="uk-UA"/>
        </w:rPr>
      </w:pPr>
      <w:r w:rsidRPr="005D2140">
        <w:rPr>
          <w:sz w:val="28"/>
          <w:szCs w:val="28"/>
          <w:lang w:val="uk-UA"/>
        </w:rPr>
        <w:t>Кращим студентам вищих навчальних закладів міста вручено 18   стипендій міського голови. Для обдарованої молоді виділено два гранти міського голови для реалізації проектів «Житомир: місця щасливих людей» та «Крок назустріч» на загальну суму 16400 грн.</w:t>
      </w:r>
    </w:p>
    <w:p w:rsidR="00497A0B" w:rsidRPr="005D2140" w:rsidRDefault="00497A0B" w:rsidP="005D2140">
      <w:pPr>
        <w:ind w:firstLine="708"/>
        <w:jc w:val="both"/>
        <w:rPr>
          <w:sz w:val="28"/>
          <w:szCs w:val="28"/>
          <w:lang w:val="uk-UA"/>
        </w:rPr>
      </w:pPr>
      <w:r w:rsidRPr="005D2140">
        <w:rPr>
          <w:sz w:val="28"/>
          <w:szCs w:val="28"/>
          <w:lang w:val="uk-UA"/>
        </w:rPr>
        <w:t>Проведено 20 заходів щодо підтримки сім’ї, протидії насильству у сім’ї та торгівлі людьми, утвердження гендерної рівності, зокрема «Гендерний портрет Житомирської міської ради», «Моя вишивана родина», «Дитяче бажання», «Світ без рабства», заходи до Дня сім'ї тощо. Окрім того, проведено заходи, спрямовані на залучення соціально незахищених категорій сімей, а саме: зустріч керівництва міської ради з дітьми позбавлених батьківського піклування, випускниками шкіл та свято «Першовересень».</w:t>
      </w:r>
    </w:p>
    <w:p w:rsidR="00497A0B" w:rsidRPr="005D2140" w:rsidRDefault="00497A0B" w:rsidP="005D2140">
      <w:pPr>
        <w:ind w:firstLine="708"/>
        <w:jc w:val="both"/>
        <w:rPr>
          <w:sz w:val="28"/>
          <w:szCs w:val="28"/>
          <w:lang w:val="uk-UA"/>
        </w:rPr>
      </w:pPr>
    </w:p>
    <w:p w:rsidR="00497A0B" w:rsidRPr="000A787E" w:rsidRDefault="00497A0B" w:rsidP="005D2140">
      <w:pPr>
        <w:rPr>
          <w:b/>
          <w:i/>
          <w:color w:val="000000"/>
          <w:sz w:val="28"/>
          <w:szCs w:val="28"/>
          <w:lang w:val="uk-UA"/>
        </w:rPr>
      </w:pPr>
      <w:r w:rsidRPr="000A787E">
        <w:rPr>
          <w:b/>
          <w:i/>
          <w:color w:val="000000"/>
          <w:sz w:val="28"/>
          <w:szCs w:val="28"/>
          <w:lang w:val="uk-UA"/>
        </w:rPr>
        <w:t>Проблемні питання:</w:t>
      </w:r>
    </w:p>
    <w:p w:rsidR="00497A0B" w:rsidRDefault="00497A0B" w:rsidP="005D2140">
      <w:pPr>
        <w:numPr>
          <w:ilvl w:val="0"/>
          <w:numId w:val="43"/>
        </w:numPr>
        <w:jc w:val="both"/>
        <w:rPr>
          <w:color w:val="000000"/>
          <w:sz w:val="28"/>
          <w:szCs w:val="28"/>
          <w:lang w:val="uk-UA"/>
        </w:rPr>
      </w:pPr>
      <w:r>
        <w:rPr>
          <w:color w:val="000000"/>
          <w:sz w:val="28"/>
          <w:szCs w:val="28"/>
          <w:lang w:val="uk-UA"/>
        </w:rPr>
        <w:t>частково незадовільний стан матеріально-технічної бази ПЗОВ «Супутник»;</w:t>
      </w:r>
    </w:p>
    <w:p w:rsidR="00497A0B" w:rsidRDefault="00497A0B" w:rsidP="005D2140">
      <w:pPr>
        <w:numPr>
          <w:ilvl w:val="0"/>
          <w:numId w:val="43"/>
        </w:numPr>
        <w:jc w:val="both"/>
        <w:rPr>
          <w:color w:val="000000"/>
          <w:sz w:val="28"/>
          <w:szCs w:val="28"/>
          <w:lang w:val="uk-UA"/>
        </w:rPr>
      </w:pPr>
      <w:r>
        <w:rPr>
          <w:color w:val="000000"/>
          <w:sz w:val="28"/>
          <w:szCs w:val="28"/>
          <w:lang w:val="uk-UA"/>
        </w:rPr>
        <w:t>недостатній</w:t>
      </w:r>
      <w:r w:rsidRPr="000A787E">
        <w:rPr>
          <w:color w:val="000000"/>
          <w:sz w:val="28"/>
          <w:szCs w:val="28"/>
          <w:lang w:val="uk-UA"/>
        </w:rPr>
        <w:t xml:space="preserve"> загальний рівень громад</w:t>
      </w:r>
      <w:r>
        <w:rPr>
          <w:color w:val="000000"/>
          <w:sz w:val="28"/>
          <w:szCs w:val="28"/>
          <w:lang w:val="uk-UA"/>
        </w:rPr>
        <w:t>ської активності молоді, в тому числі</w:t>
      </w:r>
      <w:r w:rsidRPr="000A787E">
        <w:rPr>
          <w:color w:val="000000"/>
          <w:sz w:val="28"/>
          <w:szCs w:val="28"/>
          <w:lang w:val="uk-UA"/>
        </w:rPr>
        <w:t>, участі у процесах формування і реалізації місцевої молодіжної політики;</w:t>
      </w:r>
      <w:r w:rsidRPr="00AB3B3C">
        <w:rPr>
          <w:color w:val="000000"/>
          <w:sz w:val="28"/>
          <w:szCs w:val="28"/>
          <w:lang w:val="uk-UA"/>
        </w:rPr>
        <w:t xml:space="preserve"> </w:t>
      </w:r>
    </w:p>
    <w:p w:rsidR="00497A0B" w:rsidRPr="000A787E" w:rsidRDefault="00497A0B" w:rsidP="005D2140">
      <w:pPr>
        <w:numPr>
          <w:ilvl w:val="0"/>
          <w:numId w:val="43"/>
        </w:numPr>
        <w:jc w:val="both"/>
        <w:rPr>
          <w:color w:val="000000"/>
          <w:sz w:val="28"/>
          <w:szCs w:val="28"/>
          <w:lang w:val="uk-UA"/>
        </w:rPr>
      </w:pPr>
      <w:r>
        <w:rPr>
          <w:color w:val="000000"/>
          <w:sz w:val="28"/>
          <w:szCs w:val="28"/>
          <w:lang w:val="uk-UA"/>
        </w:rPr>
        <w:t>відсутність міського молодіжного центру, який об’єднав би громадський молодіжний рух у місті;</w:t>
      </w:r>
    </w:p>
    <w:p w:rsidR="00497A0B" w:rsidRDefault="00497A0B" w:rsidP="005D2140">
      <w:pPr>
        <w:numPr>
          <w:ilvl w:val="0"/>
          <w:numId w:val="43"/>
        </w:numPr>
        <w:jc w:val="both"/>
        <w:rPr>
          <w:color w:val="000000"/>
          <w:sz w:val="28"/>
          <w:szCs w:val="28"/>
          <w:lang w:val="uk-UA"/>
        </w:rPr>
      </w:pPr>
      <w:r w:rsidRPr="000A787E">
        <w:rPr>
          <w:color w:val="000000"/>
          <w:sz w:val="28"/>
          <w:szCs w:val="28"/>
          <w:lang w:val="uk-UA"/>
        </w:rPr>
        <w:t>поширення негативних явищ у молодіжному середовищі (туберкульозу, ВІЛ/ СНІДу, наркоманії та тютюнопаління);</w:t>
      </w:r>
    </w:p>
    <w:p w:rsidR="00497A0B" w:rsidRPr="000A787E" w:rsidRDefault="00497A0B" w:rsidP="005D2140">
      <w:pPr>
        <w:numPr>
          <w:ilvl w:val="0"/>
          <w:numId w:val="43"/>
        </w:numPr>
        <w:jc w:val="both"/>
        <w:rPr>
          <w:color w:val="000000"/>
          <w:sz w:val="28"/>
          <w:szCs w:val="28"/>
          <w:lang w:val="uk-UA"/>
        </w:rPr>
      </w:pPr>
      <w:r>
        <w:rPr>
          <w:color w:val="000000"/>
          <w:sz w:val="28"/>
          <w:szCs w:val="28"/>
          <w:lang w:val="uk-UA"/>
        </w:rPr>
        <w:t>погіршення репродуктивного здоров’я молоді;</w:t>
      </w:r>
    </w:p>
    <w:p w:rsidR="00497A0B" w:rsidRPr="000A787E" w:rsidRDefault="00497A0B" w:rsidP="005D2140">
      <w:pPr>
        <w:pStyle w:val="BodyTextIndent"/>
        <w:widowControl/>
        <w:numPr>
          <w:ilvl w:val="0"/>
          <w:numId w:val="43"/>
        </w:numPr>
        <w:spacing w:before="0"/>
        <w:jc w:val="both"/>
        <w:rPr>
          <w:color w:val="000000"/>
          <w:szCs w:val="28"/>
        </w:rPr>
      </w:pPr>
      <w:r w:rsidRPr="000A787E">
        <w:t>низький рівень культури сімейних стосунків;</w:t>
      </w:r>
    </w:p>
    <w:p w:rsidR="00497A0B" w:rsidRDefault="00497A0B" w:rsidP="005D2140">
      <w:pPr>
        <w:numPr>
          <w:ilvl w:val="0"/>
          <w:numId w:val="43"/>
        </w:numPr>
        <w:jc w:val="both"/>
        <w:rPr>
          <w:color w:val="000000"/>
          <w:sz w:val="28"/>
          <w:szCs w:val="28"/>
          <w:lang w:val="uk-UA"/>
        </w:rPr>
      </w:pPr>
      <w:r w:rsidRPr="000A787E">
        <w:rPr>
          <w:color w:val="000000"/>
          <w:sz w:val="28"/>
          <w:szCs w:val="28"/>
          <w:lang w:val="uk-UA"/>
        </w:rPr>
        <w:t>поширення явища насильства в сім’ї;</w:t>
      </w:r>
    </w:p>
    <w:p w:rsidR="00497A0B" w:rsidRDefault="00497A0B" w:rsidP="005D2140">
      <w:pPr>
        <w:numPr>
          <w:ilvl w:val="0"/>
          <w:numId w:val="43"/>
        </w:numPr>
        <w:jc w:val="both"/>
        <w:rPr>
          <w:color w:val="000000"/>
          <w:sz w:val="28"/>
          <w:szCs w:val="28"/>
          <w:lang w:val="uk-UA"/>
        </w:rPr>
      </w:pPr>
      <w:r>
        <w:rPr>
          <w:color w:val="000000"/>
          <w:sz w:val="28"/>
          <w:szCs w:val="28"/>
          <w:lang w:val="uk-UA"/>
        </w:rPr>
        <w:t>відсутність центру корекційної роботи із особами, які вчинили насильство в сім’ї;</w:t>
      </w:r>
    </w:p>
    <w:p w:rsidR="00497A0B" w:rsidRPr="000A787E" w:rsidRDefault="00497A0B" w:rsidP="005D2140">
      <w:pPr>
        <w:numPr>
          <w:ilvl w:val="0"/>
          <w:numId w:val="43"/>
        </w:numPr>
        <w:jc w:val="both"/>
        <w:rPr>
          <w:color w:val="000000"/>
          <w:sz w:val="28"/>
          <w:szCs w:val="28"/>
          <w:lang w:val="uk-UA"/>
        </w:rPr>
      </w:pPr>
      <w:r>
        <w:rPr>
          <w:color w:val="000000"/>
          <w:sz w:val="28"/>
          <w:szCs w:val="28"/>
          <w:lang w:val="uk-UA"/>
        </w:rPr>
        <w:t>поширення упереджень та стереотипів стосовно ролей жінки і чоловіка у суспільстві.</w:t>
      </w:r>
    </w:p>
    <w:p w:rsidR="00497A0B" w:rsidRPr="000A787E" w:rsidRDefault="00497A0B" w:rsidP="005D2140">
      <w:pPr>
        <w:pStyle w:val="BodyTextIndent"/>
        <w:widowControl/>
        <w:spacing w:before="0"/>
        <w:ind w:firstLine="0"/>
        <w:jc w:val="both"/>
        <w:rPr>
          <w:color w:val="000000"/>
          <w:szCs w:val="28"/>
        </w:rPr>
      </w:pPr>
    </w:p>
    <w:p w:rsidR="00497A0B" w:rsidRPr="000A787E" w:rsidRDefault="00497A0B" w:rsidP="005D2140">
      <w:pPr>
        <w:pStyle w:val="BodyTextIndent"/>
        <w:spacing w:before="0"/>
        <w:ind w:firstLine="0"/>
        <w:jc w:val="both"/>
        <w:rPr>
          <w:color w:val="000000"/>
          <w:szCs w:val="28"/>
        </w:rPr>
      </w:pPr>
      <w:r w:rsidRPr="000A787E">
        <w:rPr>
          <w:b/>
          <w:i/>
          <w:color w:val="000000"/>
          <w:szCs w:val="28"/>
        </w:rPr>
        <w:t>Основні напрямки діяльності:</w:t>
      </w:r>
    </w:p>
    <w:p w:rsidR="00497A0B" w:rsidRPr="000A787E" w:rsidRDefault="00497A0B" w:rsidP="001A4714">
      <w:pPr>
        <w:pStyle w:val="BodyTextIndent"/>
        <w:widowControl/>
        <w:numPr>
          <w:ilvl w:val="0"/>
          <w:numId w:val="44"/>
        </w:numPr>
        <w:spacing w:before="0"/>
        <w:ind w:left="1080"/>
        <w:jc w:val="both"/>
        <w:rPr>
          <w:color w:val="000000"/>
          <w:szCs w:val="28"/>
        </w:rPr>
      </w:pPr>
      <w:r w:rsidRPr="000A787E">
        <w:rPr>
          <w:color w:val="000000"/>
          <w:szCs w:val="28"/>
        </w:rPr>
        <w:t>охоплення різними формами оздоровлення та відпочинку дітей шкільного віку;</w:t>
      </w:r>
    </w:p>
    <w:p w:rsidR="00497A0B" w:rsidRDefault="00497A0B" w:rsidP="001A4714">
      <w:pPr>
        <w:pStyle w:val="BodyTextIndent"/>
        <w:widowControl/>
        <w:numPr>
          <w:ilvl w:val="0"/>
          <w:numId w:val="44"/>
        </w:numPr>
        <w:spacing w:before="0"/>
        <w:ind w:left="1080"/>
        <w:jc w:val="both"/>
        <w:rPr>
          <w:color w:val="000000"/>
          <w:szCs w:val="28"/>
        </w:rPr>
      </w:pPr>
      <w:r>
        <w:rPr>
          <w:color w:val="000000"/>
          <w:szCs w:val="28"/>
        </w:rPr>
        <w:t>підтримка громадських ініціатив молоді</w:t>
      </w:r>
      <w:r w:rsidRPr="000A787E">
        <w:rPr>
          <w:color w:val="000000"/>
          <w:szCs w:val="28"/>
        </w:rPr>
        <w:t>;</w:t>
      </w:r>
    </w:p>
    <w:p w:rsidR="00497A0B" w:rsidRDefault="00497A0B" w:rsidP="001A4714">
      <w:pPr>
        <w:pStyle w:val="BodyTextIndent"/>
        <w:widowControl/>
        <w:numPr>
          <w:ilvl w:val="0"/>
          <w:numId w:val="44"/>
        </w:numPr>
        <w:spacing w:before="0"/>
        <w:ind w:left="1080"/>
        <w:jc w:val="both"/>
        <w:rPr>
          <w:color w:val="000000"/>
          <w:szCs w:val="28"/>
        </w:rPr>
      </w:pPr>
      <w:r>
        <w:rPr>
          <w:color w:val="000000"/>
          <w:szCs w:val="28"/>
        </w:rPr>
        <w:t>неформальна освіта молоді;</w:t>
      </w:r>
    </w:p>
    <w:p w:rsidR="00497A0B" w:rsidRPr="000A787E" w:rsidRDefault="00497A0B" w:rsidP="001A4714">
      <w:pPr>
        <w:pStyle w:val="BodyTextIndent"/>
        <w:widowControl/>
        <w:numPr>
          <w:ilvl w:val="0"/>
          <w:numId w:val="44"/>
        </w:numPr>
        <w:spacing w:before="0"/>
        <w:ind w:left="1080"/>
        <w:jc w:val="both"/>
        <w:rPr>
          <w:color w:val="000000"/>
          <w:szCs w:val="28"/>
        </w:rPr>
      </w:pPr>
      <w:r>
        <w:t>формування та розвиток</w:t>
      </w:r>
      <w:r w:rsidRPr="000A787E">
        <w:t xml:space="preserve"> сімейних цінностей та утвердження  відповідального батьківства</w:t>
      </w:r>
      <w:r>
        <w:t>;</w:t>
      </w:r>
    </w:p>
    <w:p w:rsidR="00497A0B" w:rsidRDefault="00497A0B" w:rsidP="001A4714">
      <w:pPr>
        <w:pStyle w:val="BodyTextIndent"/>
        <w:widowControl/>
        <w:numPr>
          <w:ilvl w:val="0"/>
          <w:numId w:val="44"/>
        </w:numPr>
        <w:spacing w:before="0"/>
        <w:ind w:left="1080"/>
        <w:jc w:val="both"/>
        <w:rPr>
          <w:color w:val="000000"/>
          <w:szCs w:val="28"/>
        </w:rPr>
      </w:pPr>
      <w:r w:rsidRPr="000A787E">
        <w:rPr>
          <w:color w:val="000000"/>
          <w:szCs w:val="28"/>
        </w:rPr>
        <w:t>проведення заходів для молоді та підтримка проектів громадських дитячих та молодіжних організацій і об’єднань;</w:t>
      </w:r>
    </w:p>
    <w:p w:rsidR="00497A0B" w:rsidRPr="000A787E" w:rsidRDefault="00497A0B" w:rsidP="001A4714">
      <w:pPr>
        <w:pStyle w:val="BodyTextIndent"/>
        <w:widowControl/>
        <w:numPr>
          <w:ilvl w:val="0"/>
          <w:numId w:val="44"/>
        </w:numPr>
        <w:spacing w:before="0"/>
        <w:ind w:left="1080"/>
        <w:jc w:val="both"/>
        <w:rPr>
          <w:color w:val="000000"/>
          <w:szCs w:val="28"/>
        </w:rPr>
      </w:pPr>
      <w:r>
        <w:rPr>
          <w:color w:val="000000"/>
          <w:szCs w:val="28"/>
        </w:rPr>
        <w:t>підтримка обдарованої молоді міста;</w:t>
      </w:r>
    </w:p>
    <w:p w:rsidR="00497A0B" w:rsidRPr="000A787E" w:rsidRDefault="00497A0B" w:rsidP="001A4714">
      <w:pPr>
        <w:pStyle w:val="BodyTextIndent"/>
        <w:widowControl/>
        <w:numPr>
          <w:ilvl w:val="0"/>
          <w:numId w:val="44"/>
        </w:numPr>
        <w:spacing w:before="0"/>
        <w:ind w:left="1080"/>
        <w:jc w:val="both"/>
        <w:rPr>
          <w:color w:val="000000"/>
          <w:szCs w:val="28"/>
        </w:rPr>
      </w:pPr>
      <w:r w:rsidRPr="000A787E">
        <w:rPr>
          <w:color w:val="000000"/>
          <w:szCs w:val="28"/>
        </w:rPr>
        <w:t>проведення соціально-профілактичних, інформаційно-просвітницьких заходів з питань</w:t>
      </w:r>
      <w:r>
        <w:rPr>
          <w:color w:val="000000"/>
          <w:szCs w:val="28"/>
        </w:rPr>
        <w:t xml:space="preserve"> популяризації</w:t>
      </w:r>
      <w:r w:rsidRPr="000A787E">
        <w:rPr>
          <w:color w:val="000000"/>
          <w:szCs w:val="28"/>
        </w:rPr>
        <w:t xml:space="preserve"> </w:t>
      </w:r>
      <w:r>
        <w:rPr>
          <w:color w:val="000000"/>
          <w:szCs w:val="28"/>
        </w:rPr>
        <w:t>здорового способу життя</w:t>
      </w:r>
      <w:r w:rsidRPr="000A787E">
        <w:rPr>
          <w:color w:val="000000"/>
          <w:szCs w:val="28"/>
        </w:rPr>
        <w:t>;</w:t>
      </w:r>
    </w:p>
    <w:p w:rsidR="00497A0B" w:rsidRPr="000A787E" w:rsidRDefault="00497A0B" w:rsidP="001A4714">
      <w:pPr>
        <w:pStyle w:val="BodyTextIndent"/>
        <w:widowControl/>
        <w:numPr>
          <w:ilvl w:val="0"/>
          <w:numId w:val="44"/>
        </w:numPr>
        <w:spacing w:before="0"/>
        <w:ind w:left="1080"/>
        <w:jc w:val="both"/>
        <w:rPr>
          <w:color w:val="000000"/>
          <w:szCs w:val="28"/>
        </w:rPr>
      </w:pPr>
      <w:r w:rsidRPr="000A787E">
        <w:rPr>
          <w:color w:val="000000"/>
          <w:szCs w:val="28"/>
        </w:rPr>
        <w:t>запобігання насильству у сім’ї та протидія торгівлі людьми;</w:t>
      </w:r>
    </w:p>
    <w:p w:rsidR="00497A0B" w:rsidRDefault="00497A0B" w:rsidP="001A4714">
      <w:pPr>
        <w:pStyle w:val="BodyTextIndent"/>
        <w:widowControl/>
        <w:numPr>
          <w:ilvl w:val="0"/>
          <w:numId w:val="44"/>
        </w:numPr>
        <w:spacing w:before="0"/>
        <w:ind w:left="1080"/>
        <w:jc w:val="both"/>
        <w:rPr>
          <w:color w:val="000000"/>
          <w:szCs w:val="28"/>
        </w:rPr>
      </w:pPr>
      <w:r w:rsidRPr="000A787E">
        <w:rPr>
          <w:color w:val="000000"/>
          <w:szCs w:val="28"/>
        </w:rPr>
        <w:t>інтегрування гендерних підходів у діяльність о</w:t>
      </w:r>
      <w:r>
        <w:rPr>
          <w:color w:val="000000"/>
          <w:szCs w:val="28"/>
        </w:rPr>
        <w:t>рганів місцевого самоврядування;</w:t>
      </w:r>
    </w:p>
    <w:p w:rsidR="00497A0B" w:rsidRPr="000A787E" w:rsidRDefault="00497A0B" w:rsidP="001A4714">
      <w:pPr>
        <w:pStyle w:val="BodyTextIndent"/>
        <w:widowControl/>
        <w:numPr>
          <w:ilvl w:val="0"/>
          <w:numId w:val="44"/>
        </w:numPr>
        <w:spacing w:before="0"/>
        <w:ind w:left="1080"/>
        <w:jc w:val="both"/>
        <w:rPr>
          <w:color w:val="000000"/>
          <w:szCs w:val="28"/>
        </w:rPr>
      </w:pPr>
      <w:r>
        <w:rPr>
          <w:color w:val="000000"/>
          <w:szCs w:val="28"/>
        </w:rPr>
        <w:t>забезпечення роботи із багатодітними сім’ями міста.</w:t>
      </w:r>
    </w:p>
    <w:p w:rsidR="00497A0B" w:rsidRPr="000A787E" w:rsidRDefault="00497A0B" w:rsidP="005D2140">
      <w:pPr>
        <w:pStyle w:val="BodyTextIndent"/>
        <w:widowControl/>
        <w:spacing w:before="0"/>
        <w:ind w:firstLine="0"/>
        <w:jc w:val="both"/>
        <w:rPr>
          <w:color w:val="000000"/>
          <w:szCs w:val="28"/>
        </w:rPr>
      </w:pPr>
    </w:p>
    <w:p w:rsidR="00497A0B" w:rsidRPr="000A787E" w:rsidRDefault="00497A0B" w:rsidP="005D2140">
      <w:pPr>
        <w:jc w:val="both"/>
        <w:rPr>
          <w:b/>
          <w:i/>
          <w:color w:val="000000"/>
          <w:sz w:val="28"/>
          <w:szCs w:val="28"/>
          <w:lang w:val="uk-UA"/>
        </w:rPr>
      </w:pPr>
      <w:r w:rsidRPr="000A787E">
        <w:rPr>
          <w:b/>
          <w:i/>
          <w:color w:val="000000"/>
          <w:sz w:val="28"/>
          <w:szCs w:val="28"/>
          <w:lang w:val="uk-UA"/>
        </w:rPr>
        <w:t>Очікувані результати:</w:t>
      </w:r>
    </w:p>
    <w:p w:rsidR="00497A0B" w:rsidRPr="000A787E" w:rsidRDefault="00497A0B" w:rsidP="005D2140">
      <w:pPr>
        <w:numPr>
          <w:ilvl w:val="0"/>
          <w:numId w:val="45"/>
        </w:numPr>
        <w:jc w:val="both"/>
        <w:rPr>
          <w:color w:val="000000"/>
          <w:sz w:val="28"/>
          <w:szCs w:val="28"/>
          <w:u w:val="single"/>
          <w:lang w:val="uk-UA"/>
        </w:rPr>
      </w:pPr>
      <w:r w:rsidRPr="000A787E">
        <w:rPr>
          <w:color w:val="000000"/>
          <w:sz w:val="28"/>
          <w:szCs w:val="28"/>
          <w:lang w:val="uk-UA"/>
        </w:rPr>
        <w:t>охоплення всіма організованими формами оздоровлення та відпочинку не менше 50% дітей шкільного віку;</w:t>
      </w:r>
    </w:p>
    <w:p w:rsidR="00497A0B" w:rsidRPr="000A787E" w:rsidRDefault="00497A0B" w:rsidP="005D2140">
      <w:pPr>
        <w:numPr>
          <w:ilvl w:val="0"/>
          <w:numId w:val="45"/>
        </w:numPr>
        <w:jc w:val="both"/>
        <w:rPr>
          <w:color w:val="000000"/>
          <w:sz w:val="28"/>
          <w:szCs w:val="28"/>
          <w:u w:val="single"/>
          <w:lang w:val="uk-UA"/>
        </w:rPr>
      </w:pPr>
      <w:r>
        <w:rPr>
          <w:color w:val="000000"/>
          <w:sz w:val="28"/>
          <w:szCs w:val="28"/>
          <w:lang w:val="uk-UA"/>
        </w:rPr>
        <w:t>створення молодіжного Арт</w:t>
      </w:r>
      <w:r w:rsidRPr="000A787E">
        <w:rPr>
          <w:color w:val="000000"/>
          <w:sz w:val="28"/>
          <w:szCs w:val="28"/>
          <w:lang w:val="uk-UA"/>
        </w:rPr>
        <w:t>центру;</w:t>
      </w:r>
    </w:p>
    <w:p w:rsidR="00497A0B" w:rsidRPr="00AB3B3C" w:rsidRDefault="00497A0B" w:rsidP="005D2140">
      <w:pPr>
        <w:numPr>
          <w:ilvl w:val="0"/>
          <w:numId w:val="45"/>
        </w:numPr>
        <w:jc w:val="both"/>
        <w:rPr>
          <w:color w:val="000000"/>
          <w:sz w:val="28"/>
          <w:szCs w:val="28"/>
          <w:u w:val="single"/>
          <w:lang w:val="uk-UA"/>
        </w:rPr>
      </w:pPr>
      <w:r w:rsidRPr="000A787E">
        <w:rPr>
          <w:color w:val="000000"/>
          <w:sz w:val="28"/>
          <w:szCs w:val="28"/>
          <w:lang w:val="uk-UA"/>
        </w:rPr>
        <w:t>підвищення рівня громадської активності молоді та збільшення кількості громадських молодіжних організацій, залучених до співпраці;</w:t>
      </w:r>
    </w:p>
    <w:p w:rsidR="00497A0B" w:rsidRPr="000A787E" w:rsidRDefault="00497A0B" w:rsidP="005D2140">
      <w:pPr>
        <w:numPr>
          <w:ilvl w:val="0"/>
          <w:numId w:val="45"/>
        </w:numPr>
        <w:jc w:val="both"/>
        <w:rPr>
          <w:color w:val="000000"/>
          <w:sz w:val="28"/>
          <w:szCs w:val="28"/>
          <w:u w:val="single"/>
          <w:lang w:val="uk-UA"/>
        </w:rPr>
      </w:pPr>
      <w:r>
        <w:rPr>
          <w:color w:val="000000"/>
          <w:sz w:val="28"/>
          <w:szCs w:val="28"/>
          <w:lang w:val="uk-UA"/>
        </w:rPr>
        <w:t>покращення якості проектів молодіжних громадських організацій, які подаються на розгляд;</w:t>
      </w:r>
    </w:p>
    <w:p w:rsidR="00497A0B" w:rsidRPr="000A787E" w:rsidRDefault="00497A0B" w:rsidP="005D2140">
      <w:pPr>
        <w:numPr>
          <w:ilvl w:val="0"/>
          <w:numId w:val="45"/>
        </w:numPr>
        <w:jc w:val="both"/>
        <w:rPr>
          <w:color w:val="000000"/>
          <w:sz w:val="28"/>
          <w:szCs w:val="28"/>
          <w:u w:val="single"/>
          <w:lang w:val="uk-UA"/>
        </w:rPr>
      </w:pPr>
      <w:r w:rsidRPr="000A787E">
        <w:rPr>
          <w:color w:val="000000"/>
          <w:sz w:val="28"/>
          <w:szCs w:val="28"/>
          <w:lang w:val="uk-UA"/>
        </w:rPr>
        <w:t>підтримка заходів громадських організацій, які розвивають соціально схвалювані форми дозвілля сімей та молоді;</w:t>
      </w:r>
    </w:p>
    <w:p w:rsidR="00497A0B" w:rsidRPr="000A787E" w:rsidRDefault="00497A0B" w:rsidP="005D2140">
      <w:pPr>
        <w:numPr>
          <w:ilvl w:val="0"/>
          <w:numId w:val="45"/>
        </w:numPr>
        <w:jc w:val="both"/>
        <w:rPr>
          <w:color w:val="000000"/>
          <w:sz w:val="28"/>
          <w:szCs w:val="28"/>
          <w:lang w:val="uk-UA"/>
        </w:rPr>
      </w:pPr>
      <w:r w:rsidRPr="000A787E">
        <w:rPr>
          <w:color w:val="000000"/>
          <w:sz w:val="28"/>
          <w:szCs w:val="28"/>
          <w:lang w:val="uk-UA"/>
        </w:rPr>
        <w:t>створення міського молодіжного центру як майданчика для самореалізації молоді;</w:t>
      </w:r>
    </w:p>
    <w:p w:rsidR="00497A0B" w:rsidRPr="000A787E" w:rsidRDefault="00497A0B" w:rsidP="005D2140">
      <w:pPr>
        <w:numPr>
          <w:ilvl w:val="0"/>
          <w:numId w:val="45"/>
        </w:numPr>
        <w:jc w:val="both"/>
        <w:rPr>
          <w:color w:val="000000"/>
          <w:sz w:val="28"/>
          <w:szCs w:val="28"/>
          <w:lang w:val="uk-UA"/>
        </w:rPr>
      </w:pPr>
      <w:r w:rsidRPr="000A787E">
        <w:rPr>
          <w:color w:val="000000"/>
          <w:sz w:val="28"/>
          <w:szCs w:val="28"/>
          <w:lang w:val="uk-UA"/>
        </w:rPr>
        <w:t>збільшення кількості дітей та молоді, охоплених інформаційно-просвітницькими та соціально-профілактичними заходами;</w:t>
      </w:r>
    </w:p>
    <w:p w:rsidR="00497A0B" w:rsidRPr="000A787E" w:rsidRDefault="00497A0B" w:rsidP="005D2140">
      <w:pPr>
        <w:numPr>
          <w:ilvl w:val="0"/>
          <w:numId w:val="45"/>
        </w:numPr>
        <w:jc w:val="both"/>
        <w:rPr>
          <w:color w:val="000000"/>
          <w:sz w:val="28"/>
          <w:szCs w:val="28"/>
          <w:lang w:val="uk-UA"/>
        </w:rPr>
      </w:pPr>
      <w:r w:rsidRPr="000A787E">
        <w:rPr>
          <w:color w:val="000000"/>
          <w:sz w:val="28"/>
          <w:szCs w:val="28"/>
          <w:lang w:val="uk-UA"/>
        </w:rPr>
        <w:t>підвищення рівня обізнаності населення стосовно основних завдань політики забезпечення рівних прав та можливостей жінок та чоловіків;</w:t>
      </w:r>
    </w:p>
    <w:p w:rsidR="00497A0B" w:rsidRPr="000A787E" w:rsidRDefault="00497A0B" w:rsidP="005D2140">
      <w:pPr>
        <w:numPr>
          <w:ilvl w:val="0"/>
          <w:numId w:val="45"/>
        </w:numPr>
        <w:jc w:val="both"/>
        <w:rPr>
          <w:color w:val="000000"/>
          <w:sz w:val="28"/>
          <w:szCs w:val="28"/>
          <w:lang w:val="uk-UA"/>
        </w:rPr>
      </w:pPr>
      <w:r>
        <w:rPr>
          <w:color w:val="000000"/>
          <w:sz w:val="28"/>
          <w:szCs w:val="28"/>
          <w:lang w:val="uk-UA"/>
        </w:rPr>
        <w:t>забезпечення реалізації кор</w:t>
      </w:r>
      <w:r w:rsidRPr="000A787E">
        <w:rPr>
          <w:color w:val="000000"/>
          <w:sz w:val="28"/>
          <w:szCs w:val="28"/>
          <w:lang w:val="uk-UA"/>
        </w:rPr>
        <w:t>екційної програми по роботі з кривдниками</w:t>
      </w:r>
      <w:r>
        <w:rPr>
          <w:color w:val="000000"/>
          <w:sz w:val="28"/>
          <w:szCs w:val="28"/>
          <w:lang w:val="uk-UA"/>
        </w:rPr>
        <w:t xml:space="preserve"> шляхом організації діяльності центру корекційної роботи</w:t>
      </w:r>
      <w:r w:rsidRPr="000A787E">
        <w:rPr>
          <w:color w:val="000000"/>
          <w:sz w:val="28"/>
          <w:szCs w:val="28"/>
          <w:lang w:val="uk-UA"/>
        </w:rPr>
        <w:t>;</w:t>
      </w:r>
    </w:p>
    <w:p w:rsidR="00497A0B" w:rsidRPr="000A787E" w:rsidRDefault="00497A0B" w:rsidP="005D2140">
      <w:pPr>
        <w:numPr>
          <w:ilvl w:val="0"/>
          <w:numId w:val="45"/>
        </w:numPr>
        <w:jc w:val="both"/>
        <w:rPr>
          <w:color w:val="000000"/>
          <w:sz w:val="28"/>
          <w:szCs w:val="28"/>
          <w:lang w:val="uk-UA"/>
        </w:rPr>
      </w:pPr>
      <w:r w:rsidRPr="000A787E">
        <w:rPr>
          <w:color w:val="000000"/>
          <w:sz w:val="28"/>
          <w:szCs w:val="28"/>
          <w:lang w:val="uk-UA" w:eastAsia="ar-SA"/>
        </w:rPr>
        <w:t>збільшення кількості багатодітних сімей залучених до організованого змістовного дозвілля.</w:t>
      </w:r>
    </w:p>
    <w:p w:rsidR="00497A0B" w:rsidRPr="00373B2E" w:rsidRDefault="00497A0B" w:rsidP="005D2140">
      <w:pPr>
        <w:rPr>
          <w:lang w:val="uk-UA"/>
        </w:rPr>
      </w:pPr>
    </w:p>
    <w:p w:rsidR="00497A0B" w:rsidRPr="002252B0" w:rsidRDefault="00497A0B" w:rsidP="001008C0">
      <w:pPr>
        <w:pStyle w:val="Heading1"/>
        <w:spacing w:before="0" w:after="0"/>
        <w:jc w:val="center"/>
        <w:rPr>
          <w:rFonts w:ascii="Times New Roman" w:hAnsi="Times New Roman"/>
          <w:color w:val="000000"/>
          <w:sz w:val="28"/>
          <w:szCs w:val="28"/>
          <w:lang w:val="uk-UA"/>
        </w:rPr>
      </w:pPr>
      <w:bookmarkStart w:id="56" w:name="_Toc466472887"/>
      <w:r w:rsidRPr="002252B0">
        <w:rPr>
          <w:rFonts w:ascii="Times New Roman" w:hAnsi="Times New Roman"/>
          <w:color w:val="000000"/>
          <w:sz w:val="28"/>
          <w:szCs w:val="28"/>
          <w:lang w:val="uk-UA"/>
        </w:rPr>
        <w:t>7.6.  Розвиток фізичної культури і спорту</w:t>
      </w:r>
      <w:bookmarkEnd w:id="56"/>
    </w:p>
    <w:p w:rsidR="00497A0B" w:rsidRPr="002252B0" w:rsidRDefault="00497A0B" w:rsidP="006906F4">
      <w:pPr>
        <w:jc w:val="both"/>
        <w:rPr>
          <w:b/>
          <w:i/>
          <w:color w:val="000000"/>
          <w:sz w:val="28"/>
          <w:szCs w:val="28"/>
          <w:lang w:val="uk-UA"/>
        </w:rPr>
      </w:pPr>
      <w:r w:rsidRPr="002252B0">
        <w:rPr>
          <w:b/>
          <w:i/>
          <w:color w:val="000000"/>
          <w:sz w:val="28"/>
          <w:szCs w:val="28"/>
          <w:lang w:val="uk-UA"/>
        </w:rPr>
        <w:t>Оцінка поточної ситуації</w:t>
      </w:r>
    </w:p>
    <w:p w:rsidR="00497A0B" w:rsidRPr="00840EDD" w:rsidRDefault="00497A0B" w:rsidP="002252B0">
      <w:pPr>
        <w:ind w:firstLine="720"/>
        <w:jc w:val="both"/>
        <w:rPr>
          <w:sz w:val="28"/>
          <w:szCs w:val="28"/>
          <w:lang w:val="uk-UA"/>
        </w:rPr>
      </w:pPr>
      <w:r>
        <w:rPr>
          <w:sz w:val="28"/>
          <w:szCs w:val="28"/>
          <w:lang w:val="uk-UA"/>
        </w:rPr>
        <w:t>За дев</w:t>
      </w:r>
      <w:r w:rsidRPr="00442233">
        <w:rPr>
          <w:sz w:val="28"/>
          <w:szCs w:val="28"/>
        </w:rPr>
        <w:t>’</w:t>
      </w:r>
      <w:r>
        <w:rPr>
          <w:sz w:val="28"/>
          <w:szCs w:val="28"/>
          <w:lang w:val="uk-UA"/>
        </w:rPr>
        <w:t xml:space="preserve">ять місяців 2016 року проведено 130 міських та відкритих міських змагань (у 2015 році  - 95 заходів). Серед заходів можна виділити загальноміські масові: велодень, 1-й космічний Житомирський напівмарафон, спортивне містечко в рамках відзначення Дня міста, турнір з плавання на відкритій воді «Тетерів </w:t>
      </w:r>
      <w:r>
        <w:rPr>
          <w:sz w:val="28"/>
          <w:szCs w:val="28"/>
          <w:lang w:val="en-US"/>
        </w:rPr>
        <w:t>open</w:t>
      </w:r>
      <w:r>
        <w:rPr>
          <w:sz w:val="28"/>
          <w:szCs w:val="28"/>
          <w:lang w:val="uk-UA"/>
        </w:rPr>
        <w:t xml:space="preserve">», «Дивогонка», «Космічна зарядка», Першість міста з міні-футболу серед вуличних та дворових команд, Школа плавання, заходи до Дня молоді та Масляної. </w:t>
      </w:r>
    </w:p>
    <w:p w:rsidR="00497A0B" w:rsidRPr="008A0867" w:rsidRDefault="00497A0B" w:rsidP="002252B0">
      <w:pPr>
        <w:ind w:firstLine="720"/>
        <w:jc w:val="both"/>
        <w:rPr>
          <w:sz w:val="28"/>
          <w:szCs w:val="28"/>
          <w:lang w:val="uk-UA"/>
        </w:rPr>
      </w:pPr>
      <w:r>
        <w:rPr>
          <w:sz w:val="28"/>
          <w:szCs w:val="28"/>
          <w:lang w:val="uk-UA"/>
        </w:rPr>
        <w:t xml:space="preserve">У місті відроджуються види спорту, офіційні змагання з яких не проводились понад 20 років, зокрема проведено змагання з веслування на байдарці та каное «Меморіал пам’яті МСМК С.З.Ліміновича» і два чемпіонати з велоспорт-шоссе. </w:t>
      </w:r>
    </w:p>
    <w:p w:rsidR="00497A0B" w:rsidRDefault="00497A0B" w:rsidP="002252B0">
      <w:pPr>
        <w:ind w:firstLine="720"/>
        <w:jc w:val="both"/>
        <w:rPr>
          <w:sz w:val="28"/>
          <w:szCs w:val="28"/>
          <w:lang w:val="uk-UA"/>
        </w:rPr>
      </w:pPr>
      <w:r>
        <w:rPr>
          <w:sz w:val="28"/>
          <w:szCs w:val="28"/>
          <w:lang w:val="uk-UA"/>
        </w:rPr>
        <w:t xml:space="preserve">З метою підготовки провідних спортсменів міста до обласних, всеукраїнських та міжнародних змагань проведено 88 навчально-тренувальних зборів (у 2015 році – 47). Забезпечено участь збірних команд міста у 49 обласних та Всеукраїнських змаганнях. </w:t>
      </w:r>
    </w:p>
    <w:p w:rsidR="00497A0B" w:rsidRDefault="00497A0B" w:rsidP="00442233">
      <w:pPr>
        <w:ind w:firstLine="720"/>
        <w:jc w:val="both"/>
        <w:rPr>
          <w:sz w:val="28"/>
          <w:szCs w:val="28"/>
          <w:lang w:val="uk-UA"/>
        </w:rPr>
      </w:pPr>
      <w:r>
        <w:rPr>
          <w:sz w:val="28"/>
          <w:szCs w:val="28"/>
          <w:lang w:val="uk-UA"/>
        </w:rPr>
        <w:t xml:space="preserve">Значна увага приділялась зміцненню матеріальної бази галузі. За кошти міського бюджету придбано спортивну форму для збірних команд міста з волейболу, дзюдо, самбо, спортсменам з інвалідністю, придбано спортінвентар: конструкції зі стріт-воркаут, надувну арку та буї для плавання та триатлону, дорожні конуси для облаштування спортивних маршрутів (л/а, триатлон, велоспорт тощо), намет та спальники для спортивного туризму. </w:t>
      </w:r>
    </w:p>
    <w:p w:rsidR="00497A0B" w:rsidRDefault="00497A0B" w:rsidP="002252B0">
      <w:pPr>
        <w:ind w:firstLine="720"/>
        <w:jc w:val="both"/>
        <w:rPr>
          <w:sz w:val="28"/>
          <w:szCs w:val="28"/>
          <w:lang w:val="uk-UA"/>
        </w:rPr>
      </w:pPr>
      <w:r>
        <w:rPr>
          <w:sz w:val="28"/>
          <w:szCs w:val="28"/>
          <w:lang w:val="uk-UA"/>
        </w:rPr>
        <w:t xml:space="preserve">У комунальну власність громади міста прийнято єдиний майновий комплекс Житомирської ДЮСШ з футболу «Полісся» Житомирської обласної ради.  </w:t>
      </w:r>
    </w:p>
    <w:p w:rsidR="00497A0B" w:rsidRDefault="00497A0B" w:rsidP="00442233">
      <w:pPr>
        <w:ind w:firstLine="720"/>
        <w:jc w:val="both"/>
        <w:rPr>
          <w:sz w:val="28"/>
          <w:szCs w:val="28"/>
          <w:lang w:val="uk-UA"/>
        </w:rPr>
      </w:pPr>
      <w:r>
        <w:rPr>
          <w:sz w:val="28"/>
          <w:szCs w:val="28"/>
          <w:lang w:val="uk-UA"/>
        </w:rPr>
        <w:t xml:space="preserve">З метою розвитку футболу у місті створено комунальне підприємство «Муніципальний футбольний клуб «Житомир» міської ради, гравці якого стартували в чемпіонаті України серед аматорських команд. </w:t>
      </w:r>
    </w:p>
    <w:p w:rsidR="00497A0B" w:rsidRDefault="00497A0B" w:rsidP="00442233">
      <w:pPr>
        <w:ind w:firstLine="720"/>
        <w:jc w:val="both"/>
        <w:rPr>
          <w:sz w:val="28"/>
          <w:szCs w:val="28"/>
          <w:lang w:val="uk-UA"/>
        </w:rPr>
      </w:pPr>
      <w:r>
        <w:rPr>
          <w:sz w:val="28"/>
          <w:szCs w:val="28"/>
          <w:lang w:val="uk-UA"/>
        </w:rPr>
        <w:t>Створено ДЮСШ з футболу «Полісся» Житомирської міської ради, яка функціонуватиме з 1 січня 2017 року.</w:t>
      </w:r>
    </w:p>
    <w:p w:rsidR="00497A0B" w:rsidRDefault="00497A0B" w:rsidP="002252B0">
      <w:pPr>
        <w:ind w:firstLine="720"/>
        <w:jc w:val="both"/>
        <w:rPr>
          <w:sz w:val="28"/>
          <w:szCs w:val="28"/>
          <w:lang w:val="uk-UA"/>
        </w:rPr>
      </w:pPr>
      <w:r>
        <w:rPr>
          <w:sz w:val="28"/>
          <w:szCs w:val="28"/>
          <w:lang w:val="uk-UA"/>
        </w:rPr>
        <w:t>Вперше передбачено гранти Житомирського міського голови для кращих проектів, розроблених громадськими організаціями спортивного спрямування. У 2016 році зазначені гранти отримали 9 громадських організацій на суму 160 тис. грн.</w:t>
      </w:r>
    </w:p>
    <w:p w:rsidR="00497A0B" w:rsidRDefault="00497A0B" w:rsidP="002252B0">
      <w:pPr>
        <w:ind w:firstLine="720"/>
        <w:jc w:val="both"/>
        <w:rPr>
          <w:sz w:val="28"/>
          <w:szCs w:val="28"/>
          <w:lang w:val="uk-UA"/>
        </w:rPr>
      </w:pPr>
      <w:r>
        <w:rPr>
          <w:sz w:val="28"/>
          <w:szCs w:val="28"/>
          <w:lang w:val="uk-UA"/>
        </w:rPr>
        <w:t>У 2016 році збільшено кількість та розміри стипендій для молодих та перспективних спортсменів міста. Також передбачено премії для тренерів, вихованці яких стали призерами всеукраїнських та міжнародних змагань. Загальна сума виплат зазначених стипендій і премій склала 368,528 тис. грн.</w:t>
      </w:r>
    </w:p>
    <w:p w:rsidR="00497A0B" w:rsidRDefault="00497A0B" w:rsidP="002252B0">
      <w:pPr>
        <w:jc w:val="both"/>
        <w:rPr>
          <w:sz w:val="28"/>
          <w:szCs w:val="28"/>
          <w:lang w:val="uk-UA"/>
        </w:rPr>
      </w:pPr>
    </w:p>
    <w:p w:rsidR="00497A0B" w:rsidRDefault="00497A0B" w:rsidP="002252B0">
      <w:pPr>
        <w:jc w:val="both"/>
        <w:rPr>
          <w:b/>
          <w:i/>
          <w:sz w:val="28"/>
          <w:szCs w:val="28"/>
          <w:lang w:val="uk-UA"/>
        </w:rPr>
      </w:pPr>
    </w:p>
    <w:p w:rsidR="00497A0B" w:rsidRDefault="00497A0B" w:rsidP="002252B0">
      <w:pPr>
        <w:jc w:val="both"/>
        <w:rPr>
          <w:b/>
          <w:i/>
          <w:sz w:val="28"/>
          <w:szCs w:val="28"/>
          <w:lang w:val="uk-UA"/>
        </w:rPr>
      </w:pPr>
    </w:p>
    <w:p w:rsidR="00497A0B" w:rsidRPr="00FF610C" w:rsidRDefault="00497A0B" w:rsidP="002252B0">
      <w:pPr>
        <w:jc w:val="both"/>
        <w:rPr>
          <w:b/>
          <w:i/>
          <w:sz w:val="28"/>
          <w:szCs w:val="28"/>
          <w:lang w:val="uk-UA"/>
        </w:rPr>
      </w:pPr>
      <w:r w:rsidRPr="00FF610C">
        <w:rPr>
          <w:b/>
          <w:i/>
          <w:sz w:val="28"/>
          <w:szCs w:val="28"/>
          <w:lang w:val="uk-UA"/>
        </w:rPr>
        <w:t>Проблемні питання розвитку галузі</w:t>
      </w:r>
    </w:p>
    <w:p w:rsidR="00497A0B" w:rsidRDefault="00497A0B" w:rsidP="001A4714">
      <w:pPr>
        <w:numPr>
          <w:ilvl w:val="0"/>
          <w:numId w:val="66"/>
        </w:numPr>
        <w:tabs>
          <w:tab w:val="clear" w:pos="1428"/>
          <w:tab w:val="num" w:pos="1080"/>
        </w:tabs>
        <w:ind w:left="1080"/>
        <w:jc w:val="both"/>
        <w:rPr>
          <w:sz w:val="28"/>
          <w:szCs w:val="28"/>
          <w:lang w:val="uk-UA"/>
        </w:rPr>
      </w:pPr>
      <w:r>
        <w:rPr>
          <w:sz w:val="28"/>
          <w:szCs w:val="28"/>
          <w:lang w:val="uk-UA"/>
        </w:rPr>
        <w:t>відносно слабка матеріально-технічна база;</w:t>
      </w:r>
    </w:p>
    <w:p w:rsidR="00497A0B" w:rsidRDefault="00497A0B" w:rsidP="001A4714">
      <w:pPr>
        <w:numPr>
          <w:ilvl w:val="0"/>
          <w:numId w:val="66"/>
        </w:numPr>
        <w:tabs>
          <w:tab w:val="clear" w:pos="1428"/>
          <w:tab w:val="num" w:pos="1080"/>
        </w:tabs>
        <w:ind w:left="1080"/>
        <w:jc w:val="both"/>
        <w:rPr>
          <w:sz w:val="28"/>
          <w:szCs w:val="28"/>
          <w:lang w:val="uk-UA"/>
        </w:rPr>
      </w:pPr>
      <w:r>
        <w:rPr>
          <w:sz w:val="28"/>
          <w:szCs w:val="28"/>
          <w:lang w:val="uk-UA"/>
        </w:rPr>
        <w:t>відсутність спортивних споруд, що відповідають вимогам проведення міжнародних змагань;</w:t>
      </w:r>
    </w:p>
    <w:p w:rsidR="00497A0B" w:rsidRDefault="00497A0B" w:rsidP="001A4714">
      <w:pPr>
        <w:numPr>
          <w:ilvl w:val="0"/>
          <w:numId w:val="66"/>
        </w:numPr>
        <w:tabs>
          <w:tab w:val="clear" w:pos="1428"/>
          <w:tab w:val="num" w:pos="1080"/>
        </w:tabs>
        <w:ind w:left="1080"/>
        <w:jc w:val="both"/>
        <w:rPr>
          <w:sz w:val="28"/>
          <w:szCs w:val="28"/>
          <w:lang w:val="uk-UA"/>
        </w:rPr>
      </w:pPr>
      <w:r>
        <w:rPr>
          <w:sz w:val="28"/>
          <w:szCs w:val="28"/>
          <w:lang w:val="uk-UA"/>
        </w:rPr>
        <w:t>відсутність комунального спортивного комплексу з залом для ігрових видів спорту;</w:t>
      </w:r>
    </w:p>
    <w:p w:rsidR="00497A0B" w:rsidRDefault="00497A0B" w:rsidP="001A4714">
      <w:pPr>
        <w:numPr>
          <w:ilvl w:val="0"/>
          <w:numId w:val="66"/>
        </w:numPr>
        <w:tabs>
          <w:tab w:val="clear" w:pos="1428"/>
          <w:tab w:val="num" w:pos="1080"/>
        </w:tabs>
        <w:ind w:left="1080"/>
        <w:jc w:val="both"/>
        <w:rPr>
          <w:sz w:val="28"/>
          <w:szCs w:val="28"/>
          <w:lang w:val="uk-UA"/>
        </w:rPr>
      </w:pPr>
      <w:r>
        <w:rPr>
          <w:sz w:val="28"/>
          <w:szCs w:val="28"/>
          <w:lang w:val="uk-UA"/>
        </w:rPr>
        <w:t>відсутність комунальних басейнів та споруд з штучним льодом;</w:t>
      </w:r>
    </w:p>
    <w:p w:rsidR="00497A0B" w:rsidRDefault="00497A0B" w:rsidP="001A4714">
      <w:pPr>
        <w:numPr>
          <w:ilvl w:val="0"/>
          <w:numId w:val="66"/>
        </w:numPr>
        <w:tabs>
          <w:tab w:val="clear" w:pos="1428"/>
          <w:tab w:val="num" w:pos="1080"/>
        </w:tabs>
        <w:ind w:left="1080"/>
        <w:jc w:val="both"/>
        <w:rPr>
          <w:sz w:val="28"/>
          <w:szCs w:val="28"/>
          <w:lang w:val="uk-UA"/>
        </w:rPr>
      </w:pPr>
      <w:r>
        <w:rPr>
          <w:sz w:val="28"/>
          <w:szCs w:val="28"/>
          <w:lang w:val="uk-UA"/>
        </w:rPr>
        <w:t>нестача в ДЮСШ міста сучасного спортінвентарю та обладнання;</w:t>
      </w:r>
    </w:p>
    <w:p w:rsidR="00497A0B" w:rsidRDefault="00497A0B" w:rsidP="001A4714">
      <w:pPr>
        <w:numPr>
          <w:ilvl w:val="0"/>
          <w:numId w:val="66"/>
        </w:numPr>
        <w:tabs>
          <w:tab w:val="clear" w:pos="1428"/>
          <w:tab w:val="num" w:pos="1080"/>
        </w:tabs>
        <w:ind w:left="1080"/>
        <w:jc w:val="both"/>
        <w:rPr>
          <w:sz w:val="28"/>
          <w:szCs w:val="28"/>
          <w:lang w:val="uk-UA"/>
        </w:rPr>
      </w:pPr>
      <w:r>
        <w:rPr>
          <w:sz w:val="28"/>
          <w:szCs w:val="28"/>
          <w:lang w:val="uk-UA"/>
        </w:rPr>
        <w:t>низька заробітна плата тренерів-викладачів.</w:t>
      </w:r>
    </w:p>
    <w:p w:rsidR="00497A0B" w:rsidRDefault="00497A0B" w:rsidP="002252B0">
      <w:pPr>
        <w:jc w:val="both"/>
        <w:rPr>
          <w:sz w:val="28"/>
          <w:szCs w:val="28"/>
          <w:lang w:val="uk-UA"/>
        </w:rPr>
      </w:pPr>
    </w:p>
    <w:p w:rsidR="00497A0B" w:rsidRPr="00853561" w:rsidRDefault="00497A0B" w:rsidP="002252B0">
      <w:pPr>
        <w:jc w:val="both"/>
        <w:rPr>
          <w:b/>
          <w:i/>
          <w:sz w:val="28"/>
          <w:szCs w:val="28"/>
          <w:lang w:val="uk-UA"/>
        </w:rPr>
      </w:pPr>
      <w:r w:rsidRPr="00853561">
        <w:rPr>
          <w:b/>
          <w:i/>
          <w:sz w:val="28"/>
          <w:szCs w:val="28"/>
          <w:lang w:val="uk-UA"/>
        </w:rPr>
        <w:t>Основні напрями діяльності</w:t>
      </w:r>
    </w:p>
    <w:p w:rsidR="00497A0B" w:rsidRDefault="00497A0B" w:rsidP="002252B0">
      <w:pPr>
        <w:numPr>
          <w:ilvl w:val="0"/>
          <w:numId w:val="67"/>
        </w:numPr>
        <w:jc w:val="both"/>
        <w:rPr>
          <w:sz w:val="28"/>
          <w:szCs w:val="28"/>
          <w:lang w:val="uk-UA"/>
        </w:rPr>
      </w:pPr>
      <w:r>
        <w:rPr>
          <w:sz w:val="28"/>
          <w:szCs w:val="28"/>
          <w:lang w:val="uk-UA"/>
        </w:rPr>
        <w:t>популяризація здорового способу життя та активного відпочинку;</w:t>
      </w:r>
    </w:p>
    <w:p w:rsidR="00497A0B" w:rsidRDefault="00497A0B" w:rsidP="002252B0">
      <w:pPr>
        <w:numPr>
          <w:ilvl w:val="0"/>
          <w:numId w:val="67"/>
        </w:numPr>
        <w:jc w:val="both"/>
        <w:rPr>
          <w:sz w:val="28"/>
          <w:szCs w:val="28"/>
          <w:lang w:val="uk-UA"/>
        </w:rPr>
      </w:pPr>
      <w:r>
        <w:rPr>
          <w:sz w:val="28"/>
          <w:szCs w:val="28"/>
          <w:lang w:val="uk-UA"/>
        </w:rPr>
        <w:t>зміцнення матеріальної бази галузі (будівництво нових та реконструкція існуючих спортивних об’єктів);</w:t>
      </w:r>
    </w:p>
    <w:p w:rsidR="00497A0B" w:rsidRDefault="00497A0B" w:rsidP="002252B0">
      <w:pPr>
        <w:numPr>
          <w:ilvl w:val="0"/>
          <w:numId w:val="67"/>
        </w:numPr>
        <w:jc w:val="both"/>
        <w:rPr>
          <w:sz w:val="28"/>
          <w:szCs w:val="28"/>
          <w:lang w:val="uk-UA"/>
        </w:rPr>
      </w:pPr>
      <w:r>
        <w:rPr>
          <w:sz w:val="28"/>
          <w:szCs w:val="28"/>
          <w:lang w:val="uk-UA"/>
        </w:rPr>
        <w:t>підтримка громадських ініціатив шляхом надання грантів міської ради та підтримки спортивних проектів, поданих на бюджет участі;</w:t>
      </w:r>
    </w:p>
    <w:p w:rsidR="00497A0B" w:rsidRDefault="00497A0B" w:rsidP="002252B0">
      <w:pPr>
        <w:numPr>
          <w:ilvl w:val="0"/>
          <w:numId w:val="67"/>
        </w:numPr>
        <w:jc w:val="both"/>
        <w:rPr>
          <w:sz w:val="28"/>
          <w:szCs w:val="28"/>
          <w:lang w:val="uk-UA"/>
        </w:rPr>
      </w:pPr>
      <w:r>
        <w:rPr>
          <w:sz w:val="28"/>
          <w:szCs w:val="28"/>
          <w:lang w:val="uk-UA"/>
        </w:rPr>
        <w:t>розвиток ігрових видів спорту та видів спорту включених до програми Олімпійських та Паралімпійських ігор;</w:t>
      </w:r>
    </w:p>
    <w:p w:rsidR="00497A0B" w:rsidRDefault="00497A0B" w:rsidP="002252B0">
      <w:pPr>
        <w:numPr>
          <w:ilvl w:val="0"/>
          <w:numId w:val="67"/>
        </w:numPr>
        <w:jc w:val="both"/>
        <w:rPr>
          <w:sz w:val="28"/>
          <w:szCs w:val="28"/>
          <w:lang w:val="uk-UA"/>
        </w:rPr>
      </w:pPr>
      <w:r>
        <w:rPr>
          <w:sz w:val="28"/>
          <w:szCs w:val="28"/>
          <w:lang w:val="uk-UA"/>
        </w:rPr>
        <w:t>створення спортивно-рекреаційних зон в місті.</w:t>
      </w:r>
    </w:p>
    <w:p w:rsidR="00497A0B" w:rsidRDefault="00497A0B" w:rsidP="002252B0">
      <w:pPr>
        <w:jc w:val="both"/>
        <w:rPr>
          <w:sz w:val="28"/>
          <w:szCs w:val="28"/>
          <w:lang w:val="uk-UA"/>
        </w:rPr>
      </w:pPr>
    </w:p>
    <w:p w:rsidR="00497A0B" w:rsidRPr="008009F1" w:rsidRDefault="00497A0B" w:rsidP="002252B0">
      <w:pPr>
        <w:jc w:val="both"/>
        <w:rPr>
          <w:b/>
          <w:i/>
          <w:sz w:val="28"/>
          <w:szCs w:val="28"/>
          <w:lang w:val="uk-UA"/>
        </w:rPr>
      </w:pPr>
      <w:r w:rsidRPr="008009F1">
        <w:rPr>
          <w:b/>
          <w:i/>
          <w:sz w:val="28"/>
          <w:szCs w:val="28"/>
          <w:lang w:val="uk-UA"/>
        </w:rPr>
        <w:t>Очікувані результати</w:t>
      </w:r>
    </w:p>
    <w:p w:rsidR="00497A0B" w:rsidRDefault="00497A0B" w:rsidP="007B7625">
      <w:pPr>
        <w:numPr>
          <w:ilvl w:val="0"/>
          <w:numId w:val="68"/>
        </w:numPr>
        <w:jc w:val="both"/>
        <w:rPr>
          <w:sz w:val="28"/>
          <w:szCs w:val="28"/>
          <w:lang w:val="uk-UA"/>
        </w:rPr>
      </w:pPr>
      <w:r>
        <w:rPr>
          <w:sz w:val="28"/>
          <w:szCs w:val="28"/>
          <w:lang w:val="uk-UA"/>
        </w:rPr>
        <w:t>зміцнення здоров’я мешканців міста, зростання середньої тривалості життя;</w:t>
      </w:r>
    </w:p>
    <w:p w:rsidR="00497A0B" w:rsidRDefault="00497A0B" w:rsidP="007B7625">
      <w:pPr>
        <w:numPr>
          <w:ilvl w:val="0"/>
          <w:numId w:val="68"/>
        </w:numPr>
        <w:jc w:val="both"/>
        <w:rPr>
          <w:sz w:val="28"/>
          <w:szCs w:val="28"/>
          <w:lang w:val="uk-UA"/>
        </w:rPr>
      </w:pPr>
      <w:r>
        <w:rPr>
          <w:sz w:val="28"/>
          <w:szCs w:val="28"/>
          <w:lang w:val="uk-UA"/>
        </w:rPr>
        <w:t>забезпеченість спортивними спорудами не нижче середньо державного показника;</w:t>
      </w:r>
    </w:p>
    <w:p w:rsidR="00497A0B" w:rsidRDefault="00497A0B" w:rsidP="007B7625">
      <w:pPr>
        <w:numPr>
          <w:ilvl w:val="0"/>
          <w:numId w:val="68"/>
        </w:numPr>
        <w:jc w:val="both"/>
        <w:rPr>
          <w:sz w:val="28"/>
          <w:szCs w:val="28"/>
          <w:lang w:val="uk-UA"/>
        </w:rPr>
      </w:pPr>
      <w:r>
        <w:rPr>
          <w:sz w:val="28"/>
          <w:szCs w:val="28"/>
          <w:lang w:val="uk-UA"/>
        </w:rPr>
        <w:t>збільшення кількості громадських організацій, діяльність яких буде спрямована на розвиток фізичної культури та спорту;</w:t>
      </w:r>
    </w:p>
    <w:p w:rsidR="00497A0B" w:rsidRDefault="00497A0B" w:rsidP="007B7625">
      <w:pPr>
        <w:numPr>
          <w:ilvl w:val="0"/>
          <w:numId w:val="68"/>
        </w:numPr>
        <w:jc w:val="both"/>
        <w:rPr>
          <w:sz w:val="28"/>
          <w:szCs w:val="28"/>
          <w:lang w:val="uk-UA"/>
        </w:rPr>
      </w:pPr>
      <w:r>
        <w:rPr>
          <w:sz w:val="28"/>
          <w:szCs w:val="28"/>
          <w:lang w:val="uk-UA"/>
        </w:rPr>
        <w:t>участь міських команд з ігрових видів спорту в змаганнях найвищого державного рівня;</w:t>
      </w:r>
    </w:p>
    <w:p w:rsidR="00497A0B" w:rsidRDefault="00497A0B" w:rsidP="007B7625">
      <w:pPr>
        <w:numPr>
          <w:ilvl w:val="0"/>
          <w:numId w:val="68"/>
        </w:numPr>
        <w:jc w:val="both"/>
        <w:rPr>
          <w:sz w:val="28"/>
          <w:szCs w:val="28"/>
          <w:lang w:val="uk-UA"/>
        </w:rPr>
      </w:pPr>
      <w:r>
        <w:rPr>
          <w:sz w:val="28"/>
          <w:szCs w:val="28"/>
          <w:lang w:val="uk-UA"/>
        </w:rPr>
        <w:t>підготовка спортивних резервів - кандидатів на участь в Олімпійських та Паралімпійських іграх 2020 року.</w:t>
      </w:r>
    </w:p>
    <w:p w:rsidR="00497A0B" w:rsidRDefault="00497A0B" w:rsidP="001547A7">
      <w:pPr>
        <w:pStyle w:val="Heading1"/>
        <w:spacing w:before="0" w:after="0"/>
        <w:jc w:val="right"/>
        <w:rPr>
          <w:rFonts w:ascii="Times New Roman" w:hAnsi="Times New Roman"/>
          <w:sz w:val="28"/>
          <w:szCs w:val="28"/>
          <w:lang w:val="uk-UA"/>
        </w:rPr>
        <w:sectPr w:rsidR="00497A0B" w:rsidSect="00591B07">
          <w:headerReference w:type="even" r:id="rId7"/>
          <w:headerReference w:type="default" r:id="rId8"/>
          <w:pgSz w:w="11906" w:h="16838"/>
          <w:pgMar w:top="1134" w:right="746" w:bottom="1134" w:left="1701" w:header="709" w:footer="709" w:gutter="0"/>
          <w:cols w:space="708"/>
          <w:titlePg/>
          <w:docGrid w:linePitch="360"/>
        </w:sectPr>
      </w:pPr>
    </w:p>
    <w:p w:rsidR="00497A0B" w:rsidRDefault="00497A0B" w:rsidP="001547A7">
      <w:pPr>
        <w:pStyle w:val="Heading1"/>
        <w:spacing w:before="0" w:after="0"/>
        <w:jc w:val="right"/>
        <w:rPr>
          <w:rFonts w:ascii="Times New Roman" w:hAnsi="Times New Roman"/>
          <w:sz w:val="28"/>
          <w:szCs w:val="28"/>
          <w:lang w:val="uk-UA"/>
        </w:rPr>
      </w:pPr>
      <w:bookmarkStart w:id="57" w:name="_Toc466472888"/>
      <w:r>
        <w:rPr>
          <w:rFonts w:ascii="Times New Roman" w:hAnsi="Times New Roman"/>
          <w:sz w:val="28"/>
          <w:szCs w:val="28"/>
          <w:lang w:val="uk-UA"/>
        </w:rPr>
        <w:t>Додаток 1 до Програми</w:t>
      </w:r>
      <w:bookmarkEnd w:id="57"/>
    </w:p>
    <w:p w:rsidR="00497A0B" w:rsidRPr="001547A7" w:rsidRDefault="00497A0B" w:rsidP="00D15804">
      <w:pPr>
        <w:pStyle w:val="Heading1"/>
        <w:spacing w:before="0" w:after="0"/>
        <w:jc w:val="center"/>
        <w:rPr>
          <w:rFonts w:ascii="Times New Roman" w:hAnsi="Times New Roman"/>
          <w:sz w:val="28"/>
          <w:szCs w:val="28"/>
          <w:lang w:val="uk-UA"/>
        </w:rPr>
      </w:pPr>
      <w:bookmarkStart w:id="58" w:name="_Toc466472889"/>
      <w:r w:rsidRPr="001547A7">
        <w:rPr>
          <w:rFonts w:ascii="Times New Roman" w:hAnsi="Times New Roman"/>
          <w:sz w:val="28"/>
          <w:szCs w:val="28"/>
          <w:lang w:val="uk-UA"/>
        </w:rPr>
        <w:t>Основні показники соціально-економічного розвитку міста Житомира</w:t>
      </w:r>
      <w:bookmarkEnd w:id="58"/>
    </w:p>
    <w:tbl>
      <w:tblPr>
        <w:tblW w:w="15237" w:type="dxa"/>
        <w:tblInd w:w="91" w:type="dxa"/>
        <w:tblLayout w:type="fixed"/>
        <w:tblCellMar>
          <w:left w:w="28" w:type="dxa"/>
          <w:right w:w="28" w:type="dxa"/>
        </w:tblCellMar>
        <w:tblLook w:val="00A0"/>
      </w:tblPr>
      <w:tblGrid>
        <w:gridCol w:w="5877"/>
        <w:gridCol w:w="1838"/>
        <w:gridCol w:w="1134"/>
        <w:gridCol w:w="991"/>
        <w:gridCol w:w="1184"/>
        <w:gridCol w:w="1510"/>
        <w:gridCol w:w="1418"/>
        <w:gridCol w:w="1285"/>
      </w:tblGrid>
      <w:tr w:rsidR="00497A0B" w:rsidRPr="001547A7" w:rsidTr="00D0134A">
        <w:trPr>
          <w:cantSplit/>
          <w:trHeight w:val="1325"/>
          <w:tblHeader/>
        </w:trPr>
        <w:tc>
          <w:tcPr>
            <w:tcW w:w="5877" w:type="dxa"/>
            <w:tcBorders>
              <w:top w:val="single" w:sz="8" w:space="0" w:color="auto"/>
              <w:left w:val="single" w:sz="8" w:space="0" w:color="auto"/>
              <w:bottom w:val="single" w:sz="8" w:space="0" w:color="000000"/>
              <w:right w:val="single" w:sz="8" w:space="0" w:color="auto"/>
            </w:tcBorders>
            <w:shd w:val="clear" w:color="auto" w:fill="B8CCE4"/>
            <w:vAlign w:val="center"/>
          </w:tcPr>
          <w:p w:rsidR="00497A0B" w:rsidRPr="00C021EC" w:rsidRDefault="00497A0B" w:rsidP="00D0134A">
            <w:pPr>
              <w:jc w:val="center"/>
              <w:rPr>
                <w:b/>
                <w:color w:val="000000"/>
                <w:lang w:val="uk-UA" w:eastAsia="uk-UA"/>
              </w:rPr>
            </w:pPr>
            <w:r w:rsidRPr="00C021EC">
              <w:rPr>
                <w:b/>
                <w:color w:val="000000"/>
                <w:lang w:val="uk-UA" w:eastAsia="uk-UA"/>
              </w:rPr>
              <w:t>Показники</w:t>
            </w:r>
          </w:p>
        </w:tc>
        <w:tc>
          <w:tcPr>
            <w:tcW w:w="1838" w:type="dxa"/>
            <w:tcBorders>
              <w:top w:val="single" w:sz="8" w:space="0" w:color="auto"/>
              <w:left w:val="single" w:sz="8" w:space="0" w:color="auto"/>
              <w:bottom w:val="single" w:sz="8" w:space="0" w:color="000000"/>
              <w:right w:val="single" w:sz="4" w:space="0" w:color="auto"/>
            </w:tcBorders>
            <w:shd w:val="clear" w:color="auto" w:fill="B8CCE4"/>
            <w:vAlign w:val="center"/>
          </w:tcPr>
          <w:p w:rsidR="00497A0B" w:rsidRPr="00C021EC" w:rsidRDefault="00497A0B" w:rsidP="00D0134A">
            <w:pPr>
              <w:jc w:val="center"/>
              <w:rPr>
                <w:b/>
                <w:color w:val="000000"/>
                <w:sz w:val="20"/>
                <w:szCs w:val="20"/>
                <w:lang w:val="uk-UA" w:eastAsia="uk-UA"/>
              </w:rPr>
            </w:pPr>
            <w:r w:rsidRPr="00C021EC">
              <w:rPr>
                <w:b/>
                <w:color w:val="000000"/>
                <w:sz w:val="20"/>
                <w:szCs w:val="20"/>
                <w:lang w:val="uk-UA" w:eastAsia="uk-UA"/>
              </w:rPr>
              <w:t>Одиниця виміру</w:t>
            </w:r>
          </w:p>
        </w:tc>
        <w:tc>
          <w:tcPr>
            <w:tcW w:w="1134" w:type="dxa"/>
            <w:tcBorders>
              <w:top w:val="single" w:sz="4" w:space="0" w:color="auto"/>
              <w:left w:val="single" w:sz="4" w:space="0" w:color="auto"/>
              <w:bottom w:val="single" w:sz="4" w:space="0" w:color="auto"/>
              <w:right w:val="single" w:sz="4" w:space="0" w:color="auto"/>
            </w:tcBorders>
            <w:shd w:val="clear" w:color="auto" w:fill="B8CCE4"/>
            <w:vAlign w:val="center"/>
          </w:tcPr>
          <w:p w:rsidR="00497A0B" w:rsidRPr="00C021EC" w:rsidRDefault="00497A0B" w:rsidP="00D0134A">
            <w:pPr>
              <w:jc w:val="center"/>
              <w:rPr>
                <w:b/>
                <w:color w:val="000000"/>
                <w:lang w:val="uk-UA" w:eastAsia="uk-UA"/>
              </w:rPr>
            </w:pPr>
            <w:r w:rsidRPr="00C021EC">
              <w:rPr>
                <w:b/>
                <w:color w:val="000000"/>
                <w:lang w:val="uk-UA" w:eastAsia="uk-UA"/>
              </w:rPr>
              <w:t>2013 рік</w:t>
            </w:r>
          </w:p>
          <w:p w:rsidR="00497A0B" w:rsidRPr="00C021EC" w:rsidRDefault="00497A0B" w:rsidP="00D0134A">
            <w:pPr>
              <w:jc w:val="center"/>
              <w:rPr>
                <w:b/>
                <w:color w:val="000000"/>
                <w:lang w:val="uk-UA" w:eastAsia="uk-UA"/>
              </w:rPr>
            </w:pPr>
            <w:r w:rsidRPr="00C021EC">
              <w:rPr>
                <w:b/>
                <w:color w:val="000000"/>
                <w:lang w:val="uk-UA" w:eastAsia="uk-UA"/>
              </w:rPr>
              <w:t>звіт</w:t>
            </w:r>
          </w:p>
        </w:tc>
        <w:tc>
          <w:tcPr>
            <w:tcW w:w="991" w:type="dxa"/>
            <w:tcBorders>
              <w:top w:val="single" w:sz="4" w:space="0" w:color="auto"/>
              <w:left w:val="single" w:sz="4" w:space="0" w:color="auto"/>
              <w:bottom w:val="single" w:sz="4" w:space="0" w:color="auto"/>
              <w:right w:val="single" w:sz="4" w:space="0" w:color="auto"/>
            </w:tcBorders>
            <w:shd w:val="clear" w:color="auto" w:fill="B8CCE4"/>
            <w:vAlign w:val="center"/>
          </w:tcPr>
          <w:p w:rsidR="00497A0B" w:rsidRPr="00C021EC" w:rsidRDefault="00497A0B" w:rsidP="00D0134A">
            <w:pPr>
              <w:jc w:val="center"/>
              <w:rPr>
                <w:b/>
                <w:color w:val="000000"/>
                <w:lang w:val="uk-UA" w:eastAsia="uk-UA"/>
              </w:rPr>
            </w:pPr>
            <w:r w:rsidRPr="00C021EC">
              <w:rPr>
                <w:b/>
                <w:color w:val="000000"/>
                <w:lang w:val="uk-UA" w:eastAsia="uk-UA"/>
              </w:rPr>
              <w:t>2014 рік</w:t>
            </w:r>
          </w:p>
          <w:p w:rsidR="00497A0B" w:rsidRPr="00C021EC" w:rsidRDefault="00497A0B" w:rsidP="00D0134A">
            <w:pPr>
              <w:jc w:val="center"/>
              <w:rPr>
                <w:b/>
                <w:color w:val="000000"/>
                <w:lang w:val="uk-UA" w:eastAsia="uk-UA"/>
              </w:rPr>
            </w:pPr>
            <w:r w:rsidRPr="00C021EC">
              <w:rPr>
                <w:b/>
                <w:color w:val="000000"/>
                <w:lang w:val="uk-UA" w:eastAsia="uk-UA"/>
              </w:rPr>
              <w:t>звіт</w:t>
            </w:r>
          </w:p>
        </w:tc>
        <w:tc>
          <w:tcPr>
            <w:tcW w:w="1184" w:type="dxa"/>
            <w:tcBorders>
              <w:top w:val="single" w:sz="4" w:space="0" w:color="auto"/>
              <w:left w:val="single" w:sz="4" w:space="0" w:color="auto"/>
              <w:bottom w:val="single" w:sz="4" w:space="0" w:color="auto"/>
              <w:right w:val="single" w:sz="4" w:space="0" w:color="auto"/>
            </w:tcBorders>
            <w:shd w:val="clear" w:color="auto" w:fill="B8CCE4"/>
            <w:vAlign w:val="center"/>
          </w:tcPr>
          <w:p w:rsidR="00497A0B" w:rsidRPr="00C021EC" w:rsidRDefault="00497A0B" w:rsidP="00D0134A">
            <w:pPr>
              <w:jc w:val="center"/>
              <w:rPr>
                <w:b/>
                <w:lang w:val="uk-UA" w:eastAsia="uk-UA"/>
              </w:rPr>
            </w:pPr>
            <w:r w:rsidRPr="00C021EC">
              <w:rPr>
                <w:b/>
                <w:lang w:val="uk-UA" w:eastAsia="uk-UA"/>
              </w:rPr>
              <w:t>2015 рік</w:t>
            </w:r>
          </w:p>
          <w:p w:rsidR="00497A0B" w:rsidRPr="00C021EC" w:rsidRDefault="00497A0B" w:rsidP="00D0134A">
            <w:pPr>
              <w:jc w:val="center"/>
              <w:rPr>
                <w:b/>
                <w:lang w:val="uk-UA" w:eastAsia="uk-UA"/>
              </w:rPr>
            </w:pPr>
            <w:r>
              <w:rPr>
                <w:b/>
                <w:lang w:val="uk-UA" w:eastAsia="uk-UA"/>
              </w:rPr>
              <w:t>звіт</w:t>
            </w:r>
          </w:p>
        </w:tc>
        <w:tc>
          <w:tcPr>
            <w:tcW w:w="1510" w:type="dxa"/>
            <w:tcBorders>
              <w:top w:val="single" w:sz="4" w:space="0" w:color="auto"/>
              <w:left w:val="single" w:sz="4" w:space="0" w:color="auto"/>
              <w:bottom w:val="single" w:sz="4" w:space="0" w:color="auto"/>
              <w:right w:val="single" w:sz="4" w:space="0" w:color="auto"/>
            </w:tcBorders>
            <w:shd w:val="clear" w:color="auto" w:fill="B8CCE4"/>
            <w:vAlign w:val="center"/>
          </w:tcPr>
          <w:p w:rsidR="00497A0B" w:rsidRPr="00C021EC" w:rsidRDefault="00497A0B" w:rsidP="00D0134A">
            <w:pPr>
              <w:jc w:val="center"/>
              <w:rPr>
                <w:b/>
                <w:color w:val="000000"/>
                <w:lang w:val="uk-UA" w:eastAsia="uk-UA"/>
              </w:rPr>
            </w:pPr>
            <w:r w:rsidRPr="00C021EC">
              <w:rPr>
                <w:b/>
                <w:color w:val="000000"/>
                <w:lang w:val="uk-UA" w:eastAsia="uk-UA"/>
              </w:rPr>
              <w:t>2016 рік</w:t>
            </w:r>
          </w:p>
          <w:p w:rsidR="00497A0B" w:rsidRPr="00C021EC" w:rsidRDefault="00497A0B" w:rsidP="00D0134A">
            <w:pPr>
              <w:jc w:val="center"/>
              <w:rPr>
                <w:b/>
                <w:color w:val="000000"/>
                <w:lang w:val="uk-UA" w:eastAsia="uk-UA"/>
              </w:rPr>
            </w:pPr>
            <w:r w:rsidRPr="00C021EC">
              <w:rPr>
                <w:b/>
                <w:color w:val="000000"/>
                <w:lang w:val="uk-UA" w:eastAsia="uk-UA"/>
              </w:rPr>
              <w:t>очікуваний результат</w:t>
            </w:r>
          </w:p>
        </w:tc>
        <w:tc>
          <w:tcPr>
            <w:tcW w:w="1418" w:type="dxa"/>
            <w:tcBorders>
              <w:top w:val="single" w:sz="4" w:space="0" w:color="auto"/>
              <w:left w:val="single" w:sz="4" w:space="0" w:color="auto"/>
              <w:bottom w:val="single" w:sz="4" w:space="0" w:color="auto"/>
              <w:right w:val="single" w:sz="4" w:space="0" w:color="auto"/>
            </w:tcBorders>
            <w:shd w:val="clear" w:color="auto" w:fill="B8CCE4"/>
            <w:vAlign w:val="center"/>
          </w:tcPr>
          <w:p w:rsidR="00497A0B" w:rsidRPr="00C021EC" w:rsidRDefault="00497A0B" w:rsidP="00D0134A">
            <w:pPr>
              <w:jc w:val="center"/>
              <w:rPr>
                <w:b/>
                <w:color w:val="000000"/>
                <w:lang w:val="uk-UA" w:eastAsia="uk-UA"/>
              </w:rPr>
            </w:pPr>
            <w:r w:rsidRPr="00C021EC">
              <w:rPr>
                <w:b/>
                <w:color w:val="000000"/>
                <w:lang w:val="uk-UA" w:eastAsia="uk-UA"/>
              </w:rPr>
              <w:t>201</w:t>
            </w:r>
            <w:r>
              <w:rPr>
                <w:b/>
                <w:color w:val="000000"/>
                <w:lang w:val="uk-UA" w:eastAsia="uk-UA"/>
              </w:rPr>
              <w:t>7</w:t>
            </w:r>
            <w:r w:rsidRPr="00C021EC">
              <w:rPr>
                <w:b/>
                <w:color w:val="000000"/>
                <w:lang w:val="uk-UA" w:eastAsia="uk-UA"/>
              </w:rPr>
              <w:t xml:space="preserve"> рік</w:t>
            </w:r>
          </w:p>
          <w:p w:rsidR="00497A0B" w:rsidRPr="00C021EC" w:rsidRDefault="00497A0B" w:rsidP="00D0134A">
            <w:pPr>
              <w:jc w:val="center"/>
              <w:rPr>
                <w:b/>
                <w:color w:val="000000"/>
                <w:lang w:val="uk-UA" w:eastAsia="uk-UA"/>
              </w:rPr>
            </w:pPr>
            <w:r>
              <w:rPr>
                <w:b/>
                <w:color w:val="000000"/>
                <w:lang w:val="uk-UA" w:eastAsia="uk-UA"/>
              </w:rPr>
              <w:t>прогноз</w:t>
            </w:r>
          </w:p>
        </w:tc>
        <w:tc>
          <w:tcPr>
            <w:tcW w:w="1285" w:type="dxa"/>
            <w:tcBorders>
              <w:top w:val="single" w:sz="4" w:space="0" w:color="auto"/>
              <w:left w:val="single" w:sz="4" w:space="0" w:color="auto"/>
              <w:bottom w:val="single" w:sz="4" w:space="0" w:color="auto"/>
              <w:right w:val="single" w:sz="4" w:space="0" w:color="auto"/>
            </w:tcBorders>
            <w:shd w:val="clear" w:color="auto" w:fill="B8CCE4"/>
            <w:vAlign w:val="center"/>
          </w:tcPr>
          <w:p w:rsidR="00497A0B" w:rsidRPr="00C021EC" w:rsidRDefault="00497A0B" w:rsidP="00D0134A">
            <w:pPr>
              <w:jc w:val="center"/>
              <w:rPr>
                <w:b/>
                <w:color w:val="000000"/>
                <w:lang w:val="uk-UA" w:eastAsia="uk-UA"/>
              </w:rPr>
            </w:pPr>
            <w:r w:rsidRPr="00C021EC">
              <w:rPr>
                <w:b/>
                <w:color w:val="000000"/>
                <w:lang w:val="uk-UA" w:eastAsia="uk-UA"/>
              </w:rPr>
              <w:t>201</w:t>
            </w:r>
            <w:r>
              <w:rPr>
                <w:b/>
                <w:color w:val="000000"/>
                <w:lang w:val="uk-UA" w:eastAsia="uk-UA"/>
              </w:rPr>
              <w:t>7</w:t>
            </w:r>
            <w:r w:rsidRPr="00C021EC">
              <w:rPr>
                <w:b/>
                <w:color w:val="000000"/>
                <w:lang w:val="uk-UA" w:eastAsia="uk-UA"/>
              </w:rPr>
              <w:t xml:space="preserve"> рік прогноз у % до очікуваного </w:t>
            </w:r>
            <w:r>
              <w:rPr>
                <w:b/>
                <w:color w:val="000000"/>
                <w:lang w:val="uk-UA" w:eastAsia="uk-UA"/>
              </w:rPr>
              <w:t>результату</w:t>
            </w:r>
            <w:r w:rsidRPr="00C021EC">
              <w:rPr>
                <w:b/>
                <w:color w:val="000000"/>
                <w:lang w:val="uk-UA" w:eastAsia="uk-UA"/>
              </w:rPr>
              <w:t xml:space="preserve"> 201</w:t>
            </w:r>
            <w:r>
              <w:rPr>
                <w:b/>
                <w:color w:val="000000"/>
                <w:lang w:val="uk-UA" w:eastAsia="uk-UA"/>
              </w:rPr>
              <w:t>6</w:t>
            </w:r>
            <w:r w:rsidRPr="00C021EC">
              <w:rPr>
                <w:b/>
                <w:color w:val="000000"/>
                <w:lang w:val="uk-UA" w:eastAsia="uk-UA"/>
              </w:rPr>
              <w:t xml:space="preserve"> року</w:t>
            </w:r>
          </w:p>
        </w:tc>
      </w:tr>
      <w:tr w:rsidR="00497A0B" w:rsidRPr="001547A7" w:rsidTr="00D0134A">
        <w:trPr>
          <w:cantSplit/>
          <w:trHeight w:val="67"/>
        </w:trPr>
        <w:tc>
          <w:tcPr>
            <w:tcW w:w="5877" w:type="dxa"/>
            <w:tcBorders>
              <w:top w:val="nil"/>
              <w:left w:val="single" w:sz="4" w:space="0" w:color="auto"/>
              <w:bottom w:val="single" w:sz="4" w:space="0" w:color="auto"/>
              <w:right w:val="nil"/>
            </w:tcBorders>
            <w:shd w:val="clear" w:color="auto" w:fill="DBE5F1"/>
          </w:tcPr>
          <w:p w:rsidR="00497A0B" w:rsidRPr="001547A7" w:rsidRDefault="00497A0B" w:rsidP="00D0134A">
            <w:pPr>
              <w:rPr>
                <w:b/>
                <w:bCs/>
                <w:color w:val="000000"/>
                <w:sz w:val="26"/>
                <w:szCs w:val="26"/>
                <w:u w:val="single"/>
                <w:lang w:val="uk-UA" w:eastAsia="uk-UA"/>
              </w:rPr>
            </w:pPr>
            <w:r w:rsidRPr="001547A7">
              <w:rPr>
                <w:b/>
                <w:bCs/>
                <w:color w:val="000000"/>
                <w:sz w:val="26"/>
                <w:szCs w:val="26"/>
                <w:u w:val="single"/>
                <w:lang w:val="uk-UA" w:eastAsia="uk-UA"/>
              </w:rPr>
              <w:t>Економічний розвиток</w:t>
            </w:r>
          </w:p>
        </w:tc>
        <w:tc>
          <w:tcPr>
            <w:tcW w:w="1838" w:type="dxa"/>
            <w:tcBorders>
              <w:top w:val="nil"/>
              <w:left w:val="nil"/>
              <w:bottom w:val="nil"/>
              <w:right w:val="nil"/>
            </w:tcBorders>
            <w:shd w:val="clear" w:color="auto" w:fill="DBE5F1"/>
          </w:tcPr>
          <w:p w:rsidR="00497A0B" w:rsidRPr="001547A7" w:rsidRDefault="00497A0B" w:rsidP="00D0134A">
            <w:pPr>
              <w:jc w:val="center"/>
              <w:rPr>
                <w:color w:val="000000"/>
                <w:sz w:val="28"/>
                <w:szCs w:val="28"/>
                <w:lang w:val="uk-UA" w:eastAsia="uk-UA"/>
              </w:rPr>
            </w:pPr>
          </w:p>
        </w:tc>
        <w:tc>
          <w:tcPr>
            <w:tcW w:w="1134" w:type="dxa"/>
            <w:tcBorders>
              <w:top w:val="single" w:sz="4" w:space="0" w:color="auto"/>
              <w:left w:val="nil"/>
              <w:bottom w:val="nil"/>
              <w:right w:val="nil"/>
            </w:tcBorders>
            <w:shd w:val="clear" w:color="auto" w:fill="DBE5F1"/>
          </w:tcPr>
          <w:p w:rsidR="00497A0B" w:rsidRPr="001547A7" w:rsidRDefault="00497A0B" w:rsidP="00D0134A">
            <w:pPr>
              <w:jc w:val="center"/>
              <w:rPr>
                <w:color w:val="000000"/>
                <w:sz w:val="28"/>
                <w:szCs w:val="28"/>
                <w:lang w:val="uk-UA" w:eastAsia="uk-UA"/>
              </w:rPr>
            </w:pPr>
          </w:p>
        </w:tc>
        <w:tc>
          <w:tcPr>
            <w:tcW w:w="991" w:type="dxa"/>
            <w:tcBorders>
              <w:top w:val="single" w:sz="4" w:space="0" w:color="auto"/>
              <w:left w:val="nil"/>
              <w:bottom w:val="nil"/>
              <w:right w:val="nil"/>
            </w:tcBorders>
            <w:shd w:val="clear" w:color="auto" w:fill="DBE5F1"/>
          </w:tcPr>
          <w:p w:rsidR="00497A0B" w:rsidRPr="001547A7" w:rsidRDefault="00497A0B" w:rsidP="00D0134A">
            <w:pPr>
              <w:jc w:val="center"/>
              <w:rPr>
                <w:color w:val="000000"/>
                <w:sz w:val="28"/>
                <w:szCs w:val="28"/>
                <w:lang w:val="uk-UA" w:eastAsia="uk-UA"/>
              </w:rPr>
            </w:pPr>
          </w:p>
        </w:tc>
        <w:tc>
          <w:tcPr>
            <w:tcW w:w="1184" w:type="dxa"/>
            <w:tcBorders>
              <w:top w:val="single" w:sz="4" w:space="0" w:color="auto"/>
              <w:left w:val="nil"/>
              <w:bottom w:val="nil"/>
              <w:right w:val="nil"/>
            </w:tcBorders>
            <w:shd w:val="clear" w:color="auto" w:fill="DBE5F1"/>
          </w:tcPr>
          <w:p w:rsidR="00497A0B" w:rsidRPr="001547A7" w:rsidRDefault="00497A0B" w:rsidP="00D0134A">
            <w:pPr>
              <w:jc w:val="center"/>
              <w:rPr>
                <w:color w:val="000000"/>
                <w:sz w:val="28"/>
                <w:szCs w:val="28"/>
                <w:lang w:val="uk-UA" w:eastAsia="uk-UA"/>
              </w:rPr>
            </w:pPr>
          </w:p>
        </w:tc>
        <w:tc>
          <w:tcPr>
            <w:tcW w:w="1510" w:type="dxa"/>
            <w:tcBorders>
              <w:top w:val="single" w:sz="4" w:space="0" w:color="auto"/>
              <w:left w:val="nil"/>
              <w:bottom w:val="nil"/>
              <w:right w:val="single" w:sz="4" w:space="0" w:color="auto"/>
            </w:tcBorders>
            <w:shd w:val="clear" w:color="auto" w:fill="DBE5F1"/>
          </w:tcPr>
          <w:p w:rsidR="00497A0B" w:rsidRPr="001547A7" w:rsidRDefault="00497A0B" w:rsidP="00D0134A">
            <w:pPr>
              <w:jc w:val="center"/>
              <w:rPr>
                <w:color w:val="000000"/>
                <w:sz w:val="28"/>
                <w:szCs w:val="28"/>
                <w:lang w:val="uk-UA" w:eastAsia="uk-UA"/>
              </w:rPr>
            </w:pPr>
          </w:p>
        </w:tc>
        <w:tc>
          <w:tcPr>
            <w:tcW w:w="1418" w:type="dxa"/>
            <w:tcBorders>
              <w:top w:val="single" w:sz="4" w:space="0" w:color="auto"/>
              <w:left w:val="single" w:sz="4" w:space="0" w:color="auto"/>
              <w:bottom w:val="single" w:sz="4" w:space="0" w:color="auto"/>
              <w:right w:val="single" w:sz="4" w:space="0" w:color="auto"/>
            </w:tcBorders>
            <w:shd w:val="clear" w:color="auto" w:fill="DBE5F1"/>
          </w:tcPr>
          <w:p w:rsidR="00497A0B" w:rsidRPr="001547A7" w:rsidRDefault="00497A0B" w:rsidP="00D0134A">
            <w:pPr>
              <w:jc w:val="center"/>
              <w:rPr>
                <w:color w:val="000000"/>
                <w:sz w:val="28"/>
                <w:szCs w:val="28"/>
                <w:lang w:val="uk-UA" w:eastAsia="uk-UA"/>
              </w:rPr>
            </w:pPr>
          </w:p>
        </w:tc>
        <w:tc>
          <w:tcPr>
            <w:tcW w:w="1285" w:type="dxa"/>
            <w:tcBorders>
              <w:top w:val="single" w:sz="4" w:space="0" w:color="auto"/>
              <w:left w:val="single" w:sz="4" w:space="0" w:color="auto"/>
              <w:bottom w:val="single" w:sz="4" w:space="0" w:color="auto"/>
              <w:right w:val="single" w:sz="4" w:space="0" w:color="auto"/>
            </w:tcBorders>
            <w:shd w:val="clear" w:color="auto" w:fill="DBE5F1"/>
          </w:tcPr>
          <w:p w:rsidR="00497A0B" w:rsidRPr="001547A7" w:rsidRDefault="00497A0B" w:rsidP="00D0134A">
            <w:pPr>
              <w:jc w:val="center"/>
              <w:rPr>
                <w:color w:val="000000"/>
                <w:sz w:val="28"/>
                <w:szCs w:val="28"/>
                <w:lang w:val="uk-UA" w:eastAsia="uk-UA"/>
              </w:rPr>
            </w:pPr>
            <w:r w:rsidRPr="001547A7">
              <w:rPr>
                <w:color w:val="000000"/>
                <w:sz w:val="28"/>
                <w:szCs w:val="28"/>
                <w:lang w:val="uk-UA" w:eastAsia="uk-UA"/>
              </w:rPr>
              <w:t> </w:t>
            </w:r>
          </w:p>
        </w:tc>
      </w:tr>
      <w:tr w:rsidR="00497A0B" w:rsidRPr="001547A7" w:rsidTr="00D0134A">
        <w:trPr>
          <w:cantSplit/>
          <w:trHeight w:val="315"/>
        </w:trPr>
        <w:tc>
          <w:tcPr>
            <w:tcW w:w="5877" w:type="dxa"/>
            <w:tcBorders>
              <w:top w:val="nil"/>
              <w:left w:val="single" w:sz="4" w:space="0" w:color="auto"/>
              <w:bottom w:val="single" w:sz="4" w:space="0" w:color="auto"/>
              <w:right w:val="single" w:sz="4" w:space="0" w:color="auto"/>
            </w:tcBorders>
            <w:vAlign w:val="center"/>
          </w:tcPr>
          <w:p w:rsidR="00497A0B" w:rsidRPr="001547A7" w:rsidRDefault="00497A0B" w:rsidP="00D0134A">
            <w:pPr>
              <w:rPr>
                <w:color w:val="000000"/>
                <w:lang w:val="uk-UA" w:eastAsia="uk-UA"/>
              </w:rPr>
            </w:pPr>
            <w:r w:rsidRPr="001547A7">
              <w:rPr>
                <w:color w:val="000000"/>
                <w:lang w:val="uk-UA" w:eastAsia="uk-UA"/>
              </w:rPr>
              <w:t>Обсяг реалізованої промислової продукції у діючих цінах</w:t>
            </w:r>
          </w:p>
        </w:tc>
        <w:tc>
          <w:tcPr>
            <w:tcW w:w="1838"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sz w:val="20"/>
                <w:szCs w:val="20"/>
                <w:lang w:val="uk-UA" w:eastAsia="uk-UA"/>
              </w:rPr>
            </w:pPr>
            <w:r w:rsidRPr="001547A7">
              <w:rPr>
                <w:color w:val="000000"/>
                <w:sz w:val="20"/>
                <w:szCs w:val="20"/>
                <w:lang w:val="uk-UA" w:eastAsia="uk-UA"/>
              </w:rPr>
              <w:t>млн. грн.</w:t>
            </w:r>
          </w:p>
        </w:tc>
        <w:tc>
          <w:tcPr>
            <w:tcW w:w="1134"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6943,4</w:t>
            </w:r>
          </w:p>
        </w:tc>
        <w:tc>
          <w:tcPr>
            <w:tcW w:w="991"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8008,9</w:t>
            </w:r>
          </w:p>
        </w:tc>
        <w:tc>
          <w:tcPr>
            <w:tcW w:w="1184"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10845,1</w:t>
            </w:r>
          </w:p>
        </w:tc>
        <w:tc>
          <w:tcPr>
            <w:tcW w:w="1510"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12225,3</w:t>
            </w:r>
          </w:p>
        </w:tc>
        <w:tc>
          <w:tcPr>
            <w:tcW w:w="1418" w:type="dxa"/>
            <w:tcBorders>
              <w:top w:val="single" w:sz="4" w:space="0" w:color="auto"/>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13692,3</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112,0</w:t>
            </w:r>
          </w:p>
        </w:tc>
      </w:tr>
      <w:tr w:rsidR="00497A0B" w:rsidRPr="001547A7" w:rsidTr="00D0134A">
        <w:trPr>
          <w:cantSplit/>
          <w:trHeight w:val="690"/>
        </w:trPr>
        <w:tc>
          <w:tcPr>
            <w:tcW w:w="5877" w:type="dxa"/>
            <w:tcBorders>
              <w:top w:val="nil"/>
              <w:left w:val="single" w:sz="4" w:space="0" w:color="auto"/>
              <w:bottom w:val="single" w:sz="4" w:space="0" w:color="auto"/>
              <w:right w:val="single" w:sz="4" w:space="0" w:color="auto"/>
            </w:tcBorders>
            <w:vAlign w:val="center"/>
          </w:tcPr>
          <w:p w:rsidR="00497A0B" w:rsidRPr="001547A7" w:rsidRDefault="00497A0B" w:rsidP="00D0134A">
            <w:pPr>
              <w:rPr>
                <w:color w:val="000000"/>
                <w:lang w:val="uk-UA" w:eastAsia="uk-UA"/>
              </w:rPr>
            </w:pPr>
            <w:r w:rsidRPr="001547A7">
              <w:rPr>
                <w:color w:val="000000"/>
                <w:lang w:val="uk-UA" w:eastAsia="uk-UA"/>
              </w:rPr>
              <w:t>Обсяг реалізованої промислової продукції (товарів, послуг) у відпускних цінах підприємств (без ПДВ та акцизу) на одну особу</w:t>
            </w:r>
          </w:p>
        </w:tc>
        <w:tc>
          <w:tcPr>
            <w:tcW w:w="1838"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sz w:val="20"/>
                <w:szCs w:val="20"/>
                <w:lang w:val="uk-UA" w:eastAsia="uk-UA"/>
              </w:rPr>
            </w:pPr>
            <w:r w:rsidRPr="001547A7">
              <w:rPr>
                <w:color w:val="000000"/>
                <w:sz w:val="20"/>
                <w:szCs w:val="20"/>
                <w:lang w:val="uk-UA" w:eastAsia="uk-UA"/>
              </w:rPr>
              <w:t>тис. грн.</w:t>
            </w:r>
          </w:p>
        </w:tc>
        <w:tc>
          <w:tcPr>
            <w:tcW w:w="113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25,5</w:t>
            </w:r>
          </w:p>
        </w:tc>
        <w:tc>
          <w:tcPr>
            <w:tcW w:w="991" w:type="dxa"/>
            <w:tcBorders>
              <w:top w:val="nil"/>
              <w:left w:val="nil"/>
              <w:bottom w:val="single" w:sz="4" w:space="0" w:color="auto"/>
              <w:right w:val="single" w:sz="4" w:space="0" w:color="auto"/>
            </w:tcBorders>
            <w:vAlign w:val="center"/>
          </w:tcPr>
          <w:p w:rsidR="00497A0B" w:rsidRPr="001547A7" w:rsidRDefault="00497A0B" w:rsidP="00D0134A">
            <w:pPr>
              <w:jc w:val="center"/>
              <w:rPr>
                <w:lang w:val="uk-UA" w:eastAsia="uk-UA"/>
              </w:rPr>
            </w:pPr>
            <w:r>
              <w:rPr>
                <w:lang w:val="uk-UA" w:eastAsia="uk-UA"/>
              </w:rPr>
              <w:t>29,4</w:t>
            </w:r>
          </w:p>
        </w:tc>
        <w:tc>
          <w:tcPr>
            <w:tcW w:w="118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40,1</w:t>
            </w:r>
          </w:p>
        </w:tc>
        <w:tc>
          <w:tcPr>
            <w:tcW w:w="1510"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45,7</w:t>
            </w:r>
          </w:p>
        </w:tc>
        <w:tc>
          <w:tcPr>
            <w:tcW w:w="1418" w:type="dxa"/>
            <w:tcBorders>
              <w:top w:val="single" w:sz="4" w:space="0" w:color="auto"/>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51,2</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112,0</w:t>
            </w:r>
          </w:p>
        </w:tc>
      </w:tr>
      <w:tr w:rsidR="00497A0B" w:rsidRPr="001547A7" w:rsidTr="00D0134A">
        <w:trPr>
          <w:cantSplit/>
          <w:trHeight w:val="77"/>
        </w:trPr>
        <w:tc>
          <w:tcPr>
            <w:tcW w:w="5877" w:type="dxa"/>
            <w:tcBorders>
              <w:top w:val="nil"/>
              <w:left w:val="single" w:sz="4" w:space="0" w:color="auto"/>
              <w:bottom w:val="single" w:sz="4" w:space="0" w:color="auto"/>
              <w:right w:val="nil"/>
            </w:tcBorders>
            <w:shd w:val="clear" w:color="auto" w:fill="DBE5F1"/>
          </w:tcPr>
          <w:p w:rsidR="00497A0B" w:rsidRPr="001547A7" w:rsidRDefault="00497A0B" w:rsidP="00D0134A">
            <w:pPr>
              <w:rPr>
                <w:b/>
                <w:bCs/>
                <w:color w:val="000000"/>
                <w:sz w:val="26"/>
                <w:szCs w:val="26"/>
                <w:u w:val="single"/>
                <w:lang w:val="uk-UA" w:eastAsia="uk-UA"/>
              </w:rPr>
            </w:pPr>
            <w:r w:rsidRPr="001547A7">
              <w:rPr>
                <w:b/>
                <w:bCs/>
                <w:color w:val="000000"/>
                <w:sz w:val="26"/>
                <w:szCs w:val="26"/>
                <w:u w:val="single"/>
                <w:lang w:val="uk-UA" w:eastAsia="uk-UA"/>
              </w:rPr>
              <w:t>Будівельна діяльність</w:t>
            </w:r>
          </w:p>
        </w:tc>
        <w:tc>
          <w:tcPr>
            <w:tcW w:w="1838" w:type="dxa"/>
            <w:tcBorders>
              <w:top w:val="nil"/>
              <w:left w:val="nil"/>
              <w:bottom w:val="nil"/>
              <w:right w:val="nil"/>
            </w:tcBorders>
            <w:shd w:val="clear" w:color="auto" w:fill="DBE5F1"/>
          </w:tcPr>
          <w:p w:rsidR="00497A0B" w:rsidRPr="001547A7" w:rsidRDefault="00497A0B" w:rsidP="00D0134A">
            <w:pPr>
              <w:rPr>
                <w:color w:val="000000"/>
                <w:sz w:val="28"/>
                <w:szCs w:val="28"/>
                <w:lang w:val="uk-UA" w:eastAsia="uk-UA"/>
              </w:rPr>
            </w:pPr>
          </w:p>
        </w:tc>
        <w:tc>
          <w:tcPr>
            <w:tcW w:w="1134" w:type="dxa"/>
            <w:tcBorders>
              <w:top w:val="nil"/>
              <w:left w:val="nil"/>
              <w:bottom w:val="nil"/>
              <w:right w:val="nil"/>
            </w:tcBorders>
            <w:shd w:val="clear" w:color="auto" w:fill="DBE5F1"/>
          </w:tcPr>
          <w:p w:rsidR="00497A0B" w:rsidRPr="001547A7" w:rsidRDefault="00497A0B" w:rsidP="00D0134A">
            <w:pPr>
              <w:jc w:val="center"/>
              <w:rPr>
                <w:color w:val="000000"/>
                <w:sz w:val="28"/>
                <w:szCs w:val="28"/>
                <w:lang w:val="uk-UA" w:eastAsia="uk-UA"/>
              </w:rPr>
            </w:pPr>
          </w:p>
        </w:tc>
        <w:tc>
          <w:tcPr>
            <w:tcW w:w="991" w:type="dxa"/>
            <w:tcBorders>
              <w:top w:val="nil"/>
              <w:left w:val="nil"/>
              <w:bottom w:val="nil"/>
              <w:right w:val="nil"/>
            </w:tcBorders>
            <w:shd w:val="clear" w:color="auto" w:fill="DBE5F1"/>
          </w:tcPr>
          <w:p w:rsidR="00497A0B" w:rsidRPr="001547A7" w:rsidRDefault="00497A0B" w:rsidP="00D0134A">
            <w:pPr>
              <w:jc w:val="center"/>
              <w:rPr>
                <w:sz w:val="28"/>
                <w:szCs w:val="28"/>
                <w:lang w:val="uk-UA" w:eastAsia="uk-UA"/>
              </w:rPr>
            </w:pPr>
          </w:p>
        </w:tc>
        <w:tc>
          <w:tcPr>
            <w:tcW w:w="1184" w:type="dxa"/>
            <w:tcBorders>
              <w:top w:val="nil"/>
              <w:left w:val="nil"/>
              <w:bottom w:val="nil"/>
              <w:right w:val="nil"/>
            </w:tcBorders>
            <w:shd w:val="clear" w:color="auto" w:fill="DBE5F1"/>
          </w:tcPr>
          <w:p w:rsidR="00497A0B" w:rsidRPr="001547A7" w:rsidRDefault="00497A0B" w:rsidP="00D0134A">
            <w:pPr>
              <w:jc w:val="center"/>
              <w:rPr>
                <w:color w:val="FF0000"/>
                <w:sz w:val="28"/>
                <w:szCs w:val="28"/>
                <w:lang w:val="uk-UA" w:eastAsia="uk-UA"/>
              </w:rPr>
            </w:pPr>
          </w:p>
        </w:tc>
        <w:tc>
          <w:tcPr>
            <w:tcW w:w="1510" w:type="dxa"/>
            <w:tcBorders>
              <w:top w:val="nil"/>
              <w:left w:val="nil"/>
              <w:bottom w:val="nil"/>
              <w:right w:val="single" w:sz="4" w:space="0" w:color="auto"/>
            </w:tcBorders>
            <w:shd w:val="clear" w:color="auto" w:fill="DBE5F1"/>
          </w:tcPr>
          <w:p w:rsidR="00497A0B" w:rsidRPr="001547A7" w:rsidRDefault="00497A0B" w:rsidP="00D0134A">
            <w:pPr>
              <w:jc w:val="center"/>
              <w:rPr>
                <w:color w:val="FF0000"/>
                <w:sz w:val="28"/>
                <w:szCs w:val="28"/>
                <w:lang w:val="uk-UA" w:eastAsia="uk-UA"/>
              </w:rPr>
            </w:pPr>
          </w:p>
        </w:tc>
        <w:tc>
          <w:tcPr>
            <w:tcW w:w="1418" w:type="dxa"/>
            <w:tcBorders>
              <w:top w:val="single" w:sz="4" w:space="0" w:color="auto"/>
              <w:left w:val="single" w:sz="4" w:space="0" w:color="auto"/>
              <w:bottom w:val="single" w:sz="4" w:space="0" w:color="auto"/>
              <w:right w:val="single" w:sz="4" w:space="0" w:color="auto"/>
            </w:tcBorders>
            <w:shd w:val="clear" w:color="auto" w:fill="DBE5F1"/>
            <w:vAlign w:val="center"/>
          </w:tcPr>
          <w:p w:rsidR="00497A0B" w:rsidRPr="001547A7" w:rsidRDefault="00497A0B" w:rsidP="00D0134A">
            <w:pPr>
              <w:jc w:val="center"/>
              <w:rPr>
                <w:color w:val="FF0000"/>
                <w:sz w:val="28"/>
                <w:szCs w:val="28"/>
                <w:lang w:val="uk-UA" w:eastAsia="uk-UA"/>
              </w:rPr>
            </w:pPr>
          </w:p>
        </w:tc>
        <w:tc>
          <w:tcPr>
            <w:tcW w:w="1285" w:type="dxa"/>
            <w:tcBorders>
              <w:top w:val="single" w:sz="4" w:space="0" w:color="auto"/>
              <w:left w:val="single" w:sz="4" w:space="0" w:color="auto"/>
              <w:bottom w:val="single" w:sz="4" w:space="0" w:color="auto"/>
              <w:right w:val="single" w:sz="4" w:space="0" w:color="auto"/>
            </w:tcBorders>
            <w:shd w:val="clear" w:color="auto" w:fill="DBE5F1"/>
          </w:tcPr>
          <w:p w:rsidR="00497A0B" w:rsidRPr="001547A7" w:rsidRDefault="00497A0B" w:rsidP="00D0134A">
            <w:pPr>
              <w:jc w:val="center"/>
              <w:rPr>
                <w:color w:val="FF0000"/>
                <w:sz w:val="28"/>
                <w:szCs w:val="28"/>
                <w:lang w:val="uk-UA" w:eastAsia="uk-UA"/>
              </w:rPr>
            </w:pPr>
            <w:r w:rsidRPr="001547A7">
              <w:rPr>
                <w:color w:val="FF0000"/>
                <w:sz w:val="28"/>
                <w:szCs w:val="28"/>
                <w:lang w:val="uk-UA" w:eastAsia="uk-UA"/>
              </w:rPr>
              <w:t> </w:t>
            </w:r>
          </w:p>
        </w:tc>
      </w:tr>
      <w:tr w:rsidR="00497A0B" w:rsidRPr="001547A7" w:rsidTr="00D0134A">
        <w:trPr>
          <w:cantSplit/>
          <w:trHeight w:val="77"/>
        </w:trPr>
        <w:tc>
          <w:tcPr>
            <w:tcW w:w="5877" w:type="dxa"/>
            <w:tcBorders>
              <w:top w:val="nil"/>
              <w:left w:val="single" w:sz="4" w:space="0" w:color="auto"/>
              <w:bottom w:val="single" w:sz="4" w:space="0" w:color="auto"/>
              <w:right w:val="single" w:sz="4" w:space="0" w:color="auto"/>
            </w:tcBorders>
            <w:vAlign w:val="center"/>
          </w:tcPr>
          <w:p w:rsidR="00497A0B" w:rsidRPr="001547A7" w:rsidRDefault="00497A0B" w:rsidP="00D0134A">
            <w:pPr>
              <w:rPr>
                <w:color w:val="000000"/>
                <w:lang w:val="uk-UA" w:eastAsia="uk-UA"/>
              </w:rPr>
            </w:pPr>
            <w:r w:rsidRPr="001547A7">
              <w:rPr>
                <w:color w:val="000000"/>
                <w:lang w:val="uk-UA" w:eastAsia="uk-UA"/>
              </w:rPr>
              <w:t>Обсяг виконаних будівельних робіт</w:t>
            </w:r>
          </w:p>
        </w:tc>
        <w:tc>
          <w:tcPr>
            <w:tcW w:w="1838"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sz w:val="20"/>
                <w:szCs w:val="20"/>
                <w:lang w:val="uk-UA" w:eastAsia="uk-UA"/>
              </w:rPr>
            </w:pPr>
            <w:r w:rsidRPr="001547A7">
              <w:rPr>
                <w:color w:val="000000"/>
                <w:sz w:val="20"/>
                <w:szCs w:val="20"/>
                <w:lang w:val="uk-UA" w:eastAsia="uk-UA"/>
              </w:rPr>
              <w:t>млн. грн.</w:t>
            </w:r>
          </w:p>
        </w:tc>
        <w:tc>
          <w:tcPr>
            <w:tcW w:w="1134"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369,5</w:t>
            </w:r>
          </w:p>
        </w:tc>
        <w:tc>
          <w:tcPr>
            <w:tcW w:w="991"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402,3</w:t>
            </w:r>
          </w:p>
        </w:tc>
        <w:tc>
          <w:tcPr>
            <w:tcW w:w="1184"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434,9</w:t>
            </w:r>
          </w:p>
        </w:tc>
        <w:tc>
          <w:tcPr>
            <w:tcW w:w="1510"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452,3</w:t>
            </w:r>
          </w:p>
        </w:tc>
        <w:tc>
          <w:tcPr>
            <w:tcW w:w="1418" w:type="dxa"/>
            <w:tcBorders>
              <w:top w:val="single" w:sz="4" w:space="0" w:color="auto"/>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474,9</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105,0</w:t>
            </w:r>
          </w:p>
        </w:tc>
      </w:tr>
      <w:tr w:rsidR="00497A0B" w:rsidRPr="001547A7" w:rsidTr="00D0134A">
        <w:trPr>
          <w:cantSplit/>
          <w:trHeight w:val="77"/>
        </w:trPr>
        <w:tc>
          <w:tcPr>
            <w:tcW w:w="5877" w:type="dxa"/>
            <w:tcBorders>
              <w:top w:val="nil"/>
              <w:left w:val="single" w:sz="4" w:space="0" w:color="auto"/>
              <w:bottom w:val="single" w:sz="4" w:space="0" w:color="auto"/>
              <w:right w:val="single" w:sz="4" w:space="0" w:color="auto"/>
            </w:tcBorders>
            <w:vAlign w:val="center"/>
          </w:tcPr>
          <w:p w:rsidR="00497A0B" w:rsidRPr="001547A7" w:rsidRDefault="00497A0B" w:rsidP="00D0134A">
            <w:pPr>
              <w:rPr>
                <w:color w:val="000000"/>
                <w:lang w:val="uk-UA" w:eastAsia="uk-UA"/>
              </w:rPr>
            </w:pPr>
            <w:r w:rsidRPr="001547A7">
              <w:rPr>
                <w:color w:val="000000"/>
                <w:lang w:val="uk-UA" w:eastAsia="uk-UA"/>
              </w:rPr>
              <w:t>у % до попереднього року</w:t>
            </w:r>
          </w:p>
        </w:tc>
        <w:tc>
          <w:tcPr>
            <w:tcW w:w="1838" w:type="dxa"/>
            <w:tcBorders>
              <w:top w:val="nil"/>
              <w:left w:val="nil"/>
              <w:bottom w:val="single" w:sz="4" w:space="0" w:color="auto"/>
              <w:right w:val="single" w:sz="4" w:space="0" w:color="auto"/>
            </w:tcBorders>
            <w:vAlign w:val="center"/>
          </w:tcPr>
          <w:p w:rsidR="00497A0B" w:rsidRPr="001547A7" w:rsidRDefault="00497A0B" w:rsidP="00D0134A">
            <w:pPr>
              <w:jc w:val="center"/>
              <w:rPr>
                <w:sz w:val="20"/>
                <w:szCs w:val="20"/>
                <w:lang w:val="uk-UA" w:eastAsia="uk-UA"/>
              </w:rPr>
            </w:pPr>
            <w:r>
              <w:rPr>
                <w:sz w:val="20"/>
                <w:szCs w:val="20"/>
                <w:lang w:val="uk-UA" w:eastAsia="uk-UA"/>
              </w:rPr>
              <w:t>%</w:t>
            </w:r>
            <w:r w:rsidRPr="001547A7">
              <w:rPr>
                <w:sz w:val="20"/>
                <w:szCs w:val="20"/>
                <w:lang w:val="uk-UA" w:eastAsia="uk-UA"/>
              </w:rPr>
              <w:t> </w:t>
            </w:r>
          </w:p>
        </w:tc>
        <w:tc>
          <w:tcPr>
            <w:tcW w:w="113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98,3</w:t>
            </w:r>
          </w:p>
        </w:tc>
        <w:tc>
          <w:tcPr>
            <w:tcW w:w="991"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108,9</w:t>
            </w:r>
          </w:p>
        </w:tc>
        <w:tc>
          <w:tcPr>
            <w:tcW w:w="118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108,1</w:t>
            </w:r>
          </w:p>
        </w:tc>
        <w:tc>
          <w:tcPr>
            <w:tcW w:w="1510"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104,0</w:t>
            </w:r>
          </w:p>
        </w:tc>
        <w:tc>
          <w:tcPr>
            <w:tcW w:w="1418" w:type="dxa"/>
            <w:tcBorders>
              <w:top w:val="single" w:sz="4" w:space="0" w:color="auto"/>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105,0</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w:t>
            </w:r>
          </w:p>
        </w:tc>
      </w:tr>
      <w:tr w:rsidR="00497A0B" w:rsidRPr="001547A7" w:rsidTr="00D0134A">
        <w:trPr>
          <w:cantSplit/>
          <w:trHeight w:val="77"/>
        </w:trPr>
        <w:tc>
          <w:tcPr>
            <w:tcW w:w="5877" w:type="dxa"/>
            <w:tcBorders>
              <w:top w:val="nil"/>
              <w:left w:val="single" w:sz="4" w:space="0" w:color="auto"/>
              <w:bottom w:val="single" w:sz="4" w:space="0" w:color="auto"/>
              <w:right w:val="single" w:sz="4" w:space="0" w:color="auto"/>
            </w:tcBorders>
            <w:vAlign w:val="center"/>
          </w:tcPr>
          <w:p w:rsidR="00497A0B" w:rsidRPr="001547A7" w:rsidRDefault="00497A0B" w:rsidP="00D0134A">
            <w:pPr>
              <w:rPr>
                <w:color w:val="000000"/>
                <w:lang w:val="uk-UA" w:eastAsia="uk-UA"/>
              </w:rPr>
            </w:pPr>
            <w:r>
              <w:rPr>
                <w:color w:val="000000"/>
                <w:lang w:val="uk-UA" w:eastAsia="uk-UA"/>
              </w:rPr>
              <w:t>Обсяг введеного в експлуатацію житла</w:t>
            </w:r>
          </w:p>
        </w:tc>
        <w:tc>
          <w:tcPr>
            <w:tcW w:w="1838" w:type="dxa"/>
            <w:tcBorders>
              <w:top w:val="nil"/>
              <w:left w:val="nil"/>
              <w:bottom w:val="single" w:sz="4" w:space="0" w:color="auto"/>
              <w:right w:val="single" w:sz="4" w:space="0" w:color="auto"/>
            </w:tcBorders>
            <w:vAlign w:val="center"/>
          </w:tcPr>
          <w:p w:rsidR="00497A0B" w:rsidRDefault="00497A0B" w:rsidP="00D0134A">
            <w:pPr>
              <w:jc w:val="center"/>
              <w:rPr>
                <w:sz w:val="20"/>
                <w:szCs w:val="20"/>
                <w:lang w:val="uk-UA" w:eastAsia="uk-UA"/>
              </w:rPr>
            </w:pPr>
            <w:r>
              <w:rPr>
                <w:sz w:val="20"/>
                <w:szCs w:val="20"/>
                <w:lang w:val="uk-UA" w:eastAsia="uk-UA"/>
              </w:rPr>
              <w:t>тис. кв. м</w:t>
            </w:r>
          </w:p>
        </w:tc>
        <w:tc>
          <w:tcPr>
            <w:tcW w:w="1134" w:type="dxa"/>
            <w:tcBorders>
              <w:top w:val="nil"/>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49,8</w:t>
            </w:r>
          </w:p>
        </w:tc>
        <w:tc>
          <w:tcPr>
            <w:tcW w:w="991" w:type="dxa"/>
            <w:tcBorders>
              <w:top w:val="nil"/>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24,1</w:t>
            </w:r>
          </w:p>
        </w:tc>
        <w:tc>
          <w:tcPr>
            <w:tcW w:w="1184" w:type="dxa"/>
            <w:tcBorders>
              <w:top w:val="nil"/>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44,0</w:t>
            </w:r>
          </w:p>
        </w:tc>
        <w:tc>
          <w:tcPr>
            <w:tcW w:w="1510" w:type="dxa"/>
            <w:tcBorders>
              <w:top w:val="nil"/>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44,3</w:t>
            </w:r>
          </w:p>
        </w:tc>
        <w:tc>
          <w:tcPr>
            <w:tcW w:w="1418" w:type="dxa"/>
            <w:tcBorders>
              <w:top w:val="single" w:sz="4" w:space="0" w:color="auto"/>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55,4</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125,0</w:t>
            </w:r>
          </w:p>
        </w:tc>
      </w:tr>
      <w:tr w:rsidR="00497A0B" w:rsidRPr="001547A7" w:rsidTr="00D0134A">
        <w:trPr>
          <w:cantSplit/>
          <w:trHeight w:val="77"/>
        </w:trPr>
        <w:tc>
          <w:tcPr>
            <w:tcW w:w="5877" w:type="dxa"/>
            <w:tcBorders>
              <w:top w:val="nil"/>
              <w:left w:val="single" w:sz="4" w:space="0" w:color="auto"/>
              <w:bottom w:val="single" w:sz="4" w:space="0" w:color="auto"/>
              <w:right w:val="single" w:sz="4" w:space="0" w:color="auto"/>
            </w:tcBorders>
            <w:vAlign w:val="center"/>
          </w:tcPr>
          <w:p w:rsidR="00497A0B" w:rsidRPr="001547A7" w:rsidRDefault="00497A0B" w:rsidP="00D0134A">
            <w:pPr>
              <w:rPr>
                <w:color w:val="000000"/>
                <w:lang w:val="uk-UA" w:eastAsia="uk-UA"/>
              </w:rPr>
            </w:pPr>
            <w:r w:rsidRPr="001547A7">
              <w:rPr>
                <w:color w:val="000000"/>
                <w:lang w:val="uk-UA" w:eastAsia="uk-UA"/>
              </w:rPr>
              <w:t>у % до попереднього року</w:t>
            </w:r>
          </w:p>
        </w:tc>
        <w:tc>
          <w:tcPr>
            <w:tcW w:w="1838" w:type="dxa"/>
            <w:tcBorders>
              <w:top w:val="nil"/>
              <w:left w:val="nil"/>
              <w:bottom w:val="single" w:sz="4" w:space="0" w:color="auto"/>
              <w:right w:val="single" w:sz="4" w:space="0" w:color="auto"/>
            </w:tcBorders>
            <w:vAlign w:val="center"/>
          </w:tcPr>
          <w:p w:rsidR="00497A0B" w:rsidRDefault="00497A0B" w:rsidP="00D0134A">
            <w:pPr>
              <w:jc w:val="center"/>
              <w:rPr>
                <w:sz w:val="20"/>
                <w:szCs w:val="20"/>
                <w:lang w:val="uk-UA" w:eastAsia="uk-UA"/>
              </w:rPr>
            </w:pPr>
            <w:r>
              <w:rPr>
                <w:sz w:val="20"/>
                <w:szCs w:val="20"/>
                <w:lang w:val="uk-UA" w:eastAsia="uk-UA"/>
              </w:rPr>
              <w:t>%</w:t>
            </w:r>
            <w:r w:rsidRPr="001547A7">
              <w:rPr>
                <w:sz w:val="20"/>
                <w:szCs w:val="20"/>
                <w:lang w:val="uk-UA" w:eastAsia="uk-UA"/>
              </w:rPr>
              <w:t> </w:t>
            </w:r>
          </w:p>
        </w:tc>
        <w:tc>
          <w:tcPr>
            <w:tcW w:w="1134" w:type="dxa"/>
            <w:tcBorders>
              <w:top w:val="nil"/>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89,3</w:t>
            </w:r>
          </w:p>
        </w:tc>
        <w:tc>
          <w:tcPr>
            <w:tcW w:w="991" w:type="dxa"/>
            <w:tcBorders>
              <w:top w:val="nil"/>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48,4</w:t>
            </w:r>
          </w:p>
        </w:tc>
        <w:tc>
          <w:tcPr>
            <w:tcW w:w="1184" w:type="dxa"/>
            <w:tcBorders>
              <w:top w:val="nil"/>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182,6</w:t>
            </w:r>
          </w:p>
        </w:tc>
        <w:tc>
          <w:tcPr>
            <w:tcW w:w="1510" w:type="dxa"/>
            <w:tcBorders>
              <w:top w:val="nil"/>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100,7</w:t>
            </w:r>
          </w:p>
        </w:tc>
        <w:tc>
          <w:tcPr>
            <w:tcW w:w="1418" w:type="dxa"/>
            <w:tcBorders>
              <w:top w:val="single" w:sz="4" w:space="0" w:color="auto"/>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125,0</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w:t>
            </w:r>
          </w:p>
        </w:tc>
      </w:tr>
      <w:tr w:rsidR="00497A0B" w:rsidRPr="001547A7" w:rsidTr="00D0134A">
        <w:trPr>
          <w:cantSplit/>
          <w:trHeight w:val="77"/>
        </w:trPr>
        <w:tc>
          <w:tcPr>
            <w:tcW w:w="5877" w:type="dxa"/>
            <w:tcBorders>
              <w:top w:val="nil"/>
              <w:left w:val="single" w:sz="4" w:space="0" w:color="auto"/>
              <w:bottom w:val="single" w:sz="4" w:space="0" w:color="auto"/>
              <w:right w:val="single" w:sz="4" w:space="0" w:color="auto"/>
            </w:tcBorders>
            <w:vAlign w:val="center"/>
          </w:tcPr>
          <w:p w:rsidR="00497A0B" w:rsidRPr="001547A7" w:rsidRDefault="00497A0B" w:rsidP="00D0134A">
            <w:pPr>
              <w:rPr>
                <w:color w:val="000000"/>
                <w:lang w:val="uk-UA" w:eastAsia="uk-UA"/>
              </w:rPr>
            </w:pPr>
            <w:r>
              <w:rPr>
                <w:color w:val="000000"/>
                <w:lang w:val="uk-UA" w:eastAsia="uk-UA"/>
              </w:rPr>
              <w:t>Обсяг введеного в експлуатацію житла загальної площі на 10 тис. населення</w:t>
            </w:r>
          </w:p>
        </w:tc>
        <w:tc>
          <w:tcPr>
            <w:tcW w:w="1838" w:type="dxa"/>
            <w:tcBorders>
              <w:top w:val="nil"/>
              <w:left w:val="nil"/>
              <w:bottom w:val="single" w:sz="4" w:space="0" w:color="auto"/>
              <w:right w:val="single" w:sz="4" w:space="0" w:color="auto"/>
            </w:tcBorders>
            <w:vAlign w:val="center"/>
          </w:tcPr>
          <w:p w:rsidR="00497A0B" w:rsidRDefault="00497A0B" w:rsidP="00D0134A">
            <w:pPr>
              <w:jc w:val="center"/>
              <w:rPr>
                <w:sz w:val="20"/>
                <w:szCs w:val="20"/>
                <w:lang w:val="uk-UA" w:eastAsia="uk-UA"/>
              </w:rPr>
            </w:pPr>
            <w:r>
              <w:rPr>
                <w:sz w:val="20"/>
                <w:szCs w:val="20"/>
                <w:lang w:val="uk-UA" w:eastAsia="uk-UA"/>
              </w:rPr>
              <w:t>кв. м</w:t>
            </w:r>
          </w:p>
        </w:tc>
        <w:tc>
          <w:tcPr>
            <w:tcW w:w="1134" w:type="dxa"/>
            <w:tcBorders>
              <w:top w:val="nil"/>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1837,6</w:t>
            </w:r>
          </w:p>
        </w:tc>
        <w:tc>
          <w:tcPr>
            <w:tcW w:w="991" w:type="dxa"/>
            <w:tcBorders>
              <w:top w:val="nil"/>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896,2</w:t>
            </w:r>
          </w:p>
        </w:tc>
        <w:tc>
          <w:tcPr>
            <w:tcW w:w="1184" w:type="dxa"/>
            <w:tcBorders>
              <w:top w:val="nil"/>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1644,0</w:t>
            </w:r>
          </w:p>
        </w:tc>
        <w:tc>
          <w:tcPr>
            <w:tcW w:w="1510" w:type="dxa"/>
            <w:tcBorders>
              <w:top w:val="nil"/>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1657,9</w:t>
            </w:r>
          </w:p>
        </w:tc>
        <w:tc>
          <w:tcPr>
            <w:tcW w:w="1418" w:type="dxa"/>
            <w:tcBorders>
              <w:top w:val="single" w:sz="4" w:space="0" w:color="auto"/>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2073,4</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w:t>
            </w:r>
          </w:p>
        </w:tc>
      </w:tr>
      <w:tr w:rsidR="00497A0B" w:rsidRPr="001547A7" w:rsidTr="00D0134A">
        <w:trPr>
          <w:cantSplit/>
          <w:trHeight w:val="77"/>
        </w:trPr>
        <w:tc>
          <w:tcPr>
            <w:tcW w:w="5877" w:type="dxa"/>
            <w:tcBorders>
              <w:top w:val="nil"/>
              <w:left w:val="single" w:sz="4" w:space="0" w:color="auto"/>
              <w:bottom w:val="single" w:sz="4" w:space="0" w:color="auto"/>
              <w:right w:val="nil"/>
            </w:tcBorders>
            <w:shd w:val="clear" w:color="auto" w:fill="DBE5F1"/>
          </w:tcPr>
          <w:p w:rsidR="00497A0B" w:rsidRPr="001547A7" w:rsidRDefault="00497A0B" w:rsidP="00D0134A">
            <w:pPr>
              <w:rPr>
                <w:b/>
                <w:bCs/>
                <w:color w:val="000000"/>
                <w:sz w:val="26"/>
                <w:szCs w:val="26"/>
                <w:u w:val="single"/>
                <w:lang w:val="uk-UA" w:eastAsia="uk-UA"/>
              </w:rPr>
            </w:pPr>
            <w:r w:rsidRPr="001547A7">
              <w:rPr>
                <w:b/>
                <w:bCs/>
                <w:color w:val="000000"/>
                <w:sz w:val="26"/>
                <w:szCs w:val="26"/>
                <w:u w:val="single"/>
                <w:lang w:val="uk-UA" w:eastAsia="uk-UA"/>
              </w:rPr>
              <w:t>Транспорт</w:t>
            </w:r>
          </w:p>
        </w:tc>
        <w:tc>
          <w:tcPr>
            <w:tcW w:w="1838" w:type="dxa"/>
            <w:tcBorders>
              <w:top w:val="nil"/>
              <w:left w:val="nil"/>
              <w:bottom w:val="single" w:sz="4" w:space="0" w:color="auto"/>
              <w:right w:val="nil"/>
            </w:tcBorders>
            <w:shd w:val="clear" w:color="auto" w:fill="DBE5F1"/>
          </w:tcPr>
          <w:p w:rsidR="00497A0B" w:rsidRPr="001547A7" w:rsidRDefault="00497A0B" w:rsidP="00D0134A">
            <w:pPr>
              <w:rPr>
                <w:color w:val="000000"/>
                <w:sz w:val="28"/>
                <w:szCs w:val="28"/>
                <w:lang w:val="uk-UA" w:eastAsia="uk-UA"/>
              </w:rPr>
            </w:pPr>
          </w:p>
        </w:tc>
        <w:tc>
          <w:tcPr>
            <w:tcW w:w="1134" w:type="dxa"/>
            <w:tcBorders>
              <w:top w:val="nil"/>
              <w:left w:val="nil"/>
              <w:bottom w:val="single" w:sz="4" w:space="0" w:color="auto"/>
              <w:right w:val="nil"/>
            </w:tcBorders>
            <w:shd w:val="clear" w:color="auto" w:fill="DBE5F1"/>
          </w:tcPr>
          <w:p w:rsidR="00497A0B" w:rsidRPr="001547A7" w:rsidRDefault="00497A0B" w:rsidP="00D0134A">
            <w:pPr>
              <w:jc w:val="center"/>
              <w:rPr>
                <w:color w:val="000000"/>
                <w:sz w:val="28"/>
                <w:szCs w:val="28"/>
                <w:lang w:val="uk-UA" w:eastAsia="uk-UA"/>
              </w:rPr>
            </w:pPr>
          </w:p>
        </w:tc>
        <w:tc>
          <w:tcPr>
            <w:tcW w:w="991" w:type="dxa"/>
            <w:tcBorders>
              <w:top w:val="nil"/>
              <w:left w:val="nil"/>
              <w:bottom w:val="single" w:sz="4" w:space="0" w:color="auto"/>
              <w:right w:val="nil"/>
            </w:tcBorders>
            <w:shd w:val="clear" w:color="auto" w:fill="DBE5F1"/>
          </w:tcPr>
          <w:p w:rsidR="00497A0B" w:rsidRPr="001547A7" w:rsidRDefault="00497A0B" w:rsidP="00D0134A">
            <w:pPr>
              <w:jc w:val="center"/>
              <w:rPr>
                <w:color w:val="FF0000"/>
                <w:sz w:val="28"/>
                <w:szCs w:val="28"/>
                <w:lang w:val="uk-UA" w:eastAsia="uk-UA"/>
              </w:rPr>
            </w:pPr>
          </w:p>
        </w:tc>
        <w:tc>
          <w:tcPr>
            <w:tcW w:w="1184" w:type="dxa"/>
            <w:tcBorders>
              <w:top w:val="nil"/>
              <w:left w:val="nil"/>
              <w:bottom w:val="single" w:sz="4" w:space="0" w:color="auto"/>
              <w:right w:val="nil"/>
            </w:tcBorders>
            <w:shd w:val="clear" w:color="auto" w:fill="DBE5F1"/>
          </w:tcPr>
          <w:p w:rsidR="00497A0B" w:rsidRPr="001547A7" w:rsidRDefault="00497A0B" w:rsidP="00D0134A">
            <w:pPr>
              <w:jc w:val="center"/>
              <w:rPr>
                <w:color w:val="FF0000"/>
                <w:sz w:val="28"/>
                <w:szCs w:val="28"/>
                <w:lang w:val="uk-UA" w:eastAsia="uk-UA"/>
              </w:rPr>
            </w:pPr>
          </w:p>
        </w:tc>
        <w:tc>
          <w:tcPr>
            <w:tcW w:w="1510" w:type="dxa"/>
            <w:tcBorders>
              <w:top w:val="nil"/>
              <w:left w:val="nil"/>
              <w:bottom w:val="single" w:sz="4" w:space="0" w:color="auto"/>
              <w:right w:val="single" w:sz="4" w:space="0" w:color="auto"/>
            </w:tcBorders>
            <w:shd w:val="clear" w:color="auto" w:fill="DBE5F1"/>
          </w:tcPr>
          <w:p w:rsidR="00497A0B" w:rsidRPr="001547A7" w:rsidRDefault="00497A0B" w:rsidP="00D0134A">
            <w:pPr>
              <w:jc w:val="center"/>
              <w:rPr>
                <w:color w:val="FF0000"/>
                <w:sz w:val="28"/>
                <w:szCs w:val="28"/>
                <w:lang w:val="uk-UA" w:eastAsia="uk-UA"/>
              </w:rPr>
            </w:pPr>
          </w:p>
        </w:tc>
        <w:tc>
          <w:tcPr>
            <w:tcW w:w="1418" w:type="dxa"/>
            <w:tcBorders>
              <w:top w:val="single" w:sz="4" w:space="0" w:color="auto"/>
              <w:left w:val="single" w:sz="4" w:space="0" w:color="auto"/>
              <w:bottom w:val="single" w:sz="4" w:space="0" w:color="auto"/>
              <w:right w:val="single" w:sz="4" w:space="0" w:color="auto"/>
            </w:tcBorders>
            <w:shd w:val="clear" w:color="auto" w:fill="DBE5F1"/>
          </w:tcPr>
          <w:p w:rsidR="00497A0B" w:rsidRPr="001547A7" w:rsidRDefault="00497A0B" w:rsidP="00D0134A">
            <w:pPr>
              <w:jc w:val="center"/>
              <w:rPr>
                <w:color w:val="FF0000"/>
                <w:sz w:val="28"/>
                <w:szCs w:val="28"/>
                <w:lang w:val="uk-UA" w:eastAsia="uk-UA"/>
              </w:rPr>
            </w:pPr>
          </w:p>
        </w:tc>
        <w:tc>
          <w:tcPr>
            <w:tcW w:w="1285" w:type="dxa"/>
            <w:tcBorders>
              <w:top w:val="single" w:sz="4" w:space="0" w:color="auto"/>
              <w:left w:val="single" w:sz="4" w:space="0" w:color="auto"/>
              <w:bottom w:val="single" w:sz="4" w:space="0" w:color="auto"/>
              <w:right w:val="single" w:sz="4" w:space="0" w:color="auto"/>
            </w:tcBorders>
            <w:shd w:val="clear" w:color="auto" w:fill="DBE5F1"/>
          </w:tcPr>
          <w:p w:rsidR="00497A0B" w:rsidRPr="001547A7" w:rsidRDefault="00497A0B" w:rsidP="00D0134A">
            <w:pPr>
              <w:jc w:val="center"/>
              <w:rPr>
                <w:color w:val="FF0000"/>
                <w:sz w:val="28"/>
                <w:szCs w:val="28"/>
                <w:lang w:val="uk-UA" w:eastAsia="uk-UA"/>
              </w:rPr>
            </w:pPr>
            <w:r w:rsidRPr="001547A7">
              <w:rPr>
                <w:color w:val="FF0000"/>
                <w:sz w:val="28"/>
                <w:szCs w:val="28"/>
                <w:lang w:val="uk-UA" w:eastAsia="uk-UA"/>
              </w:rPr>
              <w:t> </w:t>
            </w:r>
          </w:p>
        </w:tc>
      </w:tr>
      <w:tr w:rsidR="00497A0B" w:rsidRPr="001547A7" w:rsidTr="00D0134A">
        <w:trPr>
          <w:cantSplit/>
          <w:trHeight w:val="77"/>
        </w:trPr>
        <w:tc>
          <w:tcPr>
            <w:tcW w:w="5877" w:type="dxa"/>
            <w:tcBorders>
              <w:top w:val="nil"/>
              <w:left w:val="single" w:sz="4" w:space="0" w:color="auto"/>
              <w:bottom w:val="single" w:sz="4" w:space="0" w:color="auto"/>
              <w:right w:val="single" w:sz="4" w:space="0" w:color="auto"/>
            </w:tcBorders>
            <w:vAlign w:val="center"/>
          </w:tcPr>
          <w:p w:rsidR="00497A0B" w:rsidRPr="001547A7" w:rsidRDefault="00497A0B" w:rsidP="00D0134A">
            <w:pPr>
              <w:rPr>
                <w:color w:val="000000"/>
                <w:lang w:val="uk-UA" w:eastAsia="uk-UA"/>
              </w:rPr>
            </w:pPr>
            <w:r>
              <w:rPr>
                <w:color w:val="000000"/>
                <w:lang w:val="uk-UA" w:eastAsia="uk-UA"/>
              </w:rPr>
              <w:t>Перевезено вантажів</w:t>
            </w:r>
          </w:p>
        </w:tc>
        <w:tc>
          <w:tcPr>
            <w:tcW w:w="1838"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sz w:val="20"/>
                <w:szCs w:val="20"/>
                <w:lang w:val="uk-UA" w:eastAsia="uk-UA"/>
              </w:rPr>
            </w:pPr>
            <w:r>
              <w:rPr>
                <w:color w:val="000000"/>
                <w:sz w:val="20"/>
                <w:szCs w:val="20"/>
                <w:lang w:val="uk-UA" w:eastAsia="uk-UA"/>
              </w:rPr>
              <w:t>тис. тон</w:t>
            </w:r>
          </w:p>
        </w:tc>
        <w:tc>
          <w:tcPr>
            <w:tcW w:w="1134"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873,7</w:t>
            </w:r>
          </w:p>
        </w:tc>
        <w:tc>
          <w:tcPr>
            <w:tcW w:w="991"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504,7</w:t>
            </w:r>
          </w:p>
        </w:tc>
        <w:tc>
          <w:tcPr>
            <w:tcW w:w="1184"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443,6</w:t>
            </w:r>
          </w:p>
        </w:tc>
        <w:tc>
          <w:tcPr>
            <w:tcW w:w="1510"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445,2</w:t>
            </w:r>
          </w:p>
        </w:tc>
        <w:tc>
          <w:tcPr>
            <w:tcW w:w="1418" w:type="dxa"/>
            <w:tcBorders>
              <w:top w:val="single" w:sz="4" w:space="0" w:color="auto"/>
              <w:left w:val="nil"/>
              <w:bottom w:val="single" w:sz="4" w:space="0" w:color="auto"/>
              <w:right w:val="single" w:sz="4" w:space="0" w:color="auto"/>
            </w:tcBorders>
          </w:tcPr>
          <w:p w:rsidR="00497A0B" w:rsidRDefault="00497A0B" w:rsidP="00D0134A">
            <w:pPr>
              <w:jc w:val="center"/>
              <w:rPr>
                <w:color w:val="000000"/>
                <w:lang w:val="uk-UA" w:eastAsia="uk-UA"/>
              </w:rPr>
            </w:pPr>
            <w:r>
              <w:rPr>
                <w:color w:val="000000"/>
                <w:lang w:val="uk-UA" w:eastAsia="uk-UA"/>
              </w:rPr>
              <w:t>446,1</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100,2</w:t>
            </w:r>
          </w:p>
        </w:tc>
      </w:tr>
      <w:tr w:rsidR="00497A0B" w:rsidRPr="001547A7" w:rsidTr="00D0134A">
        <w:trPr>
          <w:cantSplit/>
          <w:trHeight w:val="77"/>
        </w:trPr>
        <w:tc>
          <w:tcPr>
            <w:tcW w:w="5877" w:type="dxa"/>
            <w:tcBorders>
              <w:top w:val="nil"/>
              <w:left w:val="single" w:sz="4" w:space="0" w:color="auto"/>
              <w:bottom w:val="single" w:sz="4" w:space="0" w:color="auto"/>
              <w:right w:val="single" w:sz="4" w:space="0" w:color="auto"/>
            </w:tcBorders>
            <w:vAlign w:val="center"/>
          </w:tcPr>
          <w:p w:rsidR="00497A0B" w:rsidRPr="001547A7" w:rsidRDefault="00497A0B" w:rsidP="00D0134A">
            <w:pPr>
              <w:rPr>
                <w:color w:val="000000"/>
                <w:lang w:val="uk-UA" w:eastAsia="uk-UA"/>
              </w:rPr>
            </w:pPr>
            <w:r w:rsidRPr="001547A7">
              <w:rPr>
                <w:color w:val="000000"/>
                <w:lang w:val="uk-UA" w:eastAsia="uk-UA"/>
              </w:rPr>
              <w:t>Вантажооборот</w:t>
            </w:r>
          </w:p>
        </w:tc>
        <w:tc>
          <w:tcPr>
            <w:tcW w:w="1838"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sz w:val="20"/>
                <w:szCs w:val="20"/>
                <w:lang w:val="uk-UA" w:eastAsia="uk-UA"/>
              </w:rPr>
            </w:pPr>
            <w:r w:rsidRPr="001547A7">
              <w:rPr>
                <w:color w:val="000000"/>
                <w:sz w:val="20"/>
                <w:szCs w:val="20"/>
                <w:lang w:val="uk-UA" w:eastAsia="uk-UA"/>
              </w:rPr>
              <w:t>млн.</w:t>
            </w:r>
            <w:r>
              <w:rPr>
                <w:color w:val="000000"/>
                <w:sz w:val="20"/>
                <w:szCs w:val="20"/>
                <w:lang w:val="uk-UA" w:eastAsia="uk-UA"/>
              </w:rPr>
              <w:t xml:space="preserve"> </w:t>
            </w:r>
            <w:r w:rsidRPr="001547A7">
              <w:rPr>
                <w:color w:val="000000"/>
                <w:sz w:val="20"/>
                <w:szCs w:val="20"/>
                <w:lang w:val="uk-UA" w:eastAsia="uk-UA"/>
              </w:rPr>
              <w:t>ткм</w:t>
            </w:r>
          </w:p>
        </w:tc>
        <w:tc>
          <w:tcPr>
            <w:tcW w:w="1134"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sidRPr="001547A7">
              <w:rPr>
                <w:color w:val="000000"/>
                <w:lang w:val="uk-UA" w:eastAsia="uk-UA"/>
              </w:rPr>
              <w:t>174,0</w:t>
            </w:r>
          </w:p>
        </w:tc>
        <w:tc>
          <w:tcPr>
            <w:tcW w:w="991"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120,7</w:t>
            </w:r>
          </w:p>
        </w:tc>
        <w:tc>
          <w:tcPr>
            <w:tcW w:w="1184"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94,1</w:t>
            </w:r>
          </w:p>
        </w:tc>
        <w:tc>
          <w:tcPr>
            <w:tcW w:w="1510"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140,9</w:t>
            </w:r>
          </w:p>
        </w:tc>
        <w:tc>
          <w:tcPr>
            <w:tcW w:w="1418" w:type="dxa"/>
            <w:tcBorders>
              <w:top w:val="single" w:sz="4" w:space="0" w:color="auto"/>
              <w:left w:val="nil"/>
              <w:bottom w:val="single" w:sz="4" w:space="0" w:color="auto"/>
              <w:right w:val="single" w:sz="4" w:space="0" w:color="auto"/>
            </w:tcBorders>
          </w:tcPr>
          <w:p w:rsidR="00497A0B" w:rsidRDefault="00497A0B" w:rsidP="00D0134A">
            <w:pPr>
              <w:jc w:val="center"/>
              <w:rPr>
                <w:color w:val="000000"/>
                <w:lang w:val="uk-UA" w:eastAsia="uk-UA"/>
              </w:rPr>
            </w:pPr>
            <w:r>
              <w:rPr>
                <w:color w:val="000000"/>
                <w:lang w:val="uk-UA" w:eastAsia="uk-UA"/>
              </w:rPr>
              <w:t>143,3</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101,7</w:t>
            </w:r>
          </w:p>
        </w:tc>
      </w:tr>
      <w:tr w:rsidR="00497A0B" w:rsidRPr="001547A7" w:rsidTr="00D0134A">
        <w:trPr>
          <w:cantSplit/>
          <w:trHeight w:val="77"/>
        </w:trPr>
        <w:tc>
          <w:tcPr>
            <w:tcW w:w="5877" w:type="dxa"/>
            <w:tcBorders>
              <w:top w:val="nil"/>
              <w:left w:val="single" w:sz="4" w:space="0" w:color="auto"/>
              <w:bottom w:val="single" w:sz="4" w:space="0" w:color="auto"/>
              <w:right w:val="single" w:sz="4" w:space="0" w:color="auto"/>
            </w:tcBorders>
            <w:vAlign w:val="center"/>
          </w:tcPr>
          <w:p w:rsidR="00497A0B" w:rsidRPr="001547A7" w:rsidRDefault="00497A0B" w:rsidP="00D0134A">
            <w:pPr>
              <w:rPr>
                <w:color w:val="000000"/>
                <w:lang w:val="uk-UA" w:eastAsia="uk-UA"/>
              </w:rPr>
            </w:pPr>
            <w:r>
              <w:rPr>
                <w:color w:val="000000"/>
                <w:lang w:val="uk-UA" w:eastAsia="uk-UA"/>
              </w:rPr>
              <w:t>Перевезено пасажирів</w:t>
            </w:r>
          </w:p>
        </w:tc>
        <w:tc>
          <w:tcPr>
            <w:tcW w:w="1838"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sz w:val="20"/>
                <w:szCs w:val="20"/>
                <w:lang w:val="uk-UA" w:eastAsia="uk-UA"/>
              </w:rPr>
            </w:pPr>
            <w:r w:rsidRPr="001547A7">
              <w:rPr>
                <w:color w:val="000000"/>
                <w:sz w:val="20"/>
                <w:szCs w:val="20"/>
                <w:lang w:val="uk-UA" w:eastAsia="uk-UA"/>
              </w:rPr>
              <w:t>млн.</w:t>
            </w:r>
            <w:r>
              <w:rPr>
                <w:color w:val="000000"/>
                <w:sz w:val="20"/>
                <w:szCs w:val="20"/>
                <w:lang w:val="uk-UA" w:eastAsia="uk-UA"/>
              </w:rPr>
              <w:t xml:space="preserve"> осіб</w:t>
            </w:r>
          </w:p>
        </w:tc>
        <w:tc>
          <w:tcPr>
            <w:tcW w:w="1134"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74,1</w:t>
            </w:r>
          </w:p>
        </w:tc>
        <w:tc>
          <w:tcPr>
            <w:tcW w:w="991" w:type="dxa"/>
            <w:tcBorders>
              <w:top w:val="single" w:sz="4" w:space="0" w:color="auto"/>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74,2</w:t>
            </w:r>
          </w:p>
        </w:tc>
        <w:tc>
          <w:tcPr>
            <w:tcW w:w="1184" w:type="dxa"/>
            <w:tcBorders>
              <w:top w:val="single" w:sz="4" w:space="0" w:color="auto"/>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81,3</w:t>
            </w:r>
          </w:p>
        </w:tc>
        <w:tc>
          <w:tcPr>
            <w:tcW w:w="1510" w:type="dxa"/>
            <w:tcBorders>
              <w:top w:val="single" w:sz="4" w:space="0" w:color="auto"/>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81,4</w:t>
            </w:r>
          </w:p>
        </w:tc>
        <w:tc>
          <w:tcPr>
            <w:tcW w:w="1418" w:type="dxa"/>
            <w:tcBorders>
              <w:top w:val="single" w:sz="4" w:space="0" w:color="auto"/>
              <w:left w:val="nil"/>
              <w:bottom w:val="single" w:sz="4" w:space="0" w:color="auto"/>
              <w:right w:val="single" w:sz="4" w:space="0" w:color="auto"/>
            </w:tcBorders>
          </w:tcPr>
          <w:p w:rsidR="00497A0B" w:rsidRDefault="00497A0B" w:rsidP="00D0134A">
            <w:pPr>
              <w:jc w:val="center"/>
              <w:rPr>
                <w:color w:val="000000"/>
                <w:lang w:val="uk-UA" w:eastAsia="uk-UA"/>
              </w:rPr>
            </w:pPr>
            <w:r>
              <w:rPr>
                <w:color w:val="000000"/>
                <w:lang w:val="uk-UA" w:eastAsia="uk-UA"/>
              </w:rPr>
              <w:t>82,0</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100,7</w:t>
            </w:r>
          </w:p>
        </w:tc>
      </w:tr>
      <w:tr w:rsidR="00497A0B" w:rsidRPr="001547A7" w:rsidTr="00D0134A">
        <w:trPr>
          <w:cantSplit/>
          <w:trHeight w:val="77"/>
        </w:trPr>
        <w:tc>
          <w:tcPr>
            <w:tcW w:w="5877" w:type="dxa"/>
            <w:tcBorders>
              <w:top w:val="nil"/>
              <w:left w:val="single" w:sz="4" w:space="0" w:color="auto"/>
              <w:bottom w:val="single" w:sz="4" w:space="0" w:color="auto"/>
              <w:right w:val="single" w:sz="4" w:space="0" w:color="auto"/>
            </w:tcBorders>
            <w:vAlign w:val="center"/>
          </w:tcPr>
          <w:p w:rsidR="00497A0B" w:rsidRPr="001547A7" w:rsidRDefault="00497A0B" w:rsidP="00D0134A">
            <w:pPr>
              <w:rPr>
                <w:color w:val="000000"/>
                <w:lang w:val="uk-UA" w:eastAsia="uk-UA"/>
              </w:rPr>
            </w:pPr>
            <w:r w:rsidRPr="001547A7">
              <w:rPr>
                <w:color w:val="000000"/>
                <w:lang w:val="uk-UA" w:eastAsia="uk-UA"/>
              </w:rPr>
              <w:t>Пасажирооборот</w:t>
            </w:r>
          </w:p>
        </w:tc>
        <w:tc>
          <w:tcPr>
            <w:tcW w:w="1838"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sz w:val="20"/>
                <w:szCs w:val="20"/>
                <w:lang w:val="uk-UA" w:eastAsia="uk-UA"/>
              </w:rPr>
            </w:pPr>
            <w:r w:rsidRPr="001547A7">
              <w:rPr>
                <w:color w:val="000000"/>
                <w:sz w:val="20"/>
                <w:szCs w:val="20"/>
                <w:lang w:val="uk-UA" w:eastAsia="uk-UA"/>
              </w:rPr>
              <w:t>млн.</w:t>
            </w:r>
            <w:r>
              <w:rPr>
                <w:color w:val="000000"/>
                <w:sz w:val="20"/>
                <w:szCs w:val="20"/>
                <w:lang w:val="uk-UA" w:eastAsia="uk-UA"/>
              </w:rPr>
              <w:t xml:space="preserve"> </w:t>
            </w:r>
            <w:r w:rsidRPr="001547A7">
              <w:rPr>
                <w:color w:val="000000"/>
                <w:sz w:val="20"/>
                <w:szCs w:val="20"/>
                <w:lang w:val="uk-UA" w:eastAsia="uk-UA"/>
              </w:rPr>
              <w:t>пас.</w:t>
            </w:r>
            <w:r>
              <w:rPr>
                <w:color w:val="000000"/>
                <w:sz w:val="20"/>
                <w:szCs w:val="20"/>
                <w:lang w:val="uk-UA" w:eastAsia="uk-UA"/>
              </w:rPr>
              <w:t xml:space="preserve"> </w:t>
            </w:r>
            <w:r w:rsidRPr="001547A7">
              <w:rPr>
                <w:color w:val="000000"/>
                <w:sz w:val="20"/>
                <w:szCs w:val="20"/>
                <w:lang w:val="uk-UA" w:eastAsia="uk-UA"/>
              </w:rPr>
              <w:t>км</w:t>
            </w:r>
          </w:p>
        </w:tc>
        <w:tc>
          <w:tcPr>
            <w:tcW w:w="113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sidRPr="001547A7">
              <w:rPr>
                <w:color w:val="000000"/>
                <w:lang w:val="uk-UA" w:eastAsia="uk-UA"/>
              </w:rPr>
              <w:t>668,4</w:t>
            </w:r>
          </w:p>
        </w:tc>
        <w:tc>
          <w:tcPr>
            <w:tcW w:w="991"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708,4</w:t>
            </w:r>
          </w:p>
        </w:tc>
        <w:tc>
          <w:tcPr>
            <w:tcW w:w="118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693,0</w:t>
            </w:r>
          </w:p>
        </w:tc>
        <w:tc>
          <w:tcPr>
            <w:tcW w:w="1510"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693,8</w:t>
            </w:r>
          </w:p>
        </w:tc>
        <w:tc>
          <w:tcPr>
            <w:tcW w:w="1418" w:type="dxa"/>
            <w:tcBorders>
              <w:top w:val="single" w:sz="4" w:space="0" w:color="auto"/>
              <w:left w:val="nil"/>
              <w:bottom w:val="single" w:sz="4" w:space="0" w:color="auto"/>
              <w:right w:val="single" w:sz="4" w:space="0" w:color="auto"/>
            </w:tcBorders>
          </w:tcPr>
          <w:p w:rsidR="00497A0B" w:rsidRDefault="00497A0B" w:rsidP="00D0134A">
            <w:pPr>
              <w:jc w:val="center"/>
              <w:rPr>
                <w:color w:val="000000"/>
                <w:lang w:val="uk-UA" w:eastAsia="uk-UA"/>
              </w:rPr>
            </w:pPr>
            <w:r>
              <w:rPr>
                <w:color w:val="000000"/>
                <w:lang w:val="uk-UA" w:eastAsia="uk-UA"/>
              </w:rPr>
              <w:t>707,7</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102,0</w:t>
            </w:r>
          </w:p>
        </w:tc>
      </w:tr>
      <w:tr w:rsidR="00497A0B" w:rsidRPr="001547A7" w:rsidTr="00D0134A">
        <w:trPr>
          <w:cantSplit/>
          <w:trHeight w:val="77"/>
        </w:trPr>
        <w:tc>
          <w:tcPr>
            <w:tcW w:w="5877" w:type="dxa"/>
            <w:tcBorders>
              <w:top w:val="nil"/>
              <w:left w:val="single" w:sz="4" w:space="0" w:color="auto"/>
              <w:bottom w:val="single" w:sz="4" w:space="0" w:color="auto"/>
              <w:right w:val="nil"/>
            </w:tcBorders>
            <w:shd w:val="clear" w:color="auto" w:fill="DBE5F1"/>
          </w:tcPr>
          <w:p w:rsidR="00497A0B" w:rsidRPr="001547A7" w:rsidRDefault="00497A0B" w:rsidP="00D0134A">
            <w:pPr>
              <w:rPr>
                <w:b/>
                <w:bCs/>
                <w:color w:val="000000"/>
                <w:sz w:val="26"/>
                <w:szCs w:val="26"/>
                <w:u w:val="single"/>
                <w:lang w:val="uk-UA" w:eastAsia="uk-UA"/>
              </w:rPr>
            </w:pPr>
            <w:r w:rsidRPr="001547A7">
              <w:rPr>
                <w:b/>
                <w:bCs/>
                <w:color w:val="000000"/>
                <w:sz w:val="26"/>
                <w:szCs w:val="26"/>
                <w:u w:val="single"/>
                <w:lang w:val="uk-UA" w:eastAsia="uk-UA"/>
              </w:rPr>
              <w:t>Інвестиційна діяльність</w:t>
            </w:r>
          </w:p>
        </w:tc>
        <w:tc>
          <w:tcPr>
            <w:tcW w:w="1838" w:type="dxa"/>
            <w:tcBorders>
              <w:top w:val="nil"/>
              <w:left w:val="nil"/>
              <w:bottom w:val="nil"/>
              <w:right w:val="nil"/>
            </w:tcBorders>
            <w:shd w:val="clear" w:color="auto" w:fill="DBE5F1"/>
          </w:tcPr>
          <w:p w:rsidR="00497A0B" w:rsidRPr="001547A7" w:rsidRDefault="00497A0B" w:rsidP="00D0134A">
            <w:pPr>
              <w:jc w:val="center"/>
              <w:rPr>
                <w:b/>
                <w:bCs/>
                <w:color w:val="000000"/>
                <w:sz w:val="28"/>
                <w:szCs w:val="28"/>
                <w:lang w:val="uk-UA" w:eastAsia="uk-UA"/>
              </w:rPr>
            </w:pPr>
          </w:p>
        </w:tc>
        <w:tc>
          <w:tcPr>
            <w:tcW w:w="1134" w:type="dxa"/>
            <w:tcBorders>
              <w:top w:val="nil"/>
              <w:left w:val="nil"/>
              <w:bottom w:val="nil"/>
              <w:right w:val="nil"/>
            </w:tcBorders>
            <w:shd w:val="clear" w:color="auto" w:fill="DBE5F1"/>
          </w:tcPr>
          <w:p w:rsidR="00497A0B" w:rsidRPr="001547A7" w:rsidRDefault="00497A0B" w:rsidP="00D0134A">
            <w:pPr>
              <w:jc w:val="center"/>
              <w:rPr>
                <w:color w:val="000000"/>
                <w:sz w:val="28"/>
                <w:szCs w:val="28"/>
                <w:lang w:val="uk-UA" w:eastAsia="uk-UA"/>
              </w:rPr>
            </w:pPr>
          </w:p>
        </w:tc>
        <w:tc>
          <w:tcPr>
            <w:tcW w:w="991" w:type="dxa"/>
            <w:tcBorders>
              <w:top w:val="nil"/>
              <w:left w:val="nil"/>
              <w:bottom w:val="nil"/>
              <w:right w:val="nil"/>
            </w:tcBorders>
            <w:shd w:val="clear" w:color="auto" w:fill="DBE5F1"/>
          </w:tcPr>
          <w:p w:rsidR="00497A0B" w:rsidRPr="001547A7" w:rsidRDefault="00497A0B" w:rsidP="00D0134A">
            <w:pPr>
              <w:jc w:val="center"/>
              <w:rPr>
                <w:color w:val="000000"/>
                <w:sz w:val="28"/>
                <w:szCs w:val="28"/>
                <w:lang w:val="uk-UA" w:eastAsia="uk-UA"/>
              </w:rPr>
            </w:pPr>
          </w:p>
        </w:tc>
        <w:tc>
          <w:tcPr>
            <w:tcW w:w="1184" w:type="dxa"/>
            <w:tcBorders>
              <w:top w:val="nil"/>
              <w:left w:val="nil"/>
              <w:bottom w:val="nil"/>
              <w:right w:val="nil"/>
            </w:tcBorders>
            <w:shd w:val="clear" w:color="auto" w:fill="DBE5F1"/>
          </w:tcPr>
          <w:p w:rsidR="00497A0B" w:rsidRPr="001547A7" w:rsidRDefault="00497A0B" w:rsidP="00D0134A">
            <w:pPr>
              <w:jc w:val="center"/>
              <w:rPr>
                <w:color w:val="FF0000"/>
                <w:sz w:val="28"/>
                <w:szCs w:val="28"/>
                <w:lang w:val="uk-UA" w:eastAsia="uk-UA"/>
              </w:rPr>
            </w:pPr>
          </w:p>
        </w:tc>
        <w:tc>
          <w:tcPr>
            <w:tcW w:w="1510" w:type="dxa"/>
            <w:tcBorders>
              <w:top w:val="nil"/>
              <w:left w:val="nil"/>
              <w:bottom w:val="nil"/>
              <w:right w:val="single" w:sz="4" w:space="0" w:color="auto"/>
            </w:tcBorders>
            <w:shd w:val="clear" w:color="auto" w:fill="DBE5F1"/>
          </w:tcPr>
          <w:p w:rsidR="00497A0B" w:rsidRPr="001547A7" w:rsidRDefault="00497A0B" w:rsidP="00D0134A">
            <w:pPr>
              <w:jc w:val="center"/>
              <w:rPr>
                <w:color w:val="FF0000"/>
                <w:sz w:val="28"/>
                <w:szCs w:val="28"/>
                <w:lang w:val="uk-UA" w:eastAsia="uk-UA"/>
              </w:rPr>
            </w:pPr>
          </w:p>
        </w:tc>
        <w:tc>
          <w:tcPr>
            <w:tcW w:w="1418" w:type="dxa"/>
            <w:tcBorders>
              <w:top w:val="single" w:sz="4" w:space="0" w:color="auto"/>
              <w:left w:val="single" w:sz="4" w:space="0" w:color="auto"/>
              <w:bottom w:val="single" w:sz="4" w:space="0" w:color="auto"/>
              <w:right w:val="single" w:sz="4" w:space="0" w:color="auto"/>
            </w:tcBorders>
            <w:shd w:val="clear" w:color="auto" w:fill="DBE5F1"/>
          </w:tcPr>
          <w:p w:rsidR="00497A0B" w:rsidRPr="001547A7" w:rsidRDefault="00497A0B" w:rsidP="00D0134A">
            <w:pPr>
              <w:jc w:val="center"/>
              <w:rPr>
                <w:color w:val="FF0000"/>
                <w:sz w:val="28"/>
                <w:szCs w:val="28"/>
                <w:lang w:val="uk-UA" w:eastAsia="uk-UA"/>
              </w:rPr>
            </w:pPr>
          </w:p>
        </w:tc>
        <w:tc>
          <w:tcPr>
            <w:tcW w:w="1285" w:type="dxa"/>
            <w:tcBorders>
              <w:top w:val="single" w:sz="4" w:space="0" w:color="auto"/>
              <w:left w:val="single" w:sz="4" w:space="0" w:color="auto"/>
              <w:bottom w:val="single" w:sz="4" w:space="0" w:color="auto"/>
              <w:right w:val="single" w:sz="4" w:space="0" w:color="auto"/>
            </w:tcBorders>
            <w:shd w:val="clear" w:color="auto" w:fill="DBE5F1"/>
          </w:tcPr>
          <w:p w:rsidR="00497A0B" w:rsidRPr="001547A7" w:rsidRDefault="00497A0B" w:rsidP="00D0134A">
            <w:pPr>
              <w:jc w:val="center"/>
              <w:rPr>
                <w:color w:val="FF0000"/>
                <w:sz w:val="28"/>
                <w:szCs w:val="28"/>
                <w:lang w:val="uk-UA" w:eastAsia="uk-UA"/>
              </w:rPr>
            </w:pPr>
            <w:r w:rsidRPr="001547A7">
              <w:rPr>
                <w:color w:val="FF0000"/>
                <w:sz w:val="28"/>
                <w:szCs w:val="28"/>
                <w:lang w:val="uk-UA" w:eastAsia="uk-UA"/>
              </w:rPr>
              <w:t> </w:t>
            </w:r>
          </w:p>
        </w:tc>
      </w:tr>
      <w:tr w:rsidR="00497A0B" w:rsidRPr="001547A7" w:rsidTr="00D0134A">
        <w:trPr>
          <w:cantSplit/>
          <w:trHeight w:val="630"/>
        </w:trPr>
        <w:tc>
          <w:tcPr>
            <w:tcW w:w="5877" w:type="dxa"/>
            <w:tcBorders>
              <w:top w:val="nil"/>
              <w:left w:val="single" w:sz="4" w:space="0" w:color="auto"/>
              <w:bottom w:val="single" w:sz="4" w:space="0" w:color="auto"/>
              <w:right w:val="single" w:sz="4" w:space="0" w:color="auto"/>
            </w:tcBorders>
            <w:vAlign w:val="center"/>
          </w:tcPr>
          <w:p w:rsidR="00497A0B" w:rsidRPr="001547A7" w:rsidRDefault="00497A0B" w:rsidP="00D0134A">
            <w:pPr>
              <w:rPr>
                <w:color w:val="000000"/>
                <w:lang w:val="uk-UA" w:eastAsia="uk-UA"/>
              </w:rPr>
            </w:pPr>
            <w:r w:rsidRPr="001547A7">
              <w:rPr>
                <w:color w:val="000000"/>
                <w:lang w:val="uk-UA" w:eastAsia="uk-UA"/>
              </w:rPr>
              <w:t>Обсяг прямих іноземних інвестицій наростаючим підсумком з початку інвестування</w:t>
            </w:r>
          </w:p>
        </w:tc>
        <w:tc>
          <w:tcPr>
            <w:tcW w:w="1838"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sz w:val="20"/>
                <w:szCs w:val="20"/>
                <w:lang w:val="uk-UA" w:eastAsia="uk-UA"/>
              </w:rPr>
            </w:pPr>
            <w:r w:rsidRPr="001547A7">
              <w:rPr>
                <w:color w:val="000000"/>
                <w:sz w:val="20"/>
                <w:szCs w:val="20"/>
                <w:lang w:val="uk-UA" w:eastAsia="uk-UA"/>
              </w:rPr>
              <w:t>млн. дол. США</w:t>
            </w:r>
          </w:p>
        </w:tc>
        <w:tc>
          <w:tcPr>
            <w:tcW w:w="1134"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sidRPr="001547A7">
              <w:rPr>
                <w:color w:val="000000"/>
                <w:lang w:val="uk-UA" w:eastAsia="uk-UA"/>
              </w:rPr>
              <w:t>119,5</w:t>
            </w:r>
          </w:p>
        </w:tc>
        <w:tc>
          <w:tcPr>
            <w:tcW w:w="991"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sidRPr="001547A7">
              <w:rPr>
                <w:color w:val="000000"/>
                <w:lang w:val="uk-UA" w:eastAsia="uk-UA"/>
              </w:rPr>
              <w:t>96,6</w:t>
            </w:r>
          </w:p>
        </w:tc>
        <w:tc>
          <w:tcPr>
            <w:tcW w:w="1184"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108,2</w:t>
            </w:r>
          </w:p>
        </w:tc>
        <w:tc>
          <w:tcPr>
            <w:tcW w:w="1510"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109,0</w:t>
            </w:r>
          </w:p>
        </w:tc>
        <w:tc>
          <w:tcPr>
            <w:tcW w:w="1418" w:type="dxa"/>
            <w:tcBorders>
              <w:top w:val="single" w:sz="4" w:space="0" w:color="auto"/>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110,1</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101,0</w:t>
            </w:r>
          </w:p>
        </w:tc>
      </w:tr>
      <w:tr w:rsidR="00497A0B" w:rsidRPr="001547A7" w:rsidTr="00D0134A">
        <w:trPr>
          <w:cantSplit/>
          <w:trHeight w:val="77"/>
        </w:trPr>
        <w:tc>
          <w:tcPr>
            <w:tcW w:w="5877" w:type="dxa"/>
            <w:tcBorders>
              <w:top w:val="nil"/>
              <w:left w:val="single" w:sz="4" w:space="0" w:color="auto"/>
              <w:bottom w:val="single" w:sz="4" w:space="0" w:color="auto"/>
              <w:right w:val="single" w:sz="4" w:space="0" w:color="auto"/>
            </w:tcBorders>
            <w:vAlign w:val="center"/>
          </w:tcPr>
          <w:p w:rsidR="00497A0B" w:rsidRPr="001547A7" w:rsidRDefault="00497A0B" w:rsidP="00D0134A">
            <w:pPr>
              <w:rPr>
                <w:color w:val="000000"/>
                <w:lang w:val="uk-UA" w:eastAsia="uk-UA"/>
              </w:rPr>
            </w:pPr>
            <w:r w:rsidRPr="001547A7">
              <w:rPr>
                <w:color w:val="000000"/>
                <w:lang w:val="uk-UA" w:eastAsia="uk-UA"/>
              </w:rPr>
              <w:t>Приріст (зниження) прямих іноземних інвестицій з початку року</w:t>
            </w:r>
          </w:p>
        </w:tc>
        <w:tc>
          <w:tcPr>
            <w:tcW w:w="1838"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sz w:val="20"/>
                <w:szCs w:val="20"/>
                <w:lang w:val="uk-UA" w:eastAsia="uk-UA"/>
              </w:rPr>
            </w:pPr>
            <w:r w:rsidRPr="001547A7">
              <w:rPr>
                <w:color w:val="000000"/>
                <w:sz w:val="20"/>
                <w:szCs w:val="20"/>
                <w:lang w:val="uk-UA" w:eastAsia="uk-UA"/>
              </w:rPr>
              <w:t>млн. дол. США</w:t>
            </w:r>
          </w:p>
        </w:tc>
        <w:tc>
          <w:tcPr>
            <w:tcW w:w="113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sidRPr="001547A7">
              <w:rPr>
                <w:color w:val="000000"/>
                <w:lang w:val="uk-UA" w:eastAsia="uk-UA"/>
              </w:rPr>
              <w:t>24,2</w:t>
            </w:r>
          </w:p>
        </w:tc>
        <w:tc>
          <w:tcPr>
            <w:tcW w:w="991"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sidRPr="001547A7">
              <w:rPr>
                <w:color w:val="000000"/>
                <w:lang w:val="uk-UA" w:eastAsia="uk-UA"/>
              </w:rPr>
              <w:t>-22,9</w:t>
            </w:r>
          </w:p>
        </w:tc>
        <w:tc>
          <w:tcPr>
            <w:tcW w:w="118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11,6</w:t>
            </w:r>
          </w:p>
        </w:tc>
        <w:tc>
          <w:tcPr>
            <w:tcW w:w="1510"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0,8</w:t>
            </w:r>
          </w:p>
        </w:tc>
        <w:tc>
          <w:tcPr>
            <w:tcW w:w="1418" w:type="dxa"/>
            <w:tcBorders>
              <w:top w:val="single" w:sz="4" w:space="0" w:color="auto"/>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1,0</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w:t>
            </w:r>
          </w:p>
        </w:tc>
      </w:tr>
      <w:tr w:rsidR="00497A0B" w:rsidRPr="001547A7" w:rsidTr="00D0134A">
        <w:trPr>
          <w:cantSplit/>
          <w:trHeight w:val="77"/>
        </w:trPr>
        <w:tc>
          <w:tcPr>
            <w:tcW w:w="5877" w:type="dxa"/>
            <w:tcBorders>
              <w:top w:val="nil"/>
              <w:left w:val="single" w:sz="4" w:space="0" w:color="auto"/>
              <w:bottom w:val="single" w:sz="4" w:space="0" w:color="auto"/>
              <w:right w:val="single" w:sz="4" w:space="0" w:color="auto"/>
            </w:tcBorders>
            <w:vAlign w:val="center"/>
          </w:tcPr>
          <w:p w:rsidR="00497A0B" w:rsidRPr="001547A7" w:rsidRDefault="00497A0B" w:rsidP="00D0134A">
            <w:pPr>
              <w:rPr>
                <w:color w:val="000000"/>
                <w:lang w:val="uk-UA" w:eastAsia="uk-UA"/>
              </w:rPr>
            </w:pPr>
            <w:r w:rsidRPr="001547A7">
              <w:rPr>
                <w:color w:val="000000"/>
                <w:lang w:val="uk-UA" w:eastAsia="uk-UA"/>
              </w:rPr>
              <w:t xml:space="preserve">Обсяги прямих іноземних інвестицій на одну особу </w:t>
            </w:r>
          </w:p>
        </w:tc>
        <w:tc>
          <w:tcPr>
            <w:tcW w:w="1838"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sz w:val="20"/>
                <w:szCs w:val="20"/>
                <w:lang w:val="uk-UA" w:eastAsia="uk-UA"/>
              </w:rPr>
            </w:pPr>
            <w:r w:rsidRPr="001547A7">
              <w:rPr>
                <w:color w:val="000000"/>
                <w:sz w:val="20"/>
                <w:szCs w:val="20"/>
                <w:lang w:val="uk-UA" w:eastAsia="uk-UA"/>
              </w:rPr>
              <w:t>дол. США</w:t>
            </w:r>
          </w:p>
        </w:tc>
        <w:tc>
          <w:tcPr>
            <w:tcW w:w="113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sidRPr="001547A7">
              <w:rPr>
                <w:color w:val="000000"/>
                <w:lang w:val="uk-UA" w:eastAsia="uk-UA"/>
              </w:rPr>
              <w:t>438,5</w:t>
            </w:r>
          </w:p>
        </w:tc>
        <w:tc>
          <w:tcPr>
            <w:tcW w:w="991"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sidRPr="001547A7">
              <w:rPr>
                <w:color w:val="000000"/>
                <w:lang w:val="uk-UA" w:eastAsia="uk-UA"/>
              </w:rPr>
              <w:t>358,8</w:t>
            </w:r>
          </w:p>
        </w:tc>
        <w:tc>
          <w:tcPr>
            <w:tcW w:w="118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404,4</w:t>
            </w:r>
          </w:p>
        </w:tc>
        <w:tc>
          <w:tcPr>
            <w:tcW w:w="1510"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407,4</w:t>
            </w:r>
          </w:p>
        </w:tc>
        <w:tc>
          <w:tcPr>
            <w:tcW w:w="1418" w:type="dxa"/>
            <w:tcBorders>
              <w:top w:val="single" w:sz="4" w:space="0" w:color="auto"/>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411,5</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101,0</w:t>
            </w:r>
          </w:p>
        </w:tc>
      </w:tr>
      <w:tr w:rsidR="00497A0B" w:rsidRPr="001547A7" w:rsidTr="00D0134A">
        <w:trPr>
          <w:cantSplit/>
          <w:trHeight w:val="77"/>
        </w:trPr>
        <w:tc>
          <w:tcPr>
            <w:tcW w:w="5877" w:type="dxa"/>
            <w:tcBorders>
              <w:top w:val="nil"/>
              <w:left w:val="single" w:sz="4" w:space="0" w:color="auto"/>
              <w:bottom w:val="single" w:sz="4" w:space="0" w:color="auto"/>
              <w:right w:val="single" w:sz="4" w:space="0" w:color="auto"/>
            </w:tcBorders>
            <w:vAlign w:val="center"/>
          </w:tcPr>
          <w:p w:rsidR="00497A0B" w:rsidRPr="003F463E" w:rsidRDefault="00497A0B" w:rsidP="00D0134A">
            <w:pPr>
              <w:rPr>
                <w:color w:val="000000"/>
                <w:lang w:val="uk-UA" w:eastAsia="uk-UA"/>
              </w:rPr>
            </w:pPr>
            <w:r>
              <w:rPr>
                <w:color w:val="000000"/>
                <w:lang w:val="uk-UA" w:eastAsia="uk-UA"/>
              </w:rPr>
              <w:t>Обсяг експорту, всього</w:t>
            </w:r>
          </w:p>
        </w:tc>
        <w:tc>
          <w:tcPr>
            <w:tcW w:w="1838"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sz w:val="20"/>
                <w:szCs w:val="20"/>
                <w:lang w:val="uk-UA" w:eastAsia="uk-UA"/>
              </w:rPr>
            </w:pPr>
            <w:r w:rsidRPr="001547A7">
              <w:rPr>
                <w:color w:val="000000"/>
                <w:sz w:val="20"/>
                <w:szCs w:val="20"/>
                <w:lang w:val="uk-UA" w:eastAsia="uk-UA"/>
              </w:rPr>
              <w:t>млн.</w:t>
            </w:r>
            <w:r>
              <w:rPr>
                <w:color w:val="000000"/>
                <w:sz w:val="20"/>
                <w:szCs w:val="20"/>
                <w:lang w:val="uk-UA" w:eastAsia="uk-UA"/>
              </w:rPr>
              <w:t xml:space="preserve"> </w:t>
            </w:r>
            <w:r w:rsidRPr="001547A7">
              <w:rPr>
                <w:color w:val="000000"/>
                <w:sz w:val="20"/>
                <w:szCs w:val="20"/>
                <w:lang w:val="uk-UA" w:eastAsia="uk-UA"/>
              </w:rPr>
              <w:t>дол. США</w:t>
            </w:r>
          </w:p>
        </w:tc>
        <w:tc>
          <w:tcPr>
            <w:tcW w:w="113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178,0</w:t>
            </w:r>
          </w:p>
        </w:tc>
        <w:tc>
          <w:tcPr>
            <w:tcW w:w="991"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179,5</w:t>
            </w:r>
          </w:p>
        </w:tc>
        <w:tc>
          <w:tcPr>
            <w:tcW w:w="118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142,1</w:t>
            </w:r>
          </w:p>
        </w:tc>
        <w:tc>
          <w:tcPr>
            <w:tcW w:w="1510"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130,0</w:t>
            </w:r>
          </w:p>
        </w:tc>
        <w:tc>
          <w:tcPr>
            <w:tcW w:w="1418" w:type="dxa"/>
            <w:tcBorders>
              <w:top w:val="single" w:sz="4" w:space="0" w:color="auto"/>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136,1</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104,6</w:t>
            </w:r>
          </w:p>
        </w:tc>
      </w:tr>
      <w:tr w:rsidR="00497A0B" w:rsidRPr="001547A7" w:rsidTr="00D0134A">
        <w:trPr>
          <w:cantSplit/>
          <w:trHeight w:val="77"/>
        </w:trPr>
        <w:tc>
          <w:tcPr>
            <w:tcW w:w="5877" w:type="dxa"/>
            <w:tcBorders>
              <w:top w:val="nil"/>
              <w:left w:val="single" w:sz="4" w:space="0" w:color="auto"/>
              <w:bottom w:val="single" w:sz="4" w:space="0" w:color="auto"/>
              <w:right w:val="single" w:sz="4" w:space="0" w:color="auto"/>
            </w:tcBorders>
            <w:vAlign w:val="center"/>
          </w:tcPr>
          <w:p w:rsidR="00497A0B" w:rsidRPr="001547A7" w:rsidRDefault="00497A0B" w:rsidP="00D0134A">
            <w:pPr>
              <w:rPr>
                <w:color w:val="000000"/>
                <w:lang w:val="uk-UA" w:eastAsia="uk-UA"/>
              </w:rPr>
            </w:pPr>
            <w:r w:rsidRPr="001547A7">
              <w:rPr>
                <w:color w:val="000000"/>
                <w:lang w:val="uk-UA" w:eastAsia="uk-UA"/>
              </w:rPr>
              <w:t>Обсяг експорту у % до попереднього року</w:t>
            </w:r>
          </w:p>
        </w:tc>
        <w:tc>
          <w:tcPr>
            <w:tcW w:w="1838"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sz w:val="20"/>
                <w:szCs w:val="20"/>
                <w:lang w:val="uk-UA" w:eastAsia="uk-UA"/>
              </w:rPr>
            </w:pPr>
            <w:r w:rsidRPr="001547A7">
              <w:rPr>
                <w:color w:val="000000"/>
                <w:sz w:val="20"/>
                <w:szCs w:val="20"/>
                <w:lang w:val="uk-UA" w:eastAsia="uk-UA"/>
              </w:rPr>
              <w:t>%</w:t>
            </w:r>
          </w:p>
        </w:tc>
        <w:tc>
          <w:tcPr>
            <w:tcW w:w="1134" w:type="dxa"/>
            <w:tcBorders>
              <w:top w:val="nil"/>
              <w:left w:val="nil"/>
              <w:bottom w:val="single" w:sz="4" w:space="0" w:color="auto"/>
              <w:right w:val="single" w:sz="4" w:space="0" w:color="auto"/>
            </w:tcBorders>
            <w:vAlign w:val="center"/>
          </w:tcPr>
          <w:p w:rsidR="00497A0B" w:rsidRPr="001547A7" w:rsidRDefault="00497A0B" w:rsidP="00D0134A">
            <w:pPr>
              <w:jc w:val="center"/>
              <w:rPr>
                <w:lang w:val="uk-UA" w:eastAsia="uk-UA"/>
              </w:rPr>
            </w:pPr>
            <w:r>
              <w:rPr>
                <w:lang w:val="uk-UA" w:eastAsia="uk-UA"/>
              </w:rPr>
              <w:t>108,7</w:t>
            </w:r>
          </w:p>
        </w:tc>
        <w:tc>
          <w:tcPr>
            <w:tcW w:w="991"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100,9</w:t>
            </w:r>
          </w:p>
        </w:tc>
        <w:tc>
          <w:tcPr>
            <w:tcW w:w="118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79,2</w:t>
            </w:r>
          </w:p>
        </w:tc>
        <w:tc>
          <w:tcPr>
            <w:tcW w:w="1510"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91,4</w:t>
            </w:r>
          </w:p>
        </w:tc>
        <w:tc>
          <w:tcPr>
            <w:tcW w:w="1418" w:type="dxa"/>
            <w:tcBorders>
              <w:top w:val="single" w:sz="4" w:space="0" w:color="auto"/>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104,6</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w:t>
            </w:r>
          </w:p>
        </w:tc>
      </w:tr>
      <w:tr w:rsidR="00497A0B" w:rsidRPr="001547A7" w:rsidTr="00D0134A">
        <w:trPr>
          <w:cantSplit/>
          <w:trHeight w:val="77"/>
        </w:trPr>
        <w:tc>
          <w:tcPr>
            <w:tcW w:w="5877" w:type="dxa"/>
            <w:tcBorders>
              <w:top w:val="nil"/>
              <w:left w:val="single" w:sz="4" w:space="0" w:color="auto"/>
              <w:bottom w:val="single" w:sz="4" w:space="0" w:color="auto"/>
              <w:right w:val="single" w:sz="4" w:space="0" w:color="auto"/>
            </w:tcBorders>
            <w:vAlign w:val="center"/>
          </w:tcPr>
          <w:p w:rsidR="00497A0B" w:rsidRPr="001547A7" w:rsidRDefault="00497A0B" w:rsidP="00D0134A">
            <w:pPr>
              <w:rPr>
                <w:color w:val="000000"/>
                <w:lang w:val="uk-UA" w:eastAsia="uk-UA"/>
              </w:rPr>
            </w:pPr>
            <w:r w:rsidRPr="001547A7">
              <w:rPr>
                <w:color w:val="000000"/>
                <w:lang w:val="uk-UA" w:eastAsia="uk-UA"/>
              </w:rPr>
              <w:t>Обсяги імпорту</w:t>
            </w:r>
            <w:r>
              <w:rPr>
                <w:color w:val="000000"/>
                <w:lang w:val="uk-UA" w:eastAsia="uk-UA"/>
              </w:rPr>
              <w:t>, всього</w:t>
            </w:r>
          </w:p>
        </w:tc>
        <w:tc>
          <w:tcPr>
            <w:tcW w:w="1838"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sz w:val="20"/>
                <w:szCs w:val="20"/>
                <w:lang w:val="uk-UA" w:eastAsia="uk-UA"/>
              </w:rPr>
            </w:pPr>
            <w:r w:rsidRPr="001547A7">
              <w:rPr>
                <w:color w:val="000000"/>
                <w:sz w:val="20"/>
                <w:szCs w:val="20"/>
                <w:lang w:val="uk-UA" w:eastAsia="uk-UA"/>
              </w:rPr>
              <w:t>млн. дол. США</w:t>
            </w:r>
          </w:p>
        </w:tc>
        <w:tc>
          <w:tcPr>
            <w:tcW w:w="1134" w:type="dxa"/>
            <w:tcBorders>
              <w:top w:val="nil"/>
              <w:left w:val="nil"/>
              <w:bottom w:val="single" w:sz="4" w:space="0" w:color="auto"/>
              <w:right w:val="single" w:sz="4" w:space="0" w:color="auto"/>
            </w:tcBorders>
            <w:vAlign w:val="center"/>
          </w:tcPr>
          <w:p w:rsidR="00497A0B" w:rsidRPr="001547A7" w:rsidRDefault="00497A0B" w:rsidP="00D0134A">
            <w:pPr>
              <w:jc w:val="center"/>
              <w:rPr>
                <w:lang w:val="uk-UA" w:eastAsia="uk-UA"/>
              </w:rPr>
            </w:pPr>
            <w:r>
              <w:rPr>
                <w:lang w:val="uk-UA" w:eastAsia="uk-UA"/>
              </w:rPr>
              <w:t>165,1</w:t>
            </w:r>
          </w:p>
        </w:tc>
        <w:tc>
          <w:tcPr>
            <w:tcW w:w="991"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126,8</w:t>
            </w:r>
          </w:p>
        </w:tc>
        <w:tc>
          <w:tcPr>
            <w:tcW w:w="118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86,3</w:t>
            </w:r>
          </w:p>
        </w:tc>
        <w:tc>
          <w:tcPr>
            <w:tcW w:w="1510"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103,0</w:t>
            </w:r>
          </w:p>
        </w:tc>
        <w:tc>
          <w:tcPr>
            <w:tcW w:w="1418" w:type="dxa"/>
            <w:tcBorders>
              <w:top w:val="single" w:sz="4" w:space="0" w:color="auto"/>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105,0</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101,9</w:t>
            </w:r>
          </w:p>
        </w:tc>
      </w:tr>
      <w:tr w:rsidR="00497A0B" w:rsidRPr="001547A7" w:rsidTr="00D0134A">
        <w:trPr>
          <w:cantSplit/>
          <w:trHeight w:val="77"/>
        </w:trPr>
        <w:tc>
          <w:tcPr>
            <w:tcW w:w="5877" w:type="dxa"/>
            <w:tcBorders>
              <w:top w:val="nil"/>
              <w:left w:val="single" w:sz="4" w:space="0" w:color="auto"/>
              <w:bottom w:val="single" w:sz="4" w:space="0" w:color="auto"/>
              <w:right w:val="single" w:sz="4" w:space="0" w:color="auto"/>
            </w:tcBorders>
            <w:vAlign w:val="center"/>
          </w:tcPr>
          <w:p w:rsidR="00497A0B" w:rsidRPr="001547A7" w:rsidRDefault="00497A0B" w:rsidP="00D0134A">
            <w:pPr>
              <w:rPr>
                <w:color w:val="000000"/>
                <w:lang w:val="uk-UA" w:eastAsia="uk-UA"/>
              </w:rPr>
            </w:pPr>
            <w:r w:rsidRPr="001547A7">
              <w:rPr>
                <w:color w:val="000000"/>
                <w:lang w:val="uk-UA" w:eastAsia="uk-UA"/>
              </w:rPr>
              <w:t>Обсяг імпорту у % до попереднього року</w:t>
            </w:r>
          </w:p>
        </w:tc>
        <w:tc>
          <w:tcPr>
            <w:tcW w:w="1838"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sz w:val="20"/>
                <w:szCs w:val="20"/>
                <w:lang w:val="uk-UA" w:eastAsia="uk-UA"/>
              </w:rPr>
            </w:pPr>
            <w:r w:rsidRPr="001547A7">
              <w:rPr>
                <w:color w:val="000000"/>
                <w:sz w:val="20"/>
                <w:szCs w:val="20"/>
                <w:lang w:val="uk-UA" w:eastAsia="uk-UA"/>
              </w:rPr>
              <w:t>%</w:t>
            </w:r>
          </w:p>
        </w:tc>
        <w:tc>
          <w:tcPr>
            <w:tcW w:w="113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102,1</w:t>
            </w:r>
          </w:p>
        </w:tc>
        <w:tc>
          <w:tcPr>
            <w:tcW w:w="991" w:type="dxa"/>
            <w:tcBorders>
              <w:top w:val="nil"/>
              <w:left w:val="nil"/>
              <w:bottom w:val="single" w:sz="4" w:space="0" w:color="auto"/>
              <w:right w:val="single" w:sz="4" w:space="0" w:color="auto"/>
            </w:tcBorders>
            <w:vAlign w:val="center"/>
          </w:tcPr>
          <w:p w:rsidR="00497A0B" w:rsidRPr="001547A7" w:rsidRDefault="00497A0B" w:rsidP="00D0134A">
            <w:pPr>
              <w:jc w:val="center"/>
              <w:rPr>
                <w:lang w:val="uk-UA" w:eastAsia="uk-UA"/>
              </w:rPr>
            </w:pPr>
            <w:r>
              <w:rPr>
                <w:lang w:val="uk-UA" w:eastAsia="uk-UA"/>
              </w:rPr>
              <w:t>76,8</w:t>
            </w:r>
          </w:p>
        </w:tc>
        <w:tc>
          <w:tcPr>
            <w:tcW w:w="118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68,1</w:t>
            </w:r>
          </w:p>
        </w:tc>
        <w:tc>
          <w:tcPr>
            <w:tcW w:w="1510"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119,4</w:t>
            </w:r>
          </w:p>
        </w:tc>
        <w:tc>
          <w:tcPr>
            <w:tcW w:w="1418" w:type="dxa"/>
            <w:tcBorders>
              <w:top w:val="single" w:sz="4" w:space="0" w:color="auto"/>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101,9</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w:t>
            </w:r>
          </w:p>
        </w:tc>
      </w:tr>
      <w:tr w:rsidR="00497A0B" w:rsidRPr="001547A7" w:rsidTr="00D0134A">
        <w:trPr>
          <w:cantSplit/>
          <w:trHeight w:val="77"/>
        </w:trPr>
        <w:tc>
          <w:tcPr>
            <w:tcW w:w="5877" w:type="dxa"/>
            <w:tcBorders>
              <w:top w:val="nil"/>
              <w:left w:val="single" w:sz="4" w:space="0" w:color="auto"/>
              <w:bottom w:val="single" w:sz="4" w:space="0" w:color="auto"/>
              <w:right w:val="single" w:sz="4" w:space="0" w:color="auto"/>
            </w:tcBorders>
            <w:vAlign w:val="center"/>
          </w:tcPr>
          <w:p w:rsidR="00497A0B" w:rsidRPr="001547A7" w:rsidRDefault="00497A0B" w:rsidP="00D0134A">
            <w:pPr>
              <w:rPr>
                <w:color w:val="000000"/>
                <w:lang w:val="uk-UA" w:eastAsia="uk-UA"/>
              </w:rPr>
            </w:pPr>
            <w:r w:rsidRPr="001547A7">
              <w:rPr>
                <w:color w:val="000000"/>
                <w:lang w:val="uk-UA" w:eastAsia="uk-UA"/>
              </w:rPr>
              <w:t>Коефіцієнт покриття експортом імпорту</w:t>
            </w:r>
          </w:p>
        </w:tc>
        <w:tc>
          <w:tcPr>
            <w:tcW w:w="1838"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sz w:val="20"/>
                <w:szCs w:val="20"/>
                <w:lang w:val="uk-UA" w:eastAsia="uk-UA"/>
              </w:rPr>
            </w:pPr>
            <w:r w:rsidRPr="001547A7">
              <w:rPr>
                <w:color w:val="000000"/>
                <w:sz w:val="20"/>
                <w:szCs w:val="20"/>
                <w:lang w:val="uk-UA" w:eastAsia="uk-UA"/>
              </w:rPr>
              <w:t>х</w:t>
            </w:r>
          </w:p>
        </w:tc>
        <w:tc>
          <w:tcPr>
            <w:tcW w:w="113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1,08</w:t>
            </w:r>
          </w:p>
        </w:tc>
        <w:tc>
          <w:tcPr>
            <w:tcW w:w="991" w:type="dxa"/>
            <w:tcBorders>
              <w:top w:val="nil"/>
              <w:left w:val="nil"/>
              <w:bottom w:val="single" w:sz="4" w:space="0" w:color="auto"/>
              <w:right w:val="single" w:sz="4" w:space="0" w:color="auto"/>
            </w:tcBorders>
            <w:vAlign w:val="center"/>
          </w:tcPr>
          <w:p w:rsidR="00497A0B" w:rsidRPr="001547A7" w:rsidRDefault="00497A0B" w:rsidP="00D0134A">
            <w:pPr>
              <w:jc w:val="center"/>
              <w:rPr>
                <w:lang w:val="uk-UA" w:eastAsia="uk-UA"/>
              </w:rPr>
            </w:pPr>
            <w:r>
              <w:rPr>
                <w:lang w:val="uk-UA" w:eastAsia="uk-UA"/>
              </w:rPr>
              <w:t>1,42</w:t>
            </w:r>
          </w:p>
        </w:tc>
        <w:tc>
          <w:tcPr>
            <w:tcW w:w="118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1,65</w:t>
            </w:r>
          </w:p>
        </w:tc>
        <w:tc>
          <w:tcPr>
            <w:tcW w:w="1510"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1,26</w:t>
            </w:r>
          </w:p>
        </w:tc>
        <w:tc>
          <w:tcPr>
            <w:tcW w:w="1418" w:type="dxa"/>
            <w:tcBorders>
              <w:top w:val="single" w:sz="4" w:space="0" w:color="auto"/>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1,29</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Pr="008A26F7" w:rsidRDefault="00497A0B" w:rsidP="00D0134A">
            <w:pPr>
              <w:jc w:val="center"/>
              <w:rPr>
                <w:color w:val="000000"/>
                <w:lang w:val="uk-UA" w:eastAsia="uk-UA"/>
              </w:rPr>
            </w:pPr>
            <w:r>
              <w:rPr>
                <w:color w:val="000000"/>
                <w:lang w:val="uk-UA" w:eastAsia="uk-UA"/>
              </w:rPr>
              <w:t>×</w:t>
            </w:r>
          </w:p>
        </w:tc>
      </w:tr>
      <w:tr w:rsidR="00497A0B" w:rsidRPr="001547A7" w:rsidTr="00D0134A">
        <w:trPr>
          <w:cantSplit/>
          <w:trHeight w:val="77"/>
        </w:trPr>
        <w:tc>
          <w:tcPr>
            <w:tcW w:w="5877" w:type="dxa"/>
            <w:tcBorders>
              <w:top w:val="nil"/>
              <w:left w:val="single" w:sz="4" w:space="0" w:color="auto"/>
              <w:bottom w:val="single" w:sz="4" w:space="0" w:color="auto"/>
              <w:right w:val="nil"/>
            </w:tcBorders>
            <w:shd w:val="clear" w:color="auto" w:fill="DBE5F1"/>
          </w:tcPr>
          <w:p w:rsidR="00497A0B" w:rsidRPr="001547A7" w:rsidRDefault="00497A0B" w:rsidP="00D0134A">
            <w:pPr>
              <w:rPr>
                <w:b/>
                <w:bCs/>
                <w:color w:val="000000"/>
                <w:sz w:val="26"/>
                <w:szCs w:val="26"/>
                <w:u w:val="single"/>
                <w:lang w:val="uk-UA" w:eastAsia="uk-UA"/>
              </w:rPr>
            </w:pPr>
            <w:r w:rsidRPr="001547A7">
              <w:rPr>
                <w:b/>
                <w:bCs/>
                <w:color w:val="000000"/>
                <w:sz w:val="26"/>
                <w:szCs w:val="26"/>
                <w:u w:val="single"/>
                <w:lang w:val="uk-UA" w:eastAsia="uk-UA"/>
              </w:rPr>
              <w:t>Інноваційна діяльність</w:t>
            </w:r>
          </w:p>
        </w:tc>
        <w:tc>
          <w:tcPr>
            <w:tcW w:w="1838" w:type="dxa"/>
            <w:tcBorders>
              <w:top w:val="single" w:sz="4" w:space="0" w:color="auto"/>
              <w:left w:val="nil"/>
              <w:bottom w:val="single" w:sz="4" w:space="0" w:color="auto"/>
              <w:right w:val="nil"/>
            </w:tcBorders>
            <w:shd w:val="clear" w:color="auto" w:fill="DBE5F1"/>
          </w:tcPr>
          <w:p w:rsidR="00497A0B" w:rsidRPr="001547A7" w:rsidRDefault="00497A0B" w:rsidP="00D0134A">
            <w:pPr>
              <w:jc w:val="center"/>
              <w:rPr>
                <w:color w:val="000000"/>
                <w:sz w:val="28"/>
                <w:szCs w:val="28"/>
                <w:lang w:val="uk-UA" w:eastAsia="uk-UA"/>
              </w:rPr>
            </w:pPr>
          </w:p>
        </w:tc>
        <w:tc>
          <w:tcPr>
            <w:tcW w:w="1134" w:type="dxa"/>
            <w:tcBorders>
              <w:top w:val="single" w:sz="4" w:space="0" w:color="auto"/>
              <w:left w:val="nil"/>
              <w:bottom w:val="single" w:sz="4" w:space="0" w:color="auto"/>
              <w:right w:val="nil"/>
            </w:tcBorders>
            <w:shd w:val="clear" w:color="auto" w:fill="DBE5F1"/>
          </w:tcPr>
          <w:p w:rsidR="00497A0B" w:rsidRPr="001547A7" w:rsidRDefault="00497A0B" w:rsidP="00D0134A">
            <w:pPr>
              <w:jc w:val="center"/>
              <w:rPr>
                <w:color w:val="000000"/>
                <w:sz w:val="28"/>
                <w:szCs w:val="28"/>
                <w:lang w:val="uk-UA" w:eastAsia="uk-UA"/>
              </w:rPr>
            </w:pPr>
          </w:p>
        </w:tc>
        <w:tc>
          <w:tcPr>
            <w:tcW w:w="991" w:type="dxa"/>
            <w:tcBorders>
              <w:top w:val="single" w:sz="4" w:space="0" w:color="auto"/>
              <w:left w:val="nil"/>
              <w:bottom w:val="single" w:sz="4" w:space="0" w:color="auto"/>
              <w:right w:val="nil"/>
            </w:tcBorders>
            <w:shd w:val="clear" w:color="auto" w:fill="DBE5F1"/>
          </w:tcPr>
          <w:p w:rsidR="00497A0B" w:rsidRPr="001547A7" w:rsidRDefault="00497A0B" w:rsidP="00D0134A">
            <w:pPr>
              <w:jc w:val="center"/>
              <w:rPr>
                <w:color w:val="FF0000"/>
                <w:sz w:val="28"/>
                <w:szCs w:val="28"/>
                <w:lang w:val="uk-UA" w:eastAsia="uk-UA"/>
              </w:rPr>
            </w:pPr>
          </w:p>
        </w:tc>
        <w:tc>
          <w:tcPr>
            <w:tcW w:w="1184" w:type="dxa"/>
            <w:tcBorders>
              <w:top w:val="single" w:sz="4" w:space="0" w:color="auto"/>
              <w:left w:val="nil"/>
              <w:bottom w:val="single" w:sz="4" w:space="0" w:color="auto"/>
              <w:right w:val="nil"/>
            </w:tcBorders>
            <w:shd w:val="clear" w:color="auto" w:fill="DBE5F1"/>
          </w:tcPr>
          <w:p w:rsidR="00497A0B" w:rsidRPr="001547A7" w:rsidRDefault="00497A0B" w:rsidP="00D0134A">
            <w:pPr>
              <w:jc w:val="center"/>
              <w:rPr>
                <w:color w:val="FF0000"/>
                <w:sz w:val="28"/>
                <w:szCs w:val="28"/>
                <w:lang w:val="uk-UA" w:eastAsia="uk-UA"/>
              </w:rPr>
            </w:pPr>
          </w:p>
        </w:tc>
        <w:tc>
          <w:tcPr>
            <w:tcW w:w="1510" w:type="dxa"/>
            <w:tcBorders>
              <w:top w:val="single" w:sz="4" w:space="0" w:color="auto"/>
              <w:left w:val="nil"/>
              <w:bottom w:val="single" w:sz="4" w:space="0" w:color="auto"/>
              <w:right w:val="single" w:sz="4" w:space="0" w:color="auto"/>
            </w:tcBorders>
            <w:shd w:val="clear" w:color="auto" w:fill="DBE5F1"/>
          </w:tcPr>
          <w:p w:rsidR="00497A0B" w:rsidRPr="001547A7" w:rsidRDefault="00497A0B" w:rsidP="00D0134A">
            <w:pPr>
              <w:jc w:val="center"/>
              <w:rPr>
                <w:color w:val="FF0000"/>
                <w:sz w:val="28"/>
                <w:szCs w:val="28"/>
                <w:lang w:val="uk-UA" w:eastAsia="uk-UA"/>
              </w:rPr>
            </w:pPr>
          </w:p>
        </w:tc>
        <w:tc>
          <w:tcPr>
            <w:tcW w:w="1418" w:type="dxa"/>
            <w:tcBorders>
              <w:top w:val="single" w:sz="4" w:space="0" w:color="auto"/>
              <w:left w:val="single" w:sz="4" w:space="0" w:color="auto"/>
              <w:bottom w:val="single" w:sz="4" w:space="0" w:color="auto"/>
              <w:right w:val="single" w:sz="4" w:space="0" w:color="auto"/>
            </w:tcBorders>
            <w:shd w:val="clear" w:color="auto" w:fill="DBE5F1"/>
            <w:vAlign w:val="center"/>
          </w:tcPr>
          <w:p w:rsidR="00497A0B" w:rsidRPr="001547A7" w:rsidRDefault="00497A0B" w:rsidP="00D0134A">
            <w:pPr>
              <w:jc w:val="center"/>
              <w:rPr>
                <w:color w:val="000000"/>
                <w:sz w:val="28"/>
                <w:szCs w:val="28"/>
                <w:lang w:val="uk-UA" w:eastAsia="uk-UA"/>
              </w:rPr>
            </w:pPr>
          </w:p>
        </w:tc>
        <w:tc>
          <w:tcPr>
            <w:tcW w:w="1285" w:type="dxa"/>
            <w:tcBorders>
              <w:top w:val="single" w:sz="4" w:space="0" w:color="auto"/>
              <w:left w:val="single" w:sz="4" w:space="0" w:color="auto"/>
              <w:bottom w:val="single" w:sz="4" w:space="0" w:color="auto"/>
              <w:right w:val="single" w:sz="4" w:space="0" w:color="auto"/>
            </w:tcBorders>
            <w:shd w:val="clear" w:color="auto" w:fill="DBE5F1"/>
          </w:tcPr>
          <w:p w:rsidR="00497A0B" w:rsidRPr="001547A7" w:rsidRDefault="00497A0B" w:rsidP="00D0134A">
            <w:pPr>
              <w:jc w:val="center"/>
              <w:rPr>
                <w:color w:val="000000"/>
                <w:sz w:val="28"/>
                <w:szCs w:val="28"/>
                <w:lang w:val="uk-UA" w:eastAsia="uk-UA"/>
              </w:rPr>
            </w:pPr>
            <w:r w:rsidRPr="001547A7">
              <w:rPr>
                <w:color w:val="000000"/>
                <w:sz w:val="28"/>
                <w:szCs w:val="28"/>
                <w:lang w:val="uk-UA" w:eastAsia="uk-UA"/>
              </w:rPr>
              <w:t> </w:t>
            </w:r>
          </w:p>
        </w:tc>
      </w:tr>
      <w:tr w:rsidR="00497A0B" w:rsidRPr="001547A7" w:rsidTr="00D0134A">
        <w:trPr>
          <w:cantSplit/>
          <w:trHeight w:val="77"/>
        </w:trPr>
        <w:tc>
          <w:tcPr>
            <w:tcW w:w="5877" w:type="dxa"/>
            <w:tcBorders>
              <w:top w:val="nil"/>
              <w:left w:val="single" w:sz="4" w:space="0" w:color="auto"/>
              <w:bottom w:val="single" w:sz="4" w:space="0" w:color="auto"/>
              <w:right w:val="single" w:sz="4" w:space="0" w:color="auto"/>
            </w:tcBorders>
            <w:vAlign w:val="center"/>
          </w:tcPr>
          <w:p w:rsidR="00497A0B" w:rsidRPr="001547A7" w:rsidRDefault="00497A0B" w:rsidP="00D0134A">
            <w:pPr>
              <w:rPr>
                <w:color w:val="000000"/>
                <w:lang w:val="uk-UA" w:eastAsia="uk-UA"/>
              </w:rPr>
            </w:pPr>
            <w:r w:rsidRPr="001547A7">
              <w:rPr>
                <w:color w:val="000000"/>
                <w:lang w:val="uk-UA" w:eastAsia="uk-UA"/>
              </w:rPr>
              <w:t>Кількість інноваційно-активних підприємств</w:t>
            </w:r>
          </w:p>
        </w:tc>
        <w:tc>
          <w:tcPr>
            <w:tcW w:w="1838"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sz w:val="20"/>
                <w:szCs w:val="20"/>
                <w:lang w:val="uk-UA" w:eastAsia="uk-UA"/>
              </w:rPr>
            </w:pPr>
            <w:r w:rsidRPr="001547A7">
              <w:rPr>
                <w:color w:val="000000"/>
                <w:sz w:val="20"/>
                <w:szCs w:val="20"/>
                <w:lang w:val="uk-UA" w:eastAsia="uk-UA"/>
              </w:rPr>
              <w:t>од.</w:t>
            </w:r>
          </w:p>
        </w:tc>
        <w:tc>
          <w:tcPr>
            <w:tcW w:w="1134"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16</w:t>
            </w:r>
          </w:p>
        </w:tc>
        <w:tc>
          <w:tcPr>
            <w:tcW w:w="991"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lang w:val="uk-UA" w:eastAsia="uk-UA"/>
              </w:rPr>
            </w:pPr>
            <w:r w:rsidRPr="001547A7">
              <w:rPr>
                <w:lang w:val="uk-UA" w:eastAsia="uk-UA"/>
              </w:rPr>
              <w:t>1</w:t>
            </w:r>
            <w:r>
              <w:rPr>
                <w:lang w:val="uk-UA" w:eastAsia="uk-UA"/>
              </w:rPr>
              <w:t>4</w:t>
            </w:r>
          </w:p>
        </w:tc>
        <w:tc>
          <w:tcPr>
            <w:tcW w:w="1184"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10</w:t>
            </w:r>
          </w:p>
        </w:tc>
        <w:tc>
          <w:tcPr>
            <w:tcW w:w="1510"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14</w:t>
            </w:r>
          </w:p>
        </w:tc>
        <w:tc>
          <w:tcPr>
            <w:tcW w:w="1418"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14</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sidRPr="001547A7">
              <w:rPr>
                <w:color w:val="000000"/>
                <w:lang w:val="uk-UA" w:eastAsia="uk-UA"/>
              </w:rPr>
              <w:t>100,0</w:t>
            </w:r>
          </w:p>
        </w:tc>
      </w:tr>
      <w:tr w:rsidR="00497A0B" w:rsidRPr="001547A7" w:rsidTr="00D0134A">
        <w:trPr>
          <w:cantSplit/>
          <w:trHeight w:val="77"/>
        </w:trPr>
        <w:tc>
          <w:tcPr>
            <w:tcW w:w="5877" w:type="dxa"/>
            <w:tcBorders>
              <w:top w:val="nil"/>
              <w:left w:val="single" w:sz="4" w:space="0" w:color="auto"/>
              <w:bottom w:val="single" w:sz="4" w:space="0" w:color="auto"/>
              <w:right w:val="single" w:sz="4" w:space="0" w:color="auto"/>
            </w:tcBorders>
            <w:vAlign w:val="center"/>
          </w:tcPr>
          <w:p w:rsidR="00497A0B" w:rsidRPr="001547A7" w:rsidRDefault="00497A0B" w:rsidP="00D0134A">
            <w:pPr>
              <w:rPr>
                <w:color w:val="000000"/>
                <w:lang w:val="uk-UA" w:eastAsia="uk-UA"/>
              </w:rPr>
            </w:pPr>
            <w:r w:rsidRPr="001547A7">
              <w:rPr>
                <w:color w:val="000000"/>
                <w:lang w:val="uk-UA" w:eastAsia="uk-UA"/>
              </w:rPr>
              <w:t>Частка інноваційно-активних підприємств у загальній кількості промислових підприємств міста</w:t>
            </w:r>
          </w:p>
        </w:tc>
        <w:tc>
          <w:tcPr>
            <w:tcW w:w="1838"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sz w:val="20"/>
                <w:szCs w:val="20"/>
                <w:lang w:val="uk-UA" w:eastAsia="uk-UA"/>
              </w:rPr>
            </w:pPr>
            <w:r w:rsidRPr="001547A7">
              <w:rPr>
                <w:color w:val="000000"/>
                <w:sz w:val="20"/>
                <w:szCs w:val="20"/>
                <w:lang w:val="uk-UA" w:eastAsia="uk-UA"/>
              </w:rPr>
              <w:t>%</w:t>
            </w:r>
          </w:p>
        </w:tc>
        <w:tc>
          <w:tcPr>
            <w:tcW w:w="113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22,2</w:t>
            </w:r>
          </w:p>
        </w:tc>
        <w:tc>
          <w:tcPr>
            <w:tcW w:w="991" w:type="dxa"/>
            <w:tcBorders>
              <w:top w:val="nil"/>
              <w:left w:val="nil"/>
              <w:bottom w:val="single" w:sz="4" w:space="0" w:color="auto"/>
              <w:right w:val="single" w:sz="4" w:space="0" w:color="auto"/>
            </w:tcBorders>
            <w:vAlign w:val="center"/>
          </w:tcPr>
          <w:p w:rsidR="00497A0B" w:rsidRPr="001547A7" w:rsidRDefault="00497A0B" w:rsidP="00D0134A">
            <w:pPr>
              <w:jc w:val="center"/>
              <w:rPr>
                <w:lang w:val="uk-UA" w:eastAsia="uk-UA"/>
              </w:rPr>
            </w:pPr>
            <w:r>
              <w:rPr>
                <w:lang w:val="uk-UA" w:eastAsia="uk-UA"/>
              </w:rPr>
              <w:t>13,7</w:t>
            </w:r>
          </w:p>
        </w:tc>
        <w:tc>
          <w:tcPr>
            <w:tcW w:w="118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22,2</w:t>
            </w:r>
          </w:p>
        </w:tc>
        <w:tc>
          <w:tcPr>
            <w:tcW w:w="1510"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25,0</w:t>
            </w:r>
          </w:p>
        </w:tc>
        <w:tc>
          <w:tcPr>
            <w:tcW w:w="1418" w:type="dxa"/>
            <w:tcBorders>
              <w:top w:val="single" w:sz="4" w:space="0" w:color="auto"/>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23,0</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Pr="008A26F7" w:rsidRDefault="00497A0B" w:rsidP="00D0134A">
            <w:pPr>
              <w:jc w:val="center"/>
              <w:rPr>
                <w:color w:val="000000"/>
                <w:lang w:val="uk-UA" w:eastAsia="uk-UA"/>
              </w:rPr>
            </w:pPr>
            <w:r>
              <w:rPr>
                <w:color w:val="000000"/>
                <w:lang w:val="uk-UA" w:eastAsia="uk-UA"/>
              </w:rPr>
              <w:t>×</w:t>
            </w:r>
          </w:p>
        </w:tc>
      </w:tr>
      <w:tr w:rsidR="00497A0B" w:rsidRPr="001547A7" w:rsidTr="00D0134A">
        <w:trPr>
          <w:cantSplit/>
          <w:trHeight w:val="77"/>
        </w:trPr>
        <w:tc>
          <w:tcPr>
            <w:tcW w:w="5877" w:type="dxa"/>
            <w:tcBorders>
              <w:top w:val="nil"/>
              <w:left w:val="single" w:sz="4" w:space="0" w:color="auto"/>
              <w:bottom w:val="single" w:sz="4" w:space="0" w:color="auto"/>
              <w:right w:val="single" w:sz="4" w:space="0" w:color="auto"/>
            </w:tcBorders>
            <w:vAlign w:val="center"/>
          </w:tcPr>
          <w:p w:rsidR="00497A0B" w:rsidRPr="001547A7" w:rsidRDefault="00497A0B" w:rsidP="00D0134A">
            <w:pPr>
              <w:rPr>
                <w:color w:val="000000"/>
                <w:lang w:val="uk-UA" w:eastAsia="uk-UA"/>
              </w:rPr>
            </w:pPr>
            <w:r w:rsidRPr="001547A7">
              <w:rPr>
                <w:color w:val="000000"/>
                <w:lang w:val="uk-UA" w:eastAsia="uk-UA"/>
              </w:rPr>
              <w:t>Впроваджено нових технологічних процесів, всього:</w:t>
            </w:r>
          </w:p>
        </w:tc>
        <w:tc>
          <w:tcPr>
            <w:tcW w:w="1838"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sz w:val="20"/>
                <w:szCs w:val="20"/>
                <w:lang w:val="uk-UA" w:eastAsia="uk-UA"/>
              </w:rPr>
            </w:pPr>
            <w:r w:rsidRPr="001547A7">
              <w:rPr>
                <w:color w:val="000000"/>
                <w:sz w:val="20"/>
                <w:szCs w:val="20"/>
                <w:lang w:val="uk-UA" w:eastAsia="uk-UA"/>
              </w:rPr>
              <w:t>од.</w:t>
            </w:r>
          </w:p>
        </w:tc>
        <w:tc>
          <w:tcPr>
            <w:tcW w:w="113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18</w:t>
            </w:r>
          </w:p>
        </w:tc>
        <w:tc>
          <w:tcPr>
            <w:tcW w:w="991" w:type="dxa"/>
            <w:tcBorders>
              <w:top w:val="nil"/>
              <w:left w:val="nil"/>
              <w:bottom w:val="single" w:sz="4" w:space="0" w:color="auto"/>
              <w:right w:val="single" w:sz="4" w:space="0" w:color="auto"/>
            </w:tcBorders>
            <w:vAlign w:val="center"/>
          </w:tcPr>
          <w:p w:rsidR="00497A0B" w:rsidRPr="001547A7" w:rsidRDefault="00497A0B" w:rsidP="00D0134A">
            <w:pPr>
              <w:jc w:val="center"/>
              <w:rPr>
                <w:lang w:val="uk-UA" w:eastAsia="uk-UA"/>
              </w:rPr>
            </w:pPr>
            <w:r>
              <w:rPr>
                <w:lang w:val="uk-UA" w:eastAsia="uk-UA"/>
              </w:rPr>
              <w:t>2</w:t>
            </w:r>
          </w:p>
        </w:tc>
        <w:tc>
          <w:tcPr>
            <w:tcW w:w="118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6</w:t>
            </w:r>
          </w:p>
        </w:tc>
        <w:tc>
          <w:tcPr>
            <w:tcW w:w="1510"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5</w:t>
            </w:r>
          </w:p>
        </w:tc>
        <w:tc>
          <w:tcPr>
            <w:tcW w:w="1418" w:type="dxa"/>
            <w:tcBorders>
              <w:top w:val="single" w:sz="4" w:space="0" w:color="auto"/>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5</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100,0</w:t>
            </w:r>
          </w:p>
        </w:tc>
      </w:tr>
      <w:tr w:rsidR="00497A0B" w:rsidRPr="001547A7" w:rsidTr="00D0134A">
        <w:trPr>
          <w:cantSplit/>
          <w:trHeight w:val="77"/>
        </w:trPr>
        <w:tc>
          <w:tcPr>
            <w:tcW w:w="5877" w:type="dxa"/>
            <w:tcBorders>
              <w:top w:val="nil"/>
              <w:left w:val="single" w:sz="4" w:space="0" w:color="auto"/>
              <w:bottom w:val="single" w:sz="4" w:space="0" w:color="auto"/>
              <w:right w:val="single" w:sz="4" w:space="0" w:color="auto"/>
            </w:tcBorders>
            <w:vAlign w:val="center"/>
          </w:tcPr>
          <w:p w:rsidR="00497A0B" w:rsidRPr="001547A7" w:rsidRDefault="00497A0B" w:rsidP="00D0134A">
            <w:pPr>
              <w:rPr>
                <w:color w:val="000000"/>
                <w:lang w:val="uk-UA" w:eastAsia="uk-UA"/>
              </w:rPr>
            </w:pPr>
            <w:r w:rsidRPr="001547A7">
              <w:rPr>
                <w:color w:val="000000"/>
                <w:lang w:val="uk-UA" w:eastAsia="uk-UA"/>
              </w:rPr>
              <w:t xml:space="preserve">      з них маловідходних, ресурсозберігаючих</w:t>
            </w:r>
          </w:p>
        </w:tc>
        <w:tc>
          <w:tcPr>
            <w:tcW w:w="1838"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sz w:val="20"/>
                <w:szCs w:val="20"/>
                <w:lang w:val="uk-UA" w:eastAsia="uk-UA"/>
              </w:rPr>
            </w:pPr>
            <w:r w:rsidRPr="001547A7">
              <w:rPr>
                <w:color w:val="000000"/>
                <w:sz w:val="20"/>
                <w:szCs w:val="20"/>
                <w:lang w:val="uk-UA" w:eastAsia="uk-UA"/>
              </w:rPr>
              <w:t>од.</w:t>
            </w:r>
          </w:p>
        </w:tc>
        <w:tc>
          <w:tcPr>
            <w:tcW w:w="113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11</w:t>
            </w:r>
          </w:p>
        </w:tc>
        <w:tc>
          <w:tcPr>
            <w:tcW w:w="991" w:type="dxa"/>
            <w:tcBorders>
              <w:top w:val="nil"/>
              <w:left w:val="nil"/>
              <w:bottom w:val="single" w:sz="4" w:space="0" w:color="auto"/>
              <w:right w:val="single" w:sz="4" w:space="0" w:color="auto"/>
            </w:tcBorders>
            <w:vAlign w:val="center"/>
          </w:tcPr>
          <w:p w:rsidR="00497A0B" w:rsidRPr="001547A7" w:rsidRDefault="00497A0B" w:rsidP="00D0134A">
            <w:pPr>
              <w:jc w:val="center"/>
              <w:rPr>
                <w:lang w:val="uk-UA" w:eastAsia="uk-UA"/>
              </w:rPr>
            </w:pPr>
            <w:r>
              <w:rPr>
                <w:lang w:val="uk-UA" w:eastAsia="uk-UA"/>
              </w:rPr>
              <w:t>1</w:t>
            </w:r>
          </w:p>
        </w:tc>
        <w:tc>
          <w:tcPr>
            <w:tcW w:w="118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p>
        </w:tc>
        <w:tc>
          <w:tcPr>
            <w:tcW w:w="1510"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w:t>
            </w:r>
          </w:p>
        </w:tc>
        <w:tc>
          <w:tcPr>
            <w:tcW w:w="1418" w:type="dxa"/>
            <w:tcBorders>
              <w:top w:val="single" w:sz="4" w:space="0" w:color="auto"/>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1</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100,0</w:t>
            </w:r>
          </w:p>
        </w:tc>
      </w:tr>
      <w:tr w:rsidR="00497A0B" w:rsidRPr="001547A7" w:rsidTr="00D0134A">
        <w:trPr>
          <w:cantSplit/>
          <w:trHeight w:val="77"/>
        </w:trPr>
        <w:tc>
          <w:tcPr>
            <w:tcW w:w="5877" w:type="dxa"/>
            <w:tcBorders>
              <w:top w:val="nil"/>
              <w:left w:val="single" w:sz="4" w:space="0" w:color="auto"/>
              <w:bottom w:val="single" w:sz="4" w:space="0" w:color="auto"/>
              <w:right w:val="single" w:sz="4" w:space="0" w:color="auto"/>
            </w:tcBorders>
            <w:vAlign w:val="center"/>
          </w:tcPr>
          <w:p w:rsidR="00497A0B" w:rsidRPr="001547A7" w:rsidRDefault="00497A0B" w:rsidP="00D0134A">
            <w:pPr>
              <w:rPr>
                <w:color w:val="000000"/>
                <w:lang w:val="uk-UA" w:eastAsia="uk-UA"/>
              </w:rPr>
            </w:pPr>
            <w:r w:rsidRPr="001547A7">
              <w:rPr>
                <w:color w:val="000000"/>
                <w:lang w:val="uk-UA" w:eastAsia="uk-UA"/>
              </w:rPr>
              <w:t>Освоєно нових</w:t>
            </w:r>
            <w:r w:rsidRPr="001547A7">
              <w:rPr>
                <w:b/>
                <w:bCs/>
                <w:color w:val="000000"/>
                <w:lang w:val="uk-UA" w:eastAsia="uk-UA"/>
              </w:rPr>
              <w:t xml:space="preserve"> </w:t>
            </w:r>
            <w:r w:rsidRPr="001547A7">
              <w:rPr>
                <w:color w:val="000000"/>
                <w:lang w:val="uk-UA" w:eastAsia="uk-UA"/>
              </w:rPr>
              <w:t>видів продукції</w:t>
            </w:r>
          </w:p>
        </w:tc>
        <w:tc>
          <w:tcPr>
            <w:tcW w:w="1838"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sz w:val="20"/>
                <w:szCs w:val="20"/>
                <w:lang w:val="uk-UA" w:eastAsia="uk-UA"/>
              </w:rPr>
            </w:pPr>
            <w:r w:rsidRPr="001547A7">
              <w:rPr>
                <w:color w:val="000000"/>
                <w:sz w:val="20"/>
                <w:szCs w:val="20"/>
                <w:lang w:val="uk-UA" w:eastAsia="uk-UA"/>
              </w:rPr>
              <w:t>од.</w:t>
            </w:r>
          </w:p>
        </w:tc>
        <w:tc>
          <w:tcPr>
            <w:tcW w:w="113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3</w:t>
            </w:r>
          </w:p>
        </w:tc>
        <w:tc>
          <w:tcPr>
            <w:tcW w:w="991" w:type="dxa"/>
            <w:tcBorders>
              <w:top w:val="nil"/>
              <w:left w:val="nil"/>
              <w:bottom w:val="single" w:sz="4" w:space="0" w:color="auto"/>
              <w:right w:val="single" w:sz="4" w:space="0" w:color="auto"/>
            </w:tcBorders>
            <w:vAlign w:val="center"/>
          </w:tcPr>
          <w:p w:rsidR="00497A0B" w:rsidRPr="001547A7" w:rsidRDefault="00497A0B" w:rsidP="00D0134A">
            <w:pPr>
              <w:jc w:val="center"/>
              <w:rPr>
                <w:lang w:val="uk-UA" w:eastAsia="uk-UA"/>
              </w:rPr>
            </w:pPr>
            <w:r>
              <w:rPr>
                <w:lang w:val="uk-UA" w:eastAsia="uk-UA"/>
              </w:rPr>
              <w:t>7</w:t>
            </w:r>
          </w:p>
        </w:tc>
        <w:tc>
          <w:tcPr>
            <w:tcW w:w="118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5</w:t>
            </w:r>
          </w:p>
        </w:tc>
        <w:tc>
          <w:tcPr>
            <w:tcW w:w="1510"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7</w:t>
            </w:r>
          </w:p>
        </w:tc>
        <w:tc>
          <w:tcPr>
            <w:tcW w:w="1418" w:type="dxa"/>
            <w:tcBorders>
              <w:top w:val="single" w:sz="4" w:space="0" w:color="auto"/>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7</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100,0</w:t>
            </w:r>
          </w:p>
        </w:tc>
      </w:tr>
      <w:tr w:rsidR="00497A0B" w:rsidRPr="001547A7" w:rsidTr="00D0134A">
        <w:trPr>
          <w:cantSplit/>
          <w:trHeight w:val="77"/>
        </w:trPr>
        <w:tc>
          <w:tcPr>
            <w:tcW w:w="5877" w:type="dxa"/>
            <w:tcBorders>
              <w:top w:val="nil"/>
              <w:left w:val="single" w:sz="4" w:space="0" w:color="auto"/>
              <w:bottom w:val="single" w:sz="4" w:space="0" w:color="auto"/>
              <w:right w:val="nil"/>
            </w:tcBorders>
            <w:shd w:val="clear" w:color="auto" w:fill="DBE5F1"/>
          </w:tcPr>
          <w:p w:rsidR="00497A0B" w:rsidRPr="001547A7" w:rsidRDefault="00497A0B" w:rsidP="00D0134A">
            <w:pPr>
              <w:rPr>
                <w:b/>
                <w:bCs/>
                <w:color w:val="000000"/>
                <w:sz w:val="26"/>
                <w:szCs w:val="26"/>
                <w:u w:val="single"/>
                <w:lang w:val="uk-UA" w:eastAsia="uk-UA"/>
              </w:rPr>
            </w:pPr>
            <w:r w:rsidRPr="001547A7">
              <w:rPr>
                <w:b/>
                <w:bCs/>
                <w:color w:val="000000"/>
                <w:sz w:val="26"/>
                <w:szCs w:val="26"/>
                <w:u w:val="single"/>
                <w:lang w:val="uk-UA" w:eastAsia="uk-UA"/>
              </w:rPr>
              <w:t xml:space="preserve">Розвиток підприємництва </w:t>
            </w:r>
          </w:p>
        </w:tc>
        <w:tc>
          <w:tcPr>
            <w:tcW w:w="1838" w:type="dxa"/>
            <w:tcBorders>
              <w:top w:val="nil"/>
              <w:left w:val="nil"/>
              <w:bottom w:val="nil"/>
              <w:right w:val="nil"/>
            </w:tcBorders>
            <w:shd w:val="clear" w:color="auto" w:fill="DBE5F1"/>
          </w:tcPr>
          <w:p w:rsidR="00497A0B" w:rsidRPr="001547A7" w:rsidRDefault="00497A0B" w:rsidP="00D0134A">
            <w:pPr>
              <w:jc w:val="center"/>
              <w:rPr>
                <w:color w:val="000000"/>
                <w:sz w:val="28"/>
                <w:szCs w:val="28"/>
                <w:lang w:val="uk-UA" w:eastAsia="uk-UA"/>
              </w:rPr>
            </w:pPr>
          </w:p>
        </w:tc>
        <w:tc>
          <w:tcPr>
            <w:tcW w:w="1134" w:type="dxa"/>
            <w:tcBorders>
              <w:top w:val="nil"/>
              <w:left w:val="nil"/>
              <w:bottom w:val="nil"/>
              <w:right w:val="nil"/>
            </w:tcBorders>
            <w:shd w:val="clear" w:color="auto" w:fill="DBE5F1"/>
          </w:tcPr>
          <w:p w:rsidR="00497A0B" w:rsidRPr="001547A7" w:rsidRDefault="00497A0B" w:rsidP="00D0134A">
            <w:pPr>
              <w:jc w:val="center"/>
              <w:rPr>
                <w:color w:val="000000"/>
                <w:sz w:val="28"/>
                <w:szCs w:val="28"/>
                <w:lang w:val="uk-UA" w:eastAsia="uk-UA"/>
              </w:rPr>
            </w:pPr>
          </w:p>
        </w:tc>
        <w:tc>
          <w:tcPr>
            <w:tcW w:w="991" w:type="dxa"/>
            <w:tcBorders>
              <w:top w:val="nil"/>
              <w:left w:val="nil"/>
              <w:bottom w:val="nil"/>
              <w:right w:val="nil"/>
            </w:tcBorders>
            <w:shd w:val="clear" w:color="auto" w:fill="DBE5F1"/>
          </w:tcPr>
          <w:p w:rsidR="00497A0B" w:rsidRPr="001547A7" w:rsidRDefault="00497A0B" w:rsidP="00D0134A">
            <w:pPr>
              <w:jc w:val="center"/>
              <w:rPr>
                <w:color w:val="000000"/>
                <w:sz w:val="28"/>
                <w:szCs w:val="28"/>
                <w:lang w:val="uk-UA" w:eastAsia="uk-UA"/>
              </w:rPr>
            </w:pPr>
          </w:p>
        </w:tc>
        <w:tc>
          <w:tcPr>
            <w:tcW w:w="1184" w:type="dxa"/>
            <w:tcBorders>
              <w:top w:val="nil"/>
              <w:left w:val="nil"/>
              <w:bottom w:val="nil"/>
              <w:right w:val="nil"/>
            </w:tcBorders>
            <w:shd w:val="clear" w:color="auto" w:fill="DBE5F1"/>
          </w:tcPr>
          <w:p w:rsidR="00497A0B" w:rsidRPr="001547A7" w:rsidRDefault="00497A0B" w:rsidP="00D0134A">
            <w:pPr>
              <w:jc w:val="center"/>
              <w:rPr>
                <w:color w:val="FF0000"/>
                <w:sz w:val="28"/>
                <w:szCs w:val="28"/>
                <w:lang w:val="uk-UA" w:eastAsia="uk-UA"/>
              </w:rPr>
            </w:pPr>
          </w:p>
        </w:tc>
        <w:tc>
          <w:tcPr>
            <w:tcW w:w="1510" w:type="dxa"/>
            <w:tcBorders>
              <w:top w:val="nil"/>
              <w:left w:val="nil"/>
              <w:bottom w:val="nil"/>
              <w:right w:val="single" w:sz="4" w:space="0" w:color="auto"/>
            </w:tcBorders>
            <w:shd w:val="clear" w:color="auto" w:fill="DBE5F1"/>
          </w:tcPr>
          <w:p w:rsidR="00497A0B" w:rsidRPr="001547A7" w:rsidRDefault="00497A0B" w:rsidP="00D0134A">
            <w:pPr>
              <w:jc w:val="center"/>
              <w:rPr>
                <w:color w:val="FF0000"/>
                <w:sz w:val="28"/>
                <w:szCs w:val="28"/>
                <w:lang w:val="uk-UA" w:eastAsia="uk-UA"/>
              </w:rPr>
            </w:pPr>
          </w:p>
        </w:tc>
        <w:tc>
          <w:tcPr>
            <w:tcW w:w="1418" w:type="dxa"/>
            <w:tcBorders>
              <w:top w:val="single" w:sz="4" w:space="0" w:color="auto"/>
              <w:left w:val="single" w:sz="4" w:space="0" w:color="auto"/>
              <w:bottom w:val="single" w:sz="4" w:space="0" w:color="auto"/>
              <w:right w:val="single" w:sz="4" w:space="0" w:color="auto"/>
            </w:tcBorders>
            <w:shd w:val="clear" w:color="auto" w:fill="DBE5F1"/>
            <w:vAlign w:val="center"/>
          </w:tcPr>
          <w:p w:rsidR="00497A0B" w:rsidRPr="001547A7" w:rsidRDefault="00497A0B" w:rsidP="00D0134A">
            <w:pPr>
              <w:jc w:val="center"/>
              <w:rPr>
                <w:color w:val="000000"/>
                <w:sz w:val="28"/>
                <w:szCs w:val="28"/>
                <w:lang w:val="uk-UA" w:eastAsia="uk-UA"/>
              </w:rPr>
            </w:pPr>
          </w:p>
        </w:tc>
        <w:tc>
          <w:tcPr>
            <w:tcW w:w="1285" w:type="dxa"/>
            <w:tcBorders>
              <w:top w:val="single" w:sz="4" w:space="0" w:color="auto"/>
              <w:left w:val="single" w:sz="4" w:space="0" w:color="auto"/>
              <w:bottom w:val="single" w:sz="4" w:space="0" w:color="auto"/>
              <w:right w:val="single" w:sz="4" w:space="0" w:color="auto"/>
            </w:tcBorders>
            <w:shd w:val="clear" w:color="auto" w:fill="DBE5F1"/>
          </w:tcPr>
          <w:p w:rsidR="00497A0B" w:rsidRPr="001547A7" w:rsidRDefault="00497A0B" w:rsidP="00D0134A">
            <w:pPr>
              <w:jc w:val="center"/>
              <w:rPr>
                <w:color w:val="000000"/>
                <w:sz w:val="28"/>
                <w:szCs w:val="28"/>
                <w:lang w:val="uk-UA" w:eastAsia="uk-UA"/>
              </w:rPr>
            </w:pPr>
            <w:r w:rsidRPr="001547A7">
              <w:rPr>
                <w:color w:val="000000"/>
                <w:sz w:val="28"/>
                <w:szCs w:val="28"/>
                <w:lang w:val="uk-UA" w:eastAsia="uk-UA"/>
              </w:rPr>
              <w:t> </w:t>
            </w:r>
          </w:p>
        </w:tc>
      </w:tr>
      <w:tr w:rsidR="00497A0B" w:rsidRPr="001547A7" w:rsidTr="00D0134A">
        <w:trPr>
          <w:cantSplit/>
          <w:trHeight w:val="77"/>
        </w:trPr>
        <w:tc>
          <w:tcPr>
            <w:tcW w:w="5877" w:type="dxa"/>
            <w:tcBorders>
              <w:top w:val="nil"/>
              <w:left w:val="single" w:sz="4" w:space="0" w:color="auto"/>
              <w:bottom w:val="single" w:sz="4" w:space="0" w:color="auto"/>
              <w:right w:val="single" w:sz="4" w:space="0" w:color="auto"/>
            </w:tcBorders>
            <w:vAlign w:val="center"/>
          </w:tcPr>
          <w:p w:rsidR="00497A0B" w:rsidRPr="001547A7" w:rsidRDefault="00497A0B" w:rsidP="00D0134A">
            <w:pPr>
              <w:rPr>
                <w:color w:val="000000"/>
                <w:lang w:val="uk-UA" w:eastAsia="uk-UA"/>
              </w:rPr>
            </w:pPr>
            <w:r w:rsidRPr="001547A7">
              <w:rPr>
                <w:color w:val="000000"/>
                <w:lang w:val="uk-UA" w:eastAsia="uk-UA"/>
              </w:rPr>
              <w:t xml:space="preserve">Кількість малих підприємств </w:t>
            </w:r>
            <w:r>
              <w:rPr>
                <w:color w:val="000000"/>
                <w:lang w:val="uk-UA" w:eastAsia="uk-UA"/>
              </w:rPr>
              <w:t>у розрахунку на 10 тис. населення</w:t>
            </w:r>
          </w:p>
        </w:tc>
        <w:tc>
          <w:tcPr>
            <w:tcW w:w="1838"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sz w:val="20"/>
                <w:szCs w:val="20"/>
                <w:lang w:val="uk-UA" w:eastAsia="uk-UA"/>
              </w:rPr>
            </w:pPr>
            <w:r w:rsidRPr="001547A7">
              <w:rPr>
                <w:color w:val="000000"/>
                <w:sz w:val="20"/>
                <w:szCs w:val="20"/>
                <w:lang w:val="uk-UA" w:eastAsia="uk-UA"/>
              </w:rPr>
              <w:t>од.</w:t>
            </w:r>
          </w:p>
        </w:tc>
        <w:tc>
          <w:tcPr>
            <w:tcW w:w="1134"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89</w:t>
            </w:r>
          </w:p>
        </w:tc>
        <w:tc>
          <w:tcPr>
            <w:tcW w:w="991"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88</w:t>
            </w:r>
          </w:p>
        </w:tc>
        <w:tc>
          <w:tcPr>
            <w:tcW w:w="1184"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89</w:t>
            </w:r>
          </w:p>
        </w:tc>
        <w:tc>
          <w:tcPr>
            <w:tcW w:w="1510"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89</w:t>
            </w:r>
          </w:p>
        </w:tc>
        <w:tc>
          <w:tcPr>
            <w:tcW w:w="1418" w:type="dxa"/>
            <w:tcBorders>
              <w:top w:val="single" w:sz="4" w:space="0" w:color="auto"/>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89</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100,0</w:t>
            </w:r>
          </w:p>
        </w:tc>
      </w:tr>
      <w:tr w:rsidR="00497A0B" w:rsidRPr="001547A7" w:rsidTr="00D0134A">
        <w:trPr>
          <w:cantSplit/>
          <w:trHeight w:val="77"/>
        </w:trPr>
        <w:tc>
          <w:tcPr>
            <w:tcW w:w="5877" w:type="dxa"/>
            <w:tcBorders>
              <w:top w:val="nil"/>
              <w:left w:val="single" w:sz="4" w:space="0" w:color="auto"/>
              <w:bottom w:val="single" w:sz="4" w:space="0" w:color="auto"/>
              <w:right w:val="single" w:sz="4" w:space="0" w:color="auto"/>
            </w:tcBorders>
            <w:vAlign w:val="center"/>
          </w:tcPr>
          <w:p w:rsidR="00497A0B" w:rsidRDefault="00497A0B" w:rsidP="00D0134A">
            <w:pPr>
              <w:rPr>
                <w:color w:val="000000"/>
                <w:lang w:val="uk-UA" w:eastAsia="uk-UA"/>
              </w:rPr>
            </w:pPr>
            <w:r w:rsidRPr="001547A7">
              <w:rPr>
                <w:color w:val="000000"/>
                <w:lang w:val="uk-UA" w:eastAsia="uk-UA"/>
              </w:rPr>
              <w:t xml:space="preserve">Кількість середніх підприємств </w:t>
            </w:r>
            <w:r>
              <w:rPr>
                <w:color w:val="000000"/>
                <w:lang w:val="uk-UA" w:eastAsia="uk-UA"/>
              </w:rPr>
              <w:t xml:space="preserve">у розрахунку </w:t>
            </w:r>
          </w:p>
          <w:p w:rsidR="00497A0B" w:rsidRPr="001547A7" w:rsidRDefault="00497A0B" w:rsidP="00D0134A">
            <w:pPr>
              <w:rPr>
                <w:color w:val="000000"/>
                <w:lang w:val="uk-UA" w:eastAsia="uk-UA"/>
              </w:rPr>
            </w:pPr>
            <w:r>
              <w:rPr>
                <w:color w:val="000000"/>
                <w:lang w:val="uk-UA" w:eastAsia="uk-UA"/>
              </w:rPr>
              <w:t>на 10 тис. населення</w:t>
            </w:r>
          </w:p>
        </w:tc>
        <w:tc>
          <w:tcPr>
            <w:tcW w:w="1838"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sz w:val="20"/>
                <w:szCs w:val="20"/>
                <w:lang w:val="uk-UA" w:eastAsia="uk-UA"/>
              </w:rPr>
            </w:pPr>
            <w:r w:rsidRPr="001547A7">
              <w:rPr>
                <w:color w:val="000000"/>
                <w:sz w:val="20"/>
                <w:szCs w:val="20"/>
                <w:lang w:val="uk-UA" w:eastAsia="uk-UA"/>
              </w:rPr>
              <w:t>од.</w:t>
            </w:r>
          </w:p>
        </w:tc>
        <w:tc>
          <w:tcPr>
            <w:tcW w:w="113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5</w:t>
            </w:r>
          </w:p>
        </w:tc>
        <w:tc>
          <w:tcPr>
            <w:tcW w:w="991"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4</w:t>
            </w:r>
          </w:p>
        </w:tc>
        <w:tc>
          <w:tcPr>
            <w:tcW w:w="118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4</w:t>
            </w:r>
          </w:p>
        </w:tc>
        <w:tc>
          <w:tcPr>
            <w:tcW w:w="1510"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4</w:t>
            </w:r>
          </w:p>
        </w:tc>
        <w:tc>
          <w:tcPr>
            <w:tcW w:w="1418" w:type="dxa"/>
            <w:tcBorders>
              <w:top w:val="single" w:sz="4" w:space="0" w:color="auto"/>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4</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100,0</w:t>
            </w:r>
          </w:p>
        </w:tc>
      </w:tr>
      <w:tr w:rsidR="00497A0B" w:rsidRPr="001547A7" w:rsidTr="00D0134A">
        <w:trPr>
          <w:cantSplit/>
          <w:trHeight w:val="77"/>
        </w:trPr>
        <w:tc>
          <w:tcPr>
            <w:tcW w:w="5877" w:type="dxa"/>
            <w:tcBorders>
              <w:top w:val="nil"/>
              <w:left w:val="single" w:sz="4" w:space="0" w:color="auto"/>
              <w:bottom w:val="single" w:sz="4" w:space="0" w:color="auto"/>
              <w:right w:val="single" w:sz="4" w:space="0" w:color="auto"/>
            </w:tcBorders>
            <w:vAlign w:val="center"/>
          </w:tcPr>
          <w:p w:rsidR="00497A0B" w:rsidRPr="001547A7" w:rsidRDefault="00497A0B" w:rsidP="00D0134A">
            <w:pPr>
              <w:rPr>
                <w:color w:val="000000"/>
                <w:lang w:val="uk-UA" w:eastAsia="uk-UA"/>
              </w:rPr>
            </w:pPr>
            <w:r w:rsidRPr="001547A7">
              <w:rPr>
                <w:color w:val="000000"/>
                <w:lang w:val="uk-UA" w:eastAsia="uk-UA"/>
              </w:rPr>
              <w:t>Фінансовий результат від звичайної діяльності до оподаткування малих підприємств</w:t>
            </w:r>
          </w:p>
        </w:tc>
        <w:tc>
          <w:tcPr>
            <w:tcW w:w="1838"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sz w:val="20"/>
                <w:szCs w:val="20"/>
                <w:lang w:val="uk-UA" w:eastAsia="uk-UA"/>
              </w:rPr>
            </w:pPr>
            <w:r w:rsidRPr="001547A7">
              <w:rPr>
                <w:color w:val="000000"/>
                <w:sz w:val="20"/>
                <w:szCs w:val="20"/>
                <w:lang w:val="uk-UA" w:eastAsia="uk-UA"/>
              </w:rPr>
              <w:t>млн. грн.</w:t>
            </w:r>
          </w:p>
        </w:tc>
        <w:tc>
          <w:tcPr>
            <w:tcW w:w="113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sidRPr="001547A7">
              <w:rPr>
                <w:color w:val="000000"/>
                <w:lang w:val="uk-UA" w:eastAsia="uk-UA"/>
              </w:rPr>
              <w:t>-198,2</w:t>
            </w:r>
          </w:p>
        </w:tc>
        <w:tc>
          <w:tcPr>
            <w:tcW w:w="991"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-120,7</w:t>
            </w:r>
          </w:p>
        </w:tc>
        <w:tc>
          <w:tcPr>
            <w:tcW w:w="118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48,2</w:t>
            </w:r>
          </w:p>
        </w:tc>
        <w:tc>
          <w:tcPr>
            <w:tcW w:w="1510"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43,6</w:t>
            </w:r>
          </w:p>
        </w:tc>
        <w:tc>
          <w:tcPr>
            <w:tcW w:w="1418" w:type="dxa"/>
            <w:tcBorders>
              <w:top w:val="single" w:sz="4" w:space="0" w:color="auto"/>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49,6</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113,8</w:t>
            </w:r>
          </w:p>
        </w:tc>
      </w:tr>
      <w:tr w:rsidR="00497A0B" w:rsidRPr="001547A7" w:rsidTr="00D0134A">
        <w:trPr>
          <w:cantSplit/>
          <w:trHeight w:val="77"/>
        </w:trPr>
        <w:tc>
          <w:tcPr>
            <w:tcW w:w="5877" w:type="dxa"/>
            <w:tcBorders>
              <w:top w:val="nil"/>
              <w:left w:val="single" w:sz="4" w:space="0" w:color="auto"/>
              <w:bottom w:val="single" w:sz="4" w:space="0" w:color="auto"/>
              <w:right w:val="single" w:sz="4" w:space="0" w:color="auto"/>
            </w:tcBorders>
            <w:vAlign w:val="center"/>
          </w:tcPr>
          <w:p w:rsidR="00497A0B" w:rsidRPr="001547A7" w:rsidRDefault="00497A0B" w:rsidP="00D0134A">
            <w:pPr>
              <w:rPr>
                <w:color w:val="000000"/>
                <w:lang w:val="uk-UA" w:eastAsia="uk-UA"/>
              </w:rPr>
            </w:pPr>
            <w:r w:rsidRPr="001547A7">
              <w:rPr>
                <w:color w:val="000000"/>
                <w:lang w:val="uk-UA" w:eastAsia="uk-UA"/>
              </w:rPr>
              <w:t>у т.ч. прибуток</w:t>
            </w:r>
          </w:p>
        </w:tc>
        <w:tc>
          <w:tcPr>
            <w:tcW w:w="1838"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sz w:val="20"/>
                <w:szCs w:val="20"/>
                <w:lang w:val="uk-UA" w:eastAsia="uk-UA"/>
              </w:rPr>
            </w:pPr>
            <w:r w:rsidRPr="001547A7">
              <w:rPr>
                <w:color w:val="000000"/>
                <w:sz w:val="20"/>
                <w:szCs w:val="20"/>
                <w:lang w:val="uk-UA" w:eastAsia="uk-UA"/>
              </w:rPr>
              <w:t>млн. грн.</w:t>
            </w:r>
          </w:p>
        </w:tc>
        <w:tc>
          <w:tcPr>
            <w:tcW w:w="113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sidRPr="001547A7">
              <w:rPr>
                <w:color w:val="000000"/>
                <w:lang w:val="uk-UA" w:eastAsia="uk-UA"/>
              </w:rPr>
              <w:t>195,7</w:t>
            </w:r>
          </w:p>
        </w:tc>
        <w:tc>
          <w:tcPr>
            <w:tcW w:w="991"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271,6</w:t>
            </w:r>
          </w:p>
        </w:tc>
        <w:tc>
          <w:tcPr>
            <w:tcW w:w="118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333,2</w:t>
            </w:r>
          </w:p>
        </w:tc>
        <w:tc>
          <w:tcPr>
            <w:tcW w:w="1510"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343,6</w:t>
            </w:r>
          </w:p>
        </w:tc>
        <w:tc>
          <w:tcPr>
            <w:tcW w:w="1418" w:type="dxa"/>
            <w:tcBorders>
              <w:top w:val="single" w:sz="4" w:space="0" w:color="auto"/>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359,4</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104,6</w:t>
            </w:r>
          </w:p>
        </w:tc>
      </w:tr>
      <w:tr w:rsidR="00497A0B" w:rsidRPr="001547A7" w:rsidTr="00D0134A">
        <w:trPr>
          <w:cantSplit/>
          <w:trHeight w:val="77"/>
        </w:trPr>
        <w:tc>
          <w:tcPr>
            <w:tcW w:w="5877" w:type="dxa"/>
            <w:tcBorders>
              <w:top w:val="nil"/>
              <w:left w:val="single" w:sz="4" w:space="0" w:color="auto"/>
              <w:bottom w:val="single" w:sz="4" w:space="0" w:color="auto"/>
              <w:right w:val="single" w:sz="4" w:space="0" w:color="auto"/>
            </w:tcBorders>
            <w:vAlign w:val="center"/>
          </w:tcPr>
          <w:p w:rsidR="00497A0B" w:rsidRPr="001547A7" w:rsidRDefault="00497A0B" w:rsidP="00D0134A">
            <w:pPr>
              <w:rPr>
                <w:color w:val="000000"/>
                <w:lang w:val="uk-UA" w:eastAsia="uk-UA"/>
              </w:rPr>
            </w:pPr>
            <w:r w:rsidRPr="001547A7">
              <w:rPr>
                <w:color w:val="000000"/>
                <w:lang w:val="uk-UA" w:eastAsia="uk-UA"/>
              </w:rPr>
              <w:t xml:space="preserve">          збиток</w:t>
            </w:r>
          </w:p>
        </w:tc>
        <w:tc>
          <w:tcPr>
            <w:tcW w:w="1838"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sz w:val="20"/>
                <w:szCs w:val="20"/>
                <w:lang w:val="uk-UA" w:eastAsia="uk-UA"/>
              </w:rPr>
            </w:pPr>
            <w:r w:rsidRPr="001547A7">
              <w:rPr>
                <w:color w:val="000000"/>
                <w:sz w:val="20"/>
                <w:szCs w:val="20"/>
                <w:lang w:val="uk-UA" w:eastAsia="uk-UA"/>
              </w:rPr>
              <w:t>млн. грн.</w:t>
            </w:r>
          </w:p>
        </w:tc>
        <w:tc>
          <w:tcPr>
            <w:tcW w:w="113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sidRPr="001547A7">
              <w:rPr>
                <w:color w:val="000000"/>
                <w:lang w:val="uk-UA" w:eastAsia="uk-UA"/>
              </w:rPr>
              <w:t>393,9</w:t>
            </w:r>
          </w:p>
        </w:tc>
        <w:tc>
          <w:tcPr>
            <w:tcW w:w="991"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392,3</w:t>
            </w:r>
          </w:p>
        </w:tc>
        <w:tc>
          <w:tcPr>
            <w:tcW w:w="118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285,0</w:t>
            </w:r>
          </w:p>
        </w:tc>
        <w:tc>
          <w:tcPr>
            <w:tcW w:w="1510"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300,0</w:t>
            </w:r>
          </w:p>
        </w:tc>
        <w:tc>
          <w:tcPr>
            <w:tcW w:w="1418" w:type="dxa"/>
            <w:tcBorders>
              <w:top w:val="single" w:sz="4" w:space="0" w:color="auto"/>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309,9</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103,3</w:t>
            </w:r>
          </w:p>
        </w:tc>
      </w:tr>
      <w:tr w:rsidR="00497A0B" w:rsidRPr="001547A7" w:rsidTr="00D0134A">
        <w:trPr>
          <w:cantSplit/>
          <w:trHeight w:val="77"/>
        </w:trPr>
        <w:tc>
          <w:tcPr>
            <w:tcW w:w="5877" w:type="dxa"/>
            <w:tcBorders>
              <w:top w:val="nil"/>
              <w:left w:val="single" w:sz="4" w:space="0" w:color="auto"/>
              <w:bottom w:val="single" w:sz="4" w:space="0" w:color="auto"/>
              <w:right w:val="single" w:sz="4" w:space="0" w:color="auto"/>
            </w:tcBorders>
            <w:vAlign w:val="center"/>
          </w:tcPr>
          <w:p w:rsidR="00497A0B" w:rsidRPr="001547A7" w:rsidRDefault="00497A0B" w:rsidP="00D0134A">
            <w:pPr>
              <w:rPr>
                <w:color w:val="000000"/>
                <w:lang w:val="uk-UA" w:eastAsia="uk-UA"/>
              </w:rPr>
            </w:pPr>
            <w:r w:rsidRPr="001547A7">
              <w:rPr>
                <w:color w:val="000000"/>
                <w:lang w:val="uk-UA" w:eastAsia="uk-UA"/>
              </w:rPr>
              <w:t xml:space="preserve">Кількість зайнятих працівників у малому підприємництві </w:t>
            </w:r>
          </w:p>
        </w:tc>
        <w:tc>
          <w:tcPr>
            <w:tcW w:w="1838"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sz w:val="20"/>
                <w:szCs w:val="20"/>
                <w:lang w:val="uk-UA" w:eastAsia="uk-UA"/>
              </w:rPr>
            </w:pPr>
            <w:r w:rsidRPr="001547A7">
              <w:rPr>
                <w:color w:val="000000"/>
                <w:sz w:val="20"/>
                <w:szCs w:val="20"/>
                <w:lang w:val="uk-UA" w:eastAsia="uk-UA"/>
              </w:rPr>
              <w:t>тис. чол.</w:t>
            </w:r>
          </w:p>
        </w:tc>
        <w:tc>
          <w:tcPr>
            <w:tcW w:w="113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sidRPr="001547A7">
              <w:rPr>
                <w:color w:val="000000"/>
                <w:lang w:val="uk-UA" w:eastAsia="uk-UA"/>
              </w:rPr>
              <w:t>15,8</w:t>
            </w:r>
          </w:p>
        </w:tc>
        <w:tc>
          <w:tcPr>
            <w:tcW w:w="991"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14,1</w:t>
            </w:r>
          </w:p>
        </w:tc>
        <w:tc>
          <w:tcPr>
            <w:tcW w:w="118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13,6</w:t>
            </w:r>
          </w:p>
        </w:tc>
        <w:tc>
          <w:tcPr>
            <w:tcW w:w="1510"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14,0</w:t>
            </w:r>
          </w:p>
        </w:tc>
        <w:tc>
          <w:tcPr>
            <w:tcW w:w="1418" w:type="dxa"/>
            <w:tcBorders>
              <w:top w:val="single" w:sz="4" w:space="0" w:color="auto"/>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14,5</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103,5</w:t>
            </w:r>
          </w:p>
        </w:tc>
      </w:tr>
      <w:tr w:rsidR="00497A0B" w:rsidRPr="001547A7" w:rsidTr="00D0134A">
        <w:trPr>
          <w:cantSplit/>
          <w:trHeight w:val="77"/>
        </w:trPr>
        <w:tc>
          <w:tcPr>
            <w:tcW w:w="5877" w:type="dxa"/>
            <w:tcBorders>
              <w:top w:val="nil"/>
              <w:left w:val="single" w:sz="4" w:space="0" w:color="auto"/>
              <w:bottom w:val="single" w:sz="4" w:space="0" w:color="auto"/>
              <w:right w:val="nil"/>
            </w:tcBorders>
            <w:shd w:val="clear" w:color="auto" w:fill="DBE5F1"/>
          </w:tcPr>
          <w:p w:rsidR="00497A0B" w:rsidRPr="001547A7" w:rsidRDefault="00497A0B" w:rsidP="00D0134A">
            <w:pPr>
              <w:rPr>
                <w:b/>
                <w:bCs/>
                <w:color w:val="000000"/>
                <w:sz w:val="26"/>
                <w:szCs w:val="26"/>
                <w:u w:val="single"/>
                <w:lang w:val="uk-UA" w:eastAsia="uk-UA"/>
              </w:rPr>
            </w:pPr>
            <w:r w:rsidRPr="001547A7">
              <w:rPr>
                <w:b/>
                <w:bCs/>
                <w:color w:val="000000"/>
                <w:sz w:val="26"/>
                <w:szCs w:val="26"/>
                <w:u w:val="single"/>
                <w:lang w:val="uk-UA" w:eastAsia="uk-UA"/>
              </w:rPr>
              <w:t>Споживчий ринок</w:t>
            </w:r>
          </w:p>
        </w:tc>
        <w:tc>
          <w:tcPr>
            <w:tcW w:w="1838" w:type="dxa"/>
            <w:tcBorders>
              <w:top w:val="nil"/>
              <w:left w:val="nil"/>
              <w:bottom w:val="nil"/>
              <w:right w:val="nil"/>
            </w:tcBorders>
            <w:shd w:val="clear" w:color="auto" w:fill="DBE5F1"/>
          </w:tcPr>
          <w:p w:rsidR="00497A0B" w:rsidRPr="001547A7" w:rsidRDefault="00497A0B" w:rsidP="00D0134A">
            <w:pPr>
              <w:jc w:val="center"/>
              <w:rPr>
                <w:color w:val="000000"/>
                <w:sz w:val="28"/>
                <w:szCs w:val="28"/>
                <w:lang w:val="uk-UA" w:eastAsia="uk-UA"/>
              </w:rPr>
            </w:pPr>
          </w:p>
        </w:tc>
        <w:tc>
          <w:tcPr>
            <w:tcW w:w="1134" w:type="dxa"/>
            <w:tcBorders>
              <w:top w:val="nil"/>
              <w:left w:val="nil"/>
              <w:bottom w:val="nil"/>
              <w:right w:val="nil"/>
            </w:tcBorders>
            <w:shd w:val="clear" w:color="auto" w:fill="DBE5F1"/>
          </w:tcPr>
          <w:p w:rsidR="00497A0B" w:rsidRPr="001547A7" w:rsidRDefault="00497A0B" w:rsidP="00D0134A">
            <w:pPr>
              <w:jc w:val="center"/>
              <w:rPr>
                <w:color w:val="000000"/>
                <w:sz w:val="28"/>
                <w:szCs w:val="28"/>
                <w:lang w:val="uk-UA" w:eastAsia="uk-UA"/>
              </w:rPr>
            </w:pPr>
          </w:p>
        </w:tc>
        <w:tc>
          <w:tcPr>
            <w:tcW w:w="991" w:type="dxa"/>
            <w:tcBorders>
              <w:top w:val="nil"/>
              <w:left w:val="nil"/>
              <w:bottom w:val="nil"/>
              <w:right w:val="nil"/>
            </w:tcBorders>
            <w:shd w:val="clear" w:color="auto" w:fill="DBE5F1"/>
          </w:tcPr>
          <w:p w:rsidR="00497A0B" w:rsidRPr="001547A7" w:rsidRDefault="00497A0B" w:rsidP="00D0134A">
            <w:pPr>
              <w:jc w:val="center"/>
              <w:rPr>
                <w:color w:val="000000"/>
                <w:sz w:val="28"/>
                <w:szCs w:val="28"/>
                <w:lang w:val="uk-UA" w:eastAsia="uk-UA"/>
              </w:rPr>
            </w:pPr>
          </w:p>
        </w:tc>
        <w:tc>
          <w:tcPr>
            <w:tcW w:w="1184" w:type="dxa"/>
            <w:tcBorders>
              <w:top w:val="nil"/>
              <w:left w:val="nil"/>
              <w:bottom w:val="nil"/>
              <w:right w:val="nil"/>
            </w:tcBorders>
            <w:shd w:val="clear" w:color="auto" w:fill="DBE5F1"/>
          </w:tcPr>
          <w:p w:rsidR="00497A0B" w:rsidRPr="001547A7" w:rsidRDefault="00497A0B" w:rsidP="00D0134A">
            <w:pPr>
              <w:jc w:val="center"/>
              <w:rPr>
                <w:color w:val="FF0000"/>
                <w:sz w:val="28"/>
                <w:szCs w:val="28"/>
                <w:lang w:val="uk-UA" w:eastAsia="uk-UA"/>
              </w:rPr>
            </w:pPr>
          </w:p>
        </w:tc>
        <w:tc>
          <w:tcPr>
            <w:tcW w:w="1510" w:type="dxa"/>
            <w:tcBorders>
              <w:top w:val="nil"/>
              <w:left w:val="nil"/>
              <w:bottom w:val="nil"/>
              <w:right w:val="single" w:sz="4" w:space="0" w:color="auto"/>
            </w:tcBorders>
            <w:shd w:val="clear" w:color="auto" w:fill="DBE5F1"/>
          </w:tcPr>
          <w:p w:rsidR="00497A0B" w:rsidRPr="001547A7" w:rsidRDefault="00497A0B" w:rsidP="00D0134A">
            <w:pPr>
              <w:jc w:val="center"/>
              <w:rPr>
                <w:color w:val="FF0000"/>
                <w:sz w:val="28"/>
                <w:szCs w:val="28"/>
                <w:lang w:val="uk-UA" w:eastAsia="uk-UA"/>
              </w:rPr>
            </w:pPr>
          </w:p>
        </w:tc>
        <w:tc>
          <w:tcPr>
            <w:tcW w:w="1418" w:type="dxa"/>
            <w:tcBorders>
              <w:top w:val="single" w:sz="4" w:space="0" w:color="auto"/>
              <w:left w:val="single" w:sz="4" w:space="0" w:color="auto"/>
              <w:bottom w:val="single" w:sz="4" w:space="0" w:color="auto"/>
              <w:right w:val="single" w:sz="4" w:space="0" w:color="auto"/>
            </w:tcBorders>
            <w:shd w:val="clear" w:color="auto" w:fill="DBE5F1"/>
            <w:vAlign w:val="center"/>
          </w:tcPr>
          <w:p w:rsidR="00497A0B" w:rsidRPr="001547A7" w:rsidRDefault="00497A0B" w:rsidP="00D0134A">
            <w:pPr>
              <w:jc w:val="center"/>
              <w:rPr>
                <w:color w:val="000000"/>
                <w:sz w:val="28"/>
                <w:szCs w:val="28"/>
                <w:lang w:val="uk-UA" w:eastAsia="uk-UA"/>
              </w:rPr>
            </w:pPr>
          </w:p>
        </w:tc>
        <w:tc>
          <w:tcPr>
            <w:tcW w:w="1285" w:type="dxa"/>
            <w:tcBorders>
              <w:top w:val="single" w:sz="4" w:space="0" w:color="auto"/>
              <w:left w:val="single" w:sz="4" w:space="0" w:color="auto"/>
              <w:bottom w:val="single" w:sz="4" w:space="0" w:color="auto"/>
              <w:right w:val="single" w:sz="4" w:space="0" w:color="auto"/>
            </w:tcBorders>
            <w:shd w:val="clear" w:color="auto" w:fill="DBE5F1"/>
          </w:tcPr>
          <w:p w:rsidR="00497A0B" w:rsidRPr="001547A7" w:rsidRDefault="00497A0B" w:rsidP="00D0134A">
            <w:pPr>
              <w:jc w:val="center"/>
              <w:rPr>
                <w:color w:val="000000"/>
                <w:sz w:val="28"/>
                <w:szCs w:val="28"/>
                <w:lang w:val="uk-UA" w:eastAsia="uk-UA"/>
              </w:rPr>
            </w:pPr>
            <w:r w:rsidRPr="001547A7">
              <w:rPr>
                <w:color w:val="000000"/>
                <w:sz w:val="28"/>
                <w:szCs w:val="28"/>
                <w:lang w:val="uk-UA" w:eastAsia="uk-UA"/>
              </w:rPr>
              <w:t> </w:t>
            </w:r>
          </w:p>
        </w:tc>
      </w:tr>
      <w:tr w:rsidR="00497A0B" w:rsidRPr="001547A7" w:rsidTr="00D0134A">
        <w:trPr>
          <w:cantSplit/>
          <w:trHeight w:val="77"/>
        </w:trPr>
        <w:tc>
          <w:tcPr>
            <w:tcW w:w="5877" w:type="dxa"/>
            <w:tcBorders>
              <w:top w:val="nil"/>
              <w:left w:val="single" w:sz="4" w:space="0" w:color="auto"/>
              <w:bottom w:val="single" w:sz="4" w:space="0" w:color="auto"/>
              <w:right w:val="single" w:sz="4" w:space="0" w:color="auto"/>
            </w:tcBorders>
            <w:vAlign w:val="center"/>
          </w:tcPr>
          <w:p w:rsidR="00497A0B" w:rsidRPr="001547A7" w:rsidRDefault="00497A0B" w:rsidP="00D0134A">
            <w:pPr>
              <w:rPr>
                <w:color w:val="000000"/>
                <w:lang w:val="uk-UA" w:eastAsia="uk-UA"/>
              </w:rPr>
            </w:pPr>
            <w:r w:rsidRPr="001547A7">
              <w:rPr>
                <w:color w:val="000000"/>
                <w:lang w:val="uk-UA" w:eastAsia="uk-UA"/>
              </w:rPr>
              <w:t>Обсяг обороту роздрібної торгівлі</w:t>
            </w:r>
          </w:p>
        </w:tc>
        <w:tc>
          <w:tcPr>
            <w:tcW w:w="1838"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sz w:val="20"/>
                <w:szCs w:val="20"/>
                <w:lang w:val="uk-UA" w:eastAsia="uk-UA"/>
              </w:rPr>
            </w:pPr>
            <w:r w:rsidRPr="001547A7">
              <w:rPr>
                <w:color w:val="000000"/>
                <w:sz w:val="20"/>
                <w:szCs w:val="20"/>
                <w:lang w:val="uk-UA" w:eastAsia="uk-UA"/>
              </w:rPr>
              <w:t>млн. грн.</w:t>
            </w:r>
          </w:p>
        </w:tc>
        <w:tc>
          <w:tcPr>
            <w:tcW w:w="1134"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3937,3</w:t>
            </w:r>
          </w:p>
        </w:tc>
        <w:tc>
          <w:tcPr>
            <w:tcW w:w="991"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4598,9</w:t>
            </w:r>
          </w:p>
        </w:tc>
        <w:tc>
          <w:tcPr>
            <w:tcW w:w="1184"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5348,6</w:t>
            </w:r>
          </w:p>
        </w:tc>
        <w:tc>
          <w:tcPr>
            <w:tcW w:w="1510"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6027,9</w:t>
            </w:r>
          </w:p>
        </w:tc>
        <w:tc>
          <w:tcPr>
            <w:tcW w:w="1418" w:type="dxa"/>
            <w:tcBorders>
              <w:top w:val="single" w:sz="4" w:space="0" w:color="auto"/>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6793,4</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112,7</w:t>
            </w:r>
          </w:p>
        </w:tc>
      </w:tr>
      <w:tr w:rsidR="00497A0B" w:rsidRPr="001547A7" w:rsidTr="00D0134A">
        <w:trPr>
          <w:cantSplit/>
          <w:trHeight w:val="77"/>
        </w:trPr>
        <w:tc>
          <w:tcPr>
            <w:tcW w:w="5877" w:type="dxa"/>
            <w:tcBorders>
              <w:top w:val="nil"/>
              <w:left w:val="single" w:sz="4" w:space="0" w:color="auto"/>
              <w:bottom w:val="single" w:sz="4" w:space="0" w:color="auto"/>
              <w:right w:val="single" w:sz="4" w:space="0" w:color="auto"/>
            </w:tcBorders>
            <w:vAlign w:val="center"/>
          </w:tcPr>
          <w:p w:rsidR="00497A0B" w:rsidRPr="001547A7" w:rsidRDefault="00497A0B" w:rsidP="00D0134A">
            <w:pPr>
              <w:rPr>
                <w:color w:val="000000"/>
                <w:lang w:val="uk-UA" w:eastAsia="uk-UA"/>
              </w:rPr>
            </w:pPr>
            <w:r w:rsidRPr="001547A7">
              <w:rPr>
                <w:color w:val="000000"/>
                <w:lang w:val="uk-UA" w:eastAsia="uk-UA"/>
              </w:rPr>
              <w:t>Обсяг обороту роздрібної торгівлі на одиницю населення</w:t>
            </w:r>
          </w:p>
        </w:tc>
        <w:tc>
          <w:tcPr>
            <w:tcW w:w="1838"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sz w:val="20"/>
                <w:szCs w:val="20"/>
                <w:lang w:val="uk-UA" w:eastAsia="uk-UA"/>
              </w:rPr>
            </w:pPr>
            <w:r w:rsidRPr="001547A7">
              <w:rPr>
                <w:color w:val="000000"/>
                <w:sz w:val="20"/>
                <w:szCs w:val="20"/>
                <w:lang w:val="uk-UA" w:eastAsia="uk-UA"/>
              </w:rPr>
              <w:t>грн.</w:t>
            </w:r>
          </w:p>
        </w:tc>
        <w:tc>
          <w:tcPr>
            <w:tcW w:w="113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14523,6</w:t>
            </w:r>
          </w:p>
        </w:tc>
        <w:tc>
          <w:tcPr>
            <w:tcW w:w="991"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17005,1</w:t>
            </w:r>
          </w:p>
        </w:tc>
        <w:tc>
          <w:tcPr>
            <w:tcW w:w="118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19987,4</w:t>
            </w:r>
          </w:p>
        </w:tc>
        <w:tc>
          <w:tcPr>
            <w:tcW w:w="1510"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22559,5</w:t>
            </w:r>
          </w:p>
        </w:tc>
        <w:tc>
          <w:tcPr>
            <w:tcW w:w="1418" w:type="dxa"/>
            <w:tcBorders>
              <w:top w:val="single" w:sz="4" w:space="0" w:color="auto"/>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25424,6</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112,7</w:t>
            </w:r>
          </w:p>
        </w:tc>
      </w:tr>
      <w:tr w:rsidR="00497A0B" w:rsidRPr="001547A7" w:rsidTr="00D0134A">
        <w:trPr>
          <w:cantSplit/>
          <w:trHeight w:val="77"/>
        </w:trPr>
        <w:tc>
          <w:tcPr>
            <w:tcW w:w="5877" w:type="dxa"/>
            <w:tcBorders>
              <w:top w:val="nil"/>
              <w:left w:val="single" w:sz="4" w:space="0" w:color="auto"/>
              <w:bottom w:val="single" w:sz="4" w:space="0" w:color="auto"/>
              <w:right w:val="single" w:sz="4" w:space="0" w:color="auto"/>
            </w:tcBorders>
            <w:vAlign w:val="center"/>
          </w:tcPr>
          <w:p w:rsidR="00497A0B" w:rsidRPr="001547A7" w:rsidRDefault="00497A0B" w:rsidP="00D0134A">
            <w:pPr>
              <w:rPr>
                <w:color w:val="000000"/>
                <w:lang w:val="uk-UA" w:eastAsia="uk-UA"/>
              </w:rPr>
            </w:pPr>
            <w:r w:rsidRPr="001547A7">
              <w:rPr>
                <w:color w:val="000000"/>
                <w:lang w:val="uk-UA" w:eastAsia="uk-UA"/>
              </w:rPr>
              <w:t xml:space="preserve">Темп зростання (зниження) обороту роздрібної торгівлі </w:t>
            </w:r>
          </w:p>
        </w:tc>
        <w:tc>
          <w:tcPr>
            <w:tcW w:w="1838"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sz w:val="20"/>
                <w:szCs w:val="20"/>
                <w:lang w:val="uk-UA" w:eastAsia="uk-UA"/>
              </w:rPr>
            </w:pPr>
            <w:r w:rsidRPr="001547A7">
              <w:rPr>
                <w:color w:val="000000"/>
                <w:sz w:val="20"/>
                <w:szCs w:val="20"/>
                <w:lang w:val="uk-UA" w:eastAsia="uk-UA"/>
              </w:rPr>
              <w:t>%</w:t>
            </w:r>
          </w:p>
        </w:tc>
        <w:tc>
          <w:tcPr>
            <w:tcW w:w="113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109,5</w:t>
            </w:r>
          </w:p>
        </w:tc>
        <w:tc>
          <w:tcPr>
            <w:tcW w:w="991"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117,1</w:t>
            </w:r>
          </w:p>
        </w:tc>
        <w:tc>
          <w:tcPr>
            <w:tcW w:w="118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117,5</w:t>
            </w:r>
          </w:p>
        </w:tc>
        <w:tc>
          <w:tcPr>
            <w:tcW w:w="1510"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112,9</w:t>
            </w:r>
          </w:p>
        </w:tc>
        <w:tc>
          <w:tcPr>
            <w:tcW w:w="1418" w:type="dxa"/>
            <w:tcBorders>
              <w:top w:val="single" w:sz="4" w:space="0" w:color="auto"/>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112,7</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w:t>
            </w:r>
          </w:p>
        </w:tc>
      </w:tr>
      <w:tr w:rsidR="00497A0B" w:rsidRPr="001547A7" w:rsidTr="00D0134A">
        <w:trPr>
          <w:cantSplit/>
          <w:trHeight w:val="77"/>
        </w:trPr>
        <w:tc>
          <w:tcPr>
            <w:tcW w:w="5877" w:type="dxa"/>
            <w:tcBorders>
              <w:top w:val="nil"/>
              <w:left w:val="single" w:sz="4" w:space="0" w:color="auto"/>
              <w:bottom w:val="single" w:sz="4" w:space="0" w:color="auto"/>
              <w:right w:val="nil"/>
            </w:tcBorders>
            <w:shd w:val="clear" w:color="auto" w:fill="DBE5F1"/>
          </w:tcPr>
          <w:p w:rsidR="00497A0B" w:rsidRPr="001547A7" w:rsidRDefault="00497A0B" w:rsidP="00D0134A">
            <w:pPr>
              <w:rPr>
                <w:b/>
                <w:bCs/>
                <w:color w:val="000000"/>
                <w:sz w:val="26"/>
                <w:szCs w:val="26"/>
                <w:u w:val="single"/>
                <w:lang w:val="uk-UA" w:eastAsia="uk-UA"/>
              </w:rPr>
            </w:pPr>
            <w:r w:rsidRPr="001547A7">
              <w:rPr>
                <w:b/>
                <w:bCs/>
                <w:color w:val="000000"/>
                <w:sz w:val="26"/>
                <w:szCs w:val="26"/>
                <w:u w:val="single"/>
                <w:lang w:val="uk-UA" w:eastAsia="uk-UA"/>
              </w:rPr>
              <w:t>Грошові доходи та заробітна плата</w:t>
            </w:r>
          </w:p>
        </w:tc>
        <w:tc>
          <w:tcPr>
            <w:tcW w:w="1838" w:type="dxa"/>
            <w:tcBorders>
              <w:top w:val="nil"/>
              <w:left w:val="nil"/>
              <w:bottom w:val="nil"/>
              <w:right w:val="nil"/>
            </w:tcBorders>
            <w:shd w:val="clear" w:color="auto" w:fill="DBE5F1"/>
          </w:tcPr>
          <w:p w:rsidR="00497A0B" w:rsidRPr="001547A7" w:rsidRDefault="00497A0B" w:rsidP="00D0134A">
            <w:pPr>
              <w:rPr>
                <w:color w:val="000000"/>
                <w:sz w:val="28"/>
                <w:szCs w:val="28"/>
                <w:lang w:val="uk-UA" w:eastAsia="uk-UA"/>
              </w:rPr>
            </w:pPr>
          </w:p>
        </w:tc>
        <w:tc>
          <w:tcPr>
            <w:tcW w:w="1134" w:type="dxa"/>
            <w:tcBorders>
              <w:top w:val="nil"/>
              <w:left w:val="nil"/>
              <w:bottom w:val="nil"/>
              <w:right w:val="nil"/>
            </w:tcBorders>
            <w:shd w:val="clear" w:color="auto" w:fill="DBE5F1"/>
          </w:tcPr>
          <w:p w:rsidR="00497A0B" w:rsidRPr="001547A7" w:rsidRDefault="00497A0B" w:rsidP="00D0134A">
            <w:pPr>
              <w:jc w:val="center"/>
              <w:rPr>
                <w:color w:val="000000"/>
                <w:sz w:val="28"/>
                <w:szCs w:val="28"/>
                <w:lang w:val="uk-UA" w:eastAsia="uk-UA"/>
              </w:rPr>
            </w:pPr>
          </w:p>
        </w:tc>
        <w:tc>
          <w:tcPr>
            <w:tcW w:w="991" w:type="dxa"/>
            <w:tcBorders>
              <w:top w:val="nil"/>
              <w:left w:val="nil"/>
              <w:bottom w:val="nil"/>
              <w:right w:val="nil"/>
            </w:tcBorders>
            <w:shd w:val="clear" w:color="auto" w:fill="DBE5F1"/>
          </w:tcPr>
          <w:p w:rsidR="00497A0B" w:rsidRPr="001547A7" w:rsidRDefault="00497A0B" w:rsidP="00D0134A">
            <w:pPr>
              <w:jc w:val="center"/>
              <w:rPr>
                <w:color w:val="000000"/>
                <w:sz w:val="28"/>
                <w:szCs w:val="28"/>
                <w:lang w:val="uk-UA" w:eastAsia="uk-UA"/>
              </w:rPr>
            </w:pPr>
          </w:p>
        </w:tc>
        <w:tc>
          <w:tcPr>
            <w:tcW w:w="1184" w:type="dxa"/>
            <w:tcBorders>
              <w:top w:val="nil"/>
              <w:left w:val="nil"/>
              <w:bottom w:val="nil"/>
              <w:right w:val="nil"/>
            </w:tcBorders>
            <w:shd w:val="clear" w:color="auto" w:fill="DBE5F1"/>
          </w:tcPr>
          <w:p w:rsidR="00497A0B" w:rsidRPr="001547A7" w:rsidRDefault="00497A0B" w:rsidP="00D0134A">
            <w:pPr>
              <w:jc w:val="center"/>
              <w:rPr>
                <w:color w:val="FF0000"/>
                <w:sz w:val="28"/>
                <w:szCs w:val="28"/>
                <w:lang w:val="uk-UA" w:eastAsia="uk-UA"/>
              </w:rPr>
            </w:pPr>
          </w:p>
        </w:tc>
        <w:tc>
          <w:tcPr>
            <w:tcW w:w="1510" w:type="dxa"/>
            <w:tcBorders>
              <w:top w:val="single" w:sz="4" w:space="0" w:color="auto"/>
              <w:left w:val="nil"/>
              <w:bottom w:val="single" w:sz="4" w:space="0" w:color="auto"/>
              <w:right w:val="single" w:sz="4" w:space="0" w:color="auto"/>
            </w:tcBorders>
            <w:shd w:val="clear" w:color="auto" w:fill="DBE5F1"/>
          </w:tcPr>
          <w:p w:rsidR="00497A0B" w:rsidRPr="001547A7" w:rsidRDefault="00497A0B" w:rsidP="00D0134A">
            <w:pPr>
              <w:jc w:val="center"/>
              <w:rPr>
                <w:color w:val="FF0000"/>
                <w:sz w:val="28"/>
                <w:szCs w:val="28"/>
                <w:lang w:val="uk-UA" w:eastAsia="uk-UA"/>
              </w:rPr>
            </w:pPr>
          </w:p>
        </w:tc>
        <w:tc>
          <w:tcPr>
            <w:tcW w:w="1418" w:type="dxa"/>
            <w:tcBorders>
              <w:top w:val="single" w:sz="4" w:space="0" w:color="auto"/>
              <w:left w:val="single" w:sz="4" w:space="0" w:color="auto"/>
              <w:bottom w:val="single" w:sz="4" w:space="0" w:color="auto"/>
              <w:right w:val="single" w:sz="4" w:space="0" w:color="auto"/>
            </w:tcBorders>
            <w:shd w:val="clear" w:color="auto" w:fill="DBE5F1"/>
            <w:vAlign w:val="center"/>
          </w:tcPr>
          <w:p w:rsidR="00497A0B" w:rsidRPr="001547A7" w:rsidRDefault="00497A0B" w:rsidP="00D0134A">
            <w:pPr>
              <w:jc w:val="center"/>
              <w:rPr>
                <w:color w:val="000000"/>
                <w:sz w:val="28"/>
                <w:szCs w:val="28"/>
                <w:lang w:val="uk-UA" w:eastAsia="uk-UA"/>
              </w:rPr>
            </w:pPr>
          </w:p>
        </w:tc>
        <w:tc>
          <w:tcPr>
            <w:tcW w:w="1285" w:type="dxa"/>
            <w:tcBorders>
              <w:top w:val="single" w:sz="4" w:space="0" w:color="auto"/>
              <w:left w:val="single" w:sz="4" w:space="0" w:color="auto"/>
              <w:bottom w:val="single" w:sz="4" w:space="0" w:color="auto"/>
              <w:right w:val="single" w:sz="4" w:space="0" w:color="auto"/>
            </w:tcBorders>
            <w:shd w:val="clear" w:color="auto" w:fill="DBE5F1"/>
          </w:tcPr>
          <w:p w:rsidR="00497A0B" w:rsidRPr="001547A7" w:rsidRDefault="00497A0B" w:rsidP="00D0134A">
            <w:pPr>
              <w:jc w:val="center"/>
              <w:rPr>
                <w:color w:val="000000"/>
                <w:sz w:val="28"/>
                <w:szCs w:val="28"/>
                <w:lang w:val="uk-UA" w:eastAsia="uk-UA"/>
              </w:rPr>
            </w:pPr>
          </w:p>
        </w:tc>
      </w:tr>
      <w:tr w:rsidR="00497A0B" w:rsidRPr="001547A7" w:rsidTr="00D0134A">
        <w:trPr>
          <w:cantSplit/>
          <w:trHeight w:val="77"/>
        </w:trPr>
        <w:tc>
          <w:tcPr>
            <w:tcW w:w="5877" w:type="dxa"/>
            <w:tcBorders>
              <w:top w:val="nil"/>
              <w:left w:val="single" w:sz="4" w:space="0" w:color="auto"/>
              <w:bottom w:val="single" w:sz="4" w:space="0" w:color="auto"/>
              <w:right w:val="single" w:sz="4" w:space="0" w:color="auto"/>
            </w:tcBorders>
            <w:vAlign w:val="center"/>
          </w:tcPr>
          <w:p w:rsidR="00497A0B" w:rsidRPr="001547A7" w:rsidRDefault="00497A0B" w:rsidP="00D0134A">
            <w:pPr>
              <w:rPr>
                <w:color w:val="000000"/>
                <w:lang w:val="uk-UA" w:eastAsia="uk-UA"/>
              </w:rPr>
            </w:pPr>
            <w:r w:rsidRPr="001547A7">
              <w:rPr>
                <w:color w:val="000000"/>
                <w:lang w:val="uk-UA" w:eastAsia="uk-UA"/>
              </w:rPr>
              <w:t xml:space="preserve">Середньомісячна заробітна плата одного штатного працівника </w:t>
            </w:r>
          </w:p>
        </w:tc>
        <w:tc>
          <w:tcPr>
            <w:tcW w:w="1838" w:type="dxa"/>
            <w:tcBorders>
              <w:top w:val="single" w:sz="4" w:space="0" w:color="auto"/>
              <w:left w:val="nil"/>
              <w:bottom w:val="single" w:sz="4" w:space="0" w:color="auto"/>
              <w:right w:val="single" w:sz="4" w:space="0" w:color="auto"/>
            </w:tcBorders>
          </w:tcPr>
          <w:p w:rsidR="00497A0B" w:rsidRPr="001547A7" w:rsidRDefault="00497A0B" w:rsidP="00D0134A">
            <w:pPr>
              <w:jc w:val="center"/>
              <w:rPr>
                <w:color w:val="000000"/>
                <w:sz w:val="20"/>
                <w:szCs w:val="20"/>
                <w:lang w:val="uk-UA" w:eastAsia="uk-UA"/>
              </w:rPr>
            </w:pPr>
            <w:r w:rsidRPr="001547A7">
              <w:rPr>
                <w:color w:val="000000"/>
                <w:sz w:val="20"/>
                <w:szCs w:val="20"/>
                <w:lang w:val="uk-UA" w:eastAsia="uk-UA"/>
              </w:rPr>
              <w:t>грн.</w:t>
            </w:r>
          </w:p>
        </w:tc>
        <w:tc>
          <w:tcPr>
            <w:tcW w:w="1134"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lang w:val="uk-UA" w:eastAsia="uk-UA"/>
              </w:rPr>
            </w:pPr>
            <w:r w:rsidRPr="001547A7">
              <w:rPr>
                <w:lang w:val="uk-UA" w:eastAsia="uk-UA"/>
              </w:rPr>
              <w:t>2 785,0</w:t>
            </w:r>
          </w:p>
        </w:tc>
        <w:tc>
          <w:tcPr>
            <w:tcW w:w="991"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3008,0</w:t>
            </w:r>
          </w:p>
        </w:tc>
        <w:tc>
          <w:tcPr>
            <w:tcW w:w="1184"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3495,0</w:t>
            </w:r>
          </w:p>
        </w:tc>
        <w:tc>
          <w:tcPr>
            <w:tcW w:w="1510"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4194,0</w:t>
            </w:r>
          </w:p>
        </w:tc>
        <w:tc>
          <w:tcPr>
            <w:tcW w:w="1418" w:type="dxa"/>
            <w:tcBorders>
              <w:top w:val="single" w:sz="4" w:space="0" w:color="auto"/>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4873,0</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116,2</w:t>
            </w:r>
          </w:p>
        </w:tc>
      </w:tr>
      <w:tr w:rsidR="00497A0B" w:rsidRPr="001547A7" w:rsidTr="00D0134A">
        <w:trPr>
          <w:cantSplit/>
          <w:trHeight w:val="77"/>
        </w:trPr>
        <w:tc>
          <w:tcPr>
            <w:tcW w:w="5877" w:type="dxa"/>
            <w:tcBorders>
              <w:top w:val="nil"/>
              <w:left w:val="single" w:sz="4" w:space="0" w:color="auto"/>
              <w:bottom w:val="single" w:sz="4" w:space="0" w:color="auto"/>
              <w:right w:val="single" w:sz="4" w:space="0" w:color="auto"/>
            </w:tcBorders>
            <w:vAlign w:val="center"/>
          </w:tcPr>
          <w:p w:rsidR="00497A0B" w:rsidRPr="001547A7" w:rsidRDefault="00497A0B" w:rsidP="00D0134A">
            <w:pPr>
              <w:rPr>
                <w:color w:val="000000"/>
                <w:lang w:val="uk-UA" w:eastAsia="uk-UA"/>
              </w:rPr>
            </w:pPr>
            <w:r>
              <w:rPr>
                <w:color w:val="000000"/>
                <w:lang w:val="uk-UA" w:eastAsia="uk-UA"/>
              </w:rPr>
              <w:t>Заборгованість із виплати заробітної плати - всього</w:t>
            </w:r>
          </w:p>
        </w:tc>
        <w:tc>
          <w:tcPr>
            <w:tcW w:w="1838" w:type="dxa"/>
            <w:tcBorders>
              <w:top w:val="single" w:sz="4" w:space="0" w:color="auto"/>
              <w:left w:val="nil"/>
              <w:bottom w:val="single" w:sz="4" w:space="0" w:color="auto"/>
              <w:right w:val="single" w:sz="4" w:space="0" w:color="auto"/>
            </w:tcBorders>
          </w:tcPr>
          <w:p w:rsidR="00497A0B" w:rsidRPr="001547A7" w:rsidRDefault="00497A0B" w:rsidP="00D0134A">
            <w:pPr>
              <w:jc w:val="center"/>
              <w:rPr>
                <w:color w:val="000000"/>
                <w:sz w:val="20"/>
                <w:szCs w:val="20"/>
                <w:lang w:val="uk-UA" w:eastAsia="uk-UA"/>
              </w:rPr>
            </w:pPr>
            <w:r>
              <w:rPr>
                <w:color w:val="000000"/>
                <w:sz w:val="20"/>
                <w:szCs w:val="20"/>
                <w:lang w:val="uk-UA" w:eastAsia="uk-UA"/>
              </w:rPr>
              <w:t>млн. грн.</w:t>
            </w:r>
          </w:p>
        </w:tc>
        <w:tc>
          <w:tcPr>
            <w:tcW w:w="1134" w:type="dxa"/>
            <w:tcBorders>
              <w:top w:val="single" w:sz="4" w:space="0" w:color="auto"/>
              <w:left w:val="nil"/>
              <w:bottom w:val="single" w:sz="4" w:space="0" w:color="auto"/>
              <w:right w:val="single" w:sz="4" w:space="0" w:color="auto"/>
            </w:tcBorders>
          </w:tcPr>
          <w:p w:rsidR="00497A0B" w:rsidRPr="001547A7" w:rsidRDefault="00497A0B" w:rsidP="00D0134A">
            <w:pPr>
              <w:jc w:val="center"/>
              <w:rPr>
                <w:lang w:val="uk-UA" w:eastAsia="uk-UA"/>
              </w:rPr>
            </w:pPr>
            <w:r>
              <w:rPr>
                <w:lang w:val="uk-UA" w:eastAsia="uk-UA"/>
              </w:rPr>
              <w:t>2,7</w:t>
            </w:r>
          </w:p>
        </w:tc>
        <w:tc>
          <w:tcPr>
            <w:tcW w:w="991" w:type="dxa"/>
            <w:tcBorders>
              <w:top w:val="single" w:sz="4" w:space="0" w:color="auto"/>
              <w:left w:val="nil"/>
              <w:bottom w:val="single" w:sz="4" w:space="0" w:color="auto"/>
              <w:right w:val="single" w:sz="4" w:space="0" w:color="auto"/>
            </w:tcBorders>
          </w:tcPr>
          <w:p w:rsidR="00497A0B" w:rsidRDefault="00497A0B" w:rsidP="00D0134A">
            <w:pPr>
              <w:jc w:val="center"/>
              <w:rPr>
                <w:color w:val="000000"/>
                <w:lang w:val="uk-UA" w:eastAsia="uk-UA"/>
              </w:rPr>
            </w:pPr>
            <w:r>
              <w:rPr>
                <w:color w:val="000000"/>
                <w:lang w:val="uk-UA" w:eastAsia="uk-UA"/>
              </w:rPr>
              <w:t>3,3</w:t>
            </w:r>
          </w:p>
        </w:tc>
        <w:tc>
          <w:tcPr>
            <w:tcW w:w="1184" w:type="dxa"/>
            <w:tcBorders>
              <w:top w:val="single" w:sz="4" w:space="0" w:color="auto"/>
              <w:left w:val="nil"/>
              <w:bottom w:val="single" w:sz="4" w:space="0" w:color="auto"/>
              <w:right w:val="single" w:sz="4" w:space="0" w:color="auto"/>
            </w:tcBorders>
          </w:tcPr>
          <w:p w:rsidR="00497A0B" w:rsidRDefault="00497A0B" w:rsidP="00D0134A">
            <w:pPr>
              <w:jc w:val="center"/>
              <w:rPr>
                <w:color w:val="000000"/>
                <w:lang w:val="uk-UA" w:eastAsia="uk-UA"/>
              </w:rPr>
            </w:pPr>
            <w:r>
              <w:rPr>
                <w:color w:val="000000"/>
                <w:lang w:val="uk-UA" w:eastAsia="uk-UA"/>
              </w:rPr>
              <w:t>3,1</w:t>
            </w:r>
          </w:p>
        </w:tc>
        <w:tc>
          <w:tcPr>
            <w:tcW w:w="1510" w:type="dxa"/>
            <w:tcBorders>
              <w:top w:val="single" w:sz="4" w:space="0" w:color="auto"/>
              <w:left w:val="nil"/>
              <w:bottom w:val="single" w:sz="4" w:space="0" w:color="auto"/>
              <w:right w:val="single" w:sz="4" w:space="0" w:color="auto"/>
            </w:tcBorders>
          </w:tcPr>
          <w:p w:rsidR="00497A0B" w:rsidRDefault="00497A0B" w:rsidP="00D0134A">
            <w:pPr>
              <w:jc w:val="center"/>
              <w:rPr>
                <w:color w:val="000000"/>
                <w:lang w:val="uk-UA" w:eastAsia="uk-UA"/>
              </w:rPr>
            </w:pPr>
            <w:r>
              <w:rPr>
                <w:color w:val="000000"/>
                <w:lang w:val="uk-UA" w:eastAsia="uk-UA"/>
              </w:rPr>
              <w:t>2,5</w:t>
            </w:r>
          </w:p>
        </w:tc>
        <w:tc>
          <w:tcPr>
            <w:tcW w:w="1418" w:type="dxa"/>
            <w:tcBorders>
              <w:top w:val="single" w:sz="4" w:space="0" w:color="auto"/>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2,4</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96,0</w:t>
            </w:r>
          </w:p>
        </w:tc>
      </w:tr>
      <w:tr w:rsidR="00497A0B" w:rsidRPr="001547A7" w:rsidTr="00D0134A">
        <w:trPr>
          <w:cantSplit/>
          <w:trHeight w:val="77"/>
        </w:trPr>
        <w:tc>
          <w:tcPr>
            <w:tcW w:w="5877" w:type="dxa"/>
            <w:tcBorders>
              <w:top w:val="nil"/>
              <w:left w:val="single" w:sz="4" w:space="0" w:color="auto"/>
              <w:bottom w:val="single" w:sz="4" w:space="0" w:color="auto"/>
              <w:right w:val="single" w:sz="4" w:space="0" w:color="auto"/>
            </w:tcBorders>
            <w:vAlign w:val="center"/>
          </w:tcPr>
          <w:p w:rsidR="00497A0B" w:rsidRPr="001547A7" w:rsidRDefault="00497A0B" w:rsidP="00D0134A">
            <w:pPr>
              <w:rPr>
                <w:color w:val="000000"/>
                <w:lang w:val="uk-UA" w:eastAsia="uk-UA"/>
              </w:rPr>
            </w:pPr>
            <w:r>
              <w:rPr>
                <w:color w:val="000000"/>
                <w:lang w:val="uk-UA" w:eastAsia="uk-UA"/>
              </w:rPr>
              <w:t>у т.ч. на економічно-активних підприємствах</w:t>
            </w:r>
          </w:p>
        </w:tc>
        <w:tc>
          <w:tcPr>
            <w:tcW w:w="1838" w:type="dxa"/>
            <w:tcBorders>
              <w:top w:val="single" w:sz="4" w:space="0" w:color="auto"/>
              <w:left w:val="nil"/>
              <w:bottom w:val="single" w:sz="4" w:space="0" w:color="auto"/>
              <w:right w:val="single" w:sz="4" w:space="0" w:color="auto"/>
            </w:tcBorders>
          </w:tcPr>
          <w:p w:rsidR="00497A0B" w:rsidRPr="001547A7" w:rsidRDefault="00497A0B" w:rsidP="00D0134A">
            <w:pPr>
              <w:jc w:val="center"/>
              <w:rPr>
                <w:color w:val="000000"/>
                <w:sz w:val="20"/>
                <w:szCs w:val="20"/>
                <w:lang w:val="uk-UA" w:eastAsia="uk-UA"/>
              </w:rPr>
            </w:pPr>
            <w:r>
              <w:rPr>
                <w:color w:val="000000"/>
                <w:sz w:val="20"/>
                <w:szCs w:val="20"/>
                <w:lang w:val="uk-UA" w:eastAsia="uk-UA"/>
              </w:rPr>
              <w:t>млн. грн.</w:t>
            </w:r>
          </w:p>
        </w:tc>
        <w:tc>
          <w:tcPr>
            <w:tcW w:w="1134" w:type="dxa"/>
            <w:tcBorders>
              <w:top w:val="single" w:sz="4" w:space="0" w:color="auto"/>
              <w:left w:val="nil"/>
              <w:bottom w:val="single" w:sz="4" w:space="0" w:color="auto"/>
              <w:right w:val="single" w:sz="4" w:space="0" w:color="auto"/>
            </w:tcBorders>
          </w:tcPr>
          <w:p w:rsidR="00497A0B" w:rsidRPr="001547A7" w:rsidRDefault="00497A0B" w:rsidP="00D0134A">
            <w:pPr>
              <w:jc w:val="center"/>
              <w:rPr>
                <w:lang w:val="uk-UA" w:eastAsia="uk-UA"/>
              </w:rPr>
            </w:pPr>
            <w:r>
              <w:rPr>
                <w:lang w:val="uk-UA" w:eastAsia="uk-UA"/>
              </w:rPr>
              <w:t>0,9</w:t>
            </w:r>
          </w:p>
        </w:tc>
        <w:tc>
          <w:tcPr>
            <w:tcW w:w="991" w:type="dxa"/>
            <w:tcBorders>
              <w:top w:val="single" w:sz="4" w:space="0" w:color="auto"/>
              <w:left w:val="nil"/>
              <w:bottom w:val="single" w:sz="4" w:space="0" w:color="auto"/>
              <w:right w:val="single" w:sz="4" w:space="0" w:color="auto"/>
            </w:tcBorders>
          </w:tcPr>
          <w:p w:rsidR="00497A0B" w:rsidRDefault="00497A0B" w:rsidP="00D0134A">
            <w:pPr>
              <w:jc w:val="center"/>
              <w:rPr>
                <w:color w:val="000000"/>
                <w:lang w:val="uk-UA" w:eastAsia="uk-UA"/>
              </w:rPr>
            </w:pPr>
            <w:r>
              <w:rPr>
                <w:color w:val="000000"/>
                <w:lang w:val="uk-UA" w:eastAsia="uk-UA"/>
              </w:rPr>
              <w:t>1,4</w:t>
            </w:r>
          </w:p>
        </w:tc>
        <w:tc>
          <w:tcPr>
            <w:tcW w:w="1184" w:type="dxa"/>
            <w:tcBorders>
              <w:top w:val="single" w:sz="4" w:space="0" w:color="auto"/>
              <w:left w:val="nil"/>
              <w:bottom w:val="single" w:sz="4" w:space="0" w:color="auto"/>
              <w:right w:val="single" w:sz="4" w:space="0" w:color="auto"/>
            </w:tcBorders>
          </w:tcPr>
          <w:p w:rsidR="00497A0B" w:rsidRDefault="00497A0B" w:rsidP="00D0134A">
            <w:pPr>
              <w:jc w:val="center"/>
              <w:rPr>
                <w:color w:val="000000"/>
                <w:lang w:val="uk-UA" w:eastAsia="uk-UA"/>
              </w:rPr>
            </w:pPr>
            <w:r>
              <w:rPr>
                <w:color w:val="000000"/>
                <w:lang w:val="uk-UA" w:eastAsia="uk-UA"/>
              </w:rPr>
              <w:t>1,6</w:t>
            </w:r>
          </w:p>
        </w:tc>
        <w:tc>
          <w:tcPr>
            <w:tcW w:w="1510" w:type="dxa"/>
            <w:tcBorders>
              <w:top w:val="single" w:sz="4" w:space="0" w:color="auto"/>
              <w:left w:val="nil"/>
              <w:bottom w:val="single" w:sz="4" w:space="0" w:color="auto"/>
              <w:right w:val="single" w:sz="4" w:space="0" w:color="auto"/>
            </w:tcBorders>
          </w:tcPr>
          <w:p w:rsidR="00497A0B" w:rsidRDefault="00497A0B" w:rsidP="00D0134A">
            <w:pPr>
              <w:jc w:val="center"/>
              <w:rPr>
                <w:color w:val="000000"/>
                <w:lang w:val="uk-UA" w:eastAsia="uk-UA"/>
              </w:rPr>
            </w:pPr>
            <w:r>
              <w:rPr>
                <w:color w:val="000000"/>
                <w:lang w:val="uk-UA" w:eastAsia="uk-UA"/>
              </w:rPr>
              <w:t>0,0</w:t>
            </w:r>
          </w:p>
        </w:tc>
        <w:tc>
          <w:tcPr>
            <w:tcW w:w="1418" w:type="dxa"/>
            <w:tcBorders>
              <w:top w:val="single" w:sz="4" w:space="0" w:color="auto"/>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0,0</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Default="00497A0B" w:rsidP="00D0134A">
            <w:pPr>
              <w:jc w:val="center"/>
              <w:rPr>
                <w:color w:val="000000"/>
                <w:lang w:val="uk-UA" w:eastAsia="uk-UA"/>
              </w:rPr>
            </w:pPr>
          </w:p>
        </w:tc>
      </w:tr>
      <w:tr w:rsidR="00497A0B" w:rsidRPr="001547A7" w:rsidTr="00D0134A">
        <w:trPr>
          <w:cantSplit/>
          <w:trHeight w:val="77"/>
        </w:trPr>
        <w:tc>
          <w:tcPr>
            <w:tcW w:w="5877" w:type="dxa"/>
            <w:tcBorders>
              <w:top w:val="nil"/>
              <w:left w:val="single" w:sz="4" w:space="0" w:color="auto"/>
              <w:bottom w:val="single" w:sz="4" w:space="0" w:color="auto"/>
              <w:right w:val="single" w:sz="4" w:space="0" w:color="auto"/>
            </w:tcBorders>
            <w:vAlign w:val="center"/>
          </w:tcPr>
          <w:p w:rsidR="00497A0B" w:rsidRPr="001547A7" w:rsidRDefault="00497A0B" w:rsidP="00D0134A">
            <w:pPr>
              <w:rPr>
                <w:color w:val="000000"/>
                <w:lang w:val="uk-UA" w:eastAsia="uk-UA"/>
              </w:rPr>
            </w:pPr>
            <w:r>
              <w:rPr>
                <w:color w:val="000000"/>
                <w:lang w:val="uk-UA" w:eastAsia="uk-UA"/>
              </w:rPr>
              <w:t xml:space="preserve">          на підприємствах-банкрутах</w:t>
            </w:r>
          </w:p>
        </w:tc>
        <w:tc>
          <w:tcPr>
            <w:tcW w:w="1838" w:type="dxa"/>
            <w:tcBorders>
              <w:top w:val="single" w:sz="4" w:space="0" w:color="auto"/>
              <w:left w:val="nil"/>
              <w:bottom w:val="single" w:sz="4" w:space="0" w:color="auto"/>
              <w:right w:val="single" w:sz="4" w:space="0" w:color="auto"/>
            </w:tcBorders>
          </w:tcPr>
          <w:p w:rsidR="00497A0B" w:rsidRPr="001547A7" w:rsidRDefault="00497A0B" w:rsidP="00D0134A">
            <w:pPr>
              <w:jc w:val="center"/>
              <w:rPr>
                <w:color w:val="000000"/>
                <w:sz w:val="20"/>
                <w:szCs w:val="20"/>
                <w:lang w:val="uk-UA" w:eastAsia="uk-UA"/>
              </w:rPr>
            </w:pPr>
            <w:r>
              <w:rPr>
                <w:color w:val="000000"/>
                <w:sz w:val="20"/>
                <w:szCs w:val="20"/>
                <w:lang w:val="uk-UA" w:eastAsia="uk-UA"/>
              </w:rPr>
              <w:t>млн. грн.</w:t>
            </w:r>
          </w:p>
        </w:tc>
        <w:tc>
          <w:tcPr>
            <w:tcW w:w="1134" w:type="dxa"/>
            <w:tcBorders>
              <w:top w:val="single" w:sz="4" w:space="0" w:color="auto"/>
              <w:left w:val="nil"/>
              <w:bottom w:val="single" w:sz="4" w:space="0" w:color="auto"/>
              <w:right w:val="single" w:sz="4" w:space="0" w:color="auto"/>
            </w:tcBorders>
          </w:tcPr>
          <w:p w:rsidR="00497A0B" w:rsidRPr="001547A7" w:rsidRDefault="00497A0B" w:rsidP="00D0134A">
            <w:pPr>
              <w:jc w:val="center"/>
              <w:rPr>
                <w:lang w:val="uk-UA" w:eastAsia="uk-UA"/>
              </w:rPr>
            </w:pPr>
            <w:r>
              <w:rPr>
                <w:lang w:val="uk-UA" w:eastAsia="uk-UA"/>
              </w:rPr>
              <w:t>1,8</w:t>
            </w:r>
          </w:p>
        </w:tc>
        <w:tc>
          <w:tcPr>
            <w:tcW w:w="991" w:type="dxa"/>
            <w:tcBorders>
              <w:top w:val="single" w:sz="4" w:space="0" w:color="auto"/>
              <w:left w:val="nil"/>
              <w:bottom w:val="single" w:sz="4" w:space="0" w:color="auto"/>
              <w:right w:val="single" w:sz="4" w:space="0" w:color="auto"/>
            </w:tcBorders>
          </w:tcPr>
          <w:p w:rsidR="00497A0B" w:rsidRDefault="00497A0B" w:rsidP="00D0134A">
            <w:pPr>
              <w:jc w:val="center"/>
              <w:rPr>
                <w:color w:val="000000"/>
                <w:lang w:val="uk-UA" w:eastAsia="uk-UA"/>
              </w:rPr>
            </w:pPr>
            <w:r>
              <w:rPr>
                <w:color w:val="000000"/>
                <w:lang w:val="uk-UA" w:eastAsia="uk-UA"/>
              </w:rPr>
              <w:t>1,9</w:t>
            </w:r>
          </w:p>
        </w:tc>
        <w:tc>
          <w:tcPr>
            <w:tcW w:w="1184" w:type="dxa"/>
            <w:tcBorders>
              <w:top w:val="single" w:sz="4" w:space="0" w:color="auto"/>
              <w:left w:val="nil"/>
              <w:bottom w:val="single" w:sz="4" w:space="0" w:color="auto"/>
              <w:right w:val="single" w:sz="4" w:space="0" w:color="auto"/>
            </w:tcBorders>
          </w:tcPr>
          <w:p w:rsidR="00497A0B" w:rsidRDefault="00497A0B" w:rsidP="00D0134A">
            <w:pPr>
              <w:jc w:val="center"/>
              <w:rPr>
                <w:color w:val="000000"/>
                <w:lang w:val="uk-UA" w:eastAsia="uk-UA"/>
              </w:rPr>
            </w:pPr>
            <w:r>
              <w:rPr>
                <w:color w:val="000000"/>
                <w:lang w:val="uk-UA" w:eastAsia="uk-UA"/>
              </w:rPr>
              <w:t>1,5</w:t>
            </w:r>
          </w:p>
        </w:tc>
        <w:tc>
          <w:tcPr>
            <w:tcW w:w="1510" w:type="dxa"/>
            <w:tcBorders>
              <w:top w:val="single" w:sz="4" w:space="0" w:color="auto"/>
              <w:left w:val="nil"/>
              <w:bottom w:val="single" w:sz="4" w:space="0" w:color="auto"/>
              <w:right w:val="single" w:sz="4" w:space="0" w:color="auto"/>
            </w:tcBorders>
          </w:tcPr>
          <w:p w:rsidR="00497A0B" w:rsidRPr="00F60EFF" w:rsidRDefault="00497A0B" w:rsidP="00D0134A">
            <w:pPr>
              <w:jc w:val="center"/>
              <w:rPr>
                <w:color w:val="000000"/>
                <w:lang w:val="uk-UA" w:eastAsia="uk-UA"/>
              </w:rPr>
            </w:pPr>
            <w:r w:rsidRPr="00F60EFF">
              <w:rPr>
                <w:color w:val="000000"/>
                <w:lang w:val="uk-UA" w:eastAsia="uk-UA"/>
              </w:rPr>
              <w:t>1,</w:t>
            </w:r>
            <w:r>
              <w:rPr>
                <w:color w:val="000000"/>
                <w:lang w:val="uk-UA" w:eastAsia="uk-UA"/>
              </w:rPr>
              <w:t>2</w:t>
            </w:r>
          </w:p>
        </w:tc>
        <w:tc>
          <w:tcPr>
            <w:tcW w:w="1418" w:type="dxa"/>
            <w:tcBorders>
              <w:top w:val="single" w:sz="4" w:space="0" w:color="auto"/>
              <w:left w:val="nil"/>
              <w:bottom w:val="single" w:sz="4" w:space="0" w:color="auto"/>
              <w:right w:val="single" w:sz="4" w:space="0" w:color="auto"/>
            </w:tcBorders>
            <w:vAlign w:val="center"/>
          </w:tcPr>
          <w:p w:rsidR="00497A0B" w:rsidRPr="00F60EFF" w:rsidRDefault="00497A0B" w:rsidP="00D0134A">
            <w:pPr>
              <w:jc w:val="center"/>
              <w:rPr>
                <w:color w:val="000000"/>
                <w:lang w:val="uk-UA" w:eastAsia="uk-UA"/>
              </w:rPr>
            </w:pPr>
            <w:r w:rsidRPr="00F60EFF">
              <w:rPr>
                <w:color w:val="000000"/>
                <w:lang w:val="uk-UA" w:eastAsia="uk-UA"/>
              </w:rPr>
              <w:t>1,</w:t>
            </w:r>
            <w:r>
              <w:rPr>
                <w:color w:val="000000"/>
                <w:lang w:val="uk-UA" w:eastAsia="uk-UA"/>
              </w:rPr>
              <w:t>3</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Pr="00F60EFF" w:rsidRDefault="00497A0B" w:rsidP="00D0134A">
            <w:pPr>
              <w:jc w:val="center"/>
              <w:rPr>
                <w:color w:val="000000"/>
                <w:lang w:val="uk-UA" w:eastAsia="uk-UA"/>
              </w:rPr>
            </w:pPr>
            <w:r w:rsidRPr="00F60EFF">
              <w:rPr>
                <w:color w:val="000000"/>
                <w:lang w:val="uk-UA" w:eastAsia="uk-UA"/>
              </w:rPr>
              <w:t>100,0</w:t>
            </w:r>
          </w:p>
        </w:tc>
      </w:tr>
      <w:tr w:rsidR="00497A0B" w:rsidRPr="001547A7" w:rsidTr="00D0134A">
        <w:trPr>
          <w:cantSplit/>
          <w:trHeight w:val="77"/>
        </w:trPr>
        <w:tc>
          <w:tcPr>
            <w:tcW w:w="5877" w:type="dxa"/>
            <w:tcBorders>
              <w:top w:val="nil"/>
              <w:left w:val="single" w:sz="4" w:space="0" w:color="auto"/>
              <w:bottom w:val="single" w:sz="4" w:space="0" w:color="auto"/>
              <w:right w:val="single" w:sz="4" w:space="0" w:color="auto"/>
            </w:tcBorders>
            <w:vAlign w:val="center"/>
          </w:tcPr>
          <w:p w:rsidR="00497A0B" w:rsidRPr="001547A7" w:rsidRDefault="00497A0B" w:rsidP="00D0134A">
            <w:pPr>
              <w:rPr>
                <w:color w:val="000000"/>
                <w:lang w:val="uk-UA" w:eastAsia="uk-UA"/>
              </w:rPr>
            </w:pPr>
            <w:r>
              <w:rPr>
                <w:color w:val="000000"/>
                <w:lang w:val="uk-UA" w:eastAsia="uk-UA"/>
              </w:rPr>
              <w:t xml:space="preserve">          на економічно-неактивних підприємствах</w:t>
            </w:r>
          </w:p>
        </w:tc>
        <w:tc>
          <w:tcPr>
            <w:tcW w:w="1838" w:type="dxa"/>
            <w:tcBorders>
              <w:top w:val="single" w:sz="4" w:space="0" w:color="auto"/>
              <w:left w:val="nil"/>
              <w:bottom w:val="single" w:sz="4" w:space="0" w:color="auto"/>
              <w:right w:val="single" w:sz="4" w:space="0" w:color="auto"/>
            </w:tcBorders>
          </w:tcPr>
          <w:p w:rsidR="00497A0B" w:rsidRPr="001547A7" w:rsidRDefault="00497A0B" w:rsidP="00D0134A">
            <w:pPr>
              <w:jc w:val="center"/>
              <w:rPr>
                <w:color w:val="000000"/>
                <w:sz w:val="20"/>
                <w:szCs w:val="20"/>
                <w:lang w:val="uk-UA" w:eastAsia="uk-UA"/>
              </w:rPr>
            </w:pPr>
            <w:r>
              <w:rPr>
                <w:color w:val="000000"/>
                <w:sz w:val="20"/>
                <w:szCs w:val="20"/>
                <w:lang w:val="uk-UA" w:eastAsia="uk-UA"/>
              </w:rPr>
              <w:t>млн. грн.</w:t>
            </w:r>
          </w:p>
        </w:tc>
        <w:tc>
          <w:tcPr>
            <w:tcW w:w="1134" w:type="dxa"/>
            <w:tcBorders>
              <w:top w:val="single" w:sz="4" w:space="0" w:color="auto"/>
              <w:left w:val="nil"/>
              <w:bottom w:val="single" w:sz="4" w:space="0" w:color="auto"/>
              <w:right w:val="single" w:sz="4" w:space="0" w:color="auto"/>
            </w:tcBorders>
          </w:tcPr>
          <w:p w:rsidR="00497A0B" w:rsidRPr="001547A7" w:rsidRDefault="00497A0B" w:rsidP="00D0134A">
            <w:pPr>
              <w:jc w:val="center"/>
              <w:rPr>
                <w:lang w:val="uk-UA" w:eastAsia="uk-UA"/>
              </w:rPr>
            </w:pPr>
          </w:p>
        </w:tc>
        <w:tc>
          <w:tcPr>
            <w:tcW w:w="991" w:type="dxa"/>
            <w:tcBorders>
              <w:top w:val="single" w:sz="4" w:space="0" w:color="auto"/>
              <w:left w:val="nil"/>
              <w:bottom w:val="single" w:sz="4" w:space="0" w:color="auto"/>
              <w:right w:val="single" w:sz="4" w:space="0" w:color="auto"/>
            </w:tcBorders>
          </w:tcPr>
          <w:p w:rsidR="00497A0B" w:rsidRDefault="00497A0B" w:rsidP="00D0134A">
            <w:pPr>
              <w:jc w:val="center"/>
              <w:rPr>
                <w:color w:val="000000"/>
                <w:lang w:val="uk-UA" w:eastAsia="uk-UA"/>
              </w:rPr>
            </w:pPr>
          </w:p>
        </w:tc>
        <w:tc>
          <w:tcPr>
            <w:tcW w:w="1184" w:type="dxa"/>
            <w:tcBorders>
              <w:top w:val="single" w:sz="4" w:space="0" w:color="auto"/>
              <w:left w:val="nil"/>
              <w:bottom w:val="single" w:sz="4" w:space="0" w:color="auto"/>
              <w:right w:val="single" w:sz="4" w:space="0" w:color="auto"/>
            </w:tcBorders>
          </w:tcPr>
          <w:p w:rsidR="00497A0B" w:rsidRDefault="00497A0B" w:rsidP="00D0134A">
            <w:pPr>
              <w:jc w:val="center"/>
              <w:rPr>
                <w:color w:val="000000"/>
                <w:lang w:val="uk-UA" w:eastAsia="uk-UA"/>
              </w:rPr>
            </w:pPr>
          </w:p>
        </w:tc>
        <w:tc>
          <w:tcPr>
            <w:tcW w:w="1510" w:type="dxa"/>
            <w:tcBorders>
              <w:top w:val="single" w:sz="4" w:space="0" w:color="auto"/>
              <w:left w:val="nil"/>
              <w:bottom w:val="single" w:sz="4" w:space="0" w:color="auto"/>
              <w:right w:val="single" w:sz="4" w:space="0" w:color="auto"/>
            </w:tcBorders>
          </w:tcPr>
          <w:p w:rsidR="00497A0B" w:rsidRPr="00F60EFF" w:rsidRDefault="00497A0B" w:rsidP="00D0134A">
            <w:pPr>
              <w:jc w:val="center"/>
              <w:rPr>
                <w:color w:val="000000"/>
                <w:lang w:val="uk-UA" w:eastAsia="uk-UA"/>
              </w:rPr>
            </w:pPr>
            <w:r w:rsidRPr="00F60EFF">
              <w:rPr>
                <w:color w:val="000000"/>
                <w:lang w:val="uk-UA" w:eastAsia="uk-UA"/>
              </w:rPr>
              <w:t>1,</w:t>
            </w:r>
            <w:r>
              <w:rPr>
                <w:color w:val="000000"/>
                <w:lang w:val="uk-UA" w:eastAsia="uk-UA"/>
              </w:rPr>
              <w:t>3</w:t>
            </w:r>
          </w:p>
        </w:tc>
        <w:tc>
          <w:tcPr>
            <w:tcW w:w="1418" w:type="dxa"/>
            <w:tcBorders>
              <w:top w:val="single" w:sz="4" w:space="0" w:color="auto"/>
              <w:left w:val="nil"/>
              <w:bottom w:val="single" w:sz="4" w:space="0" w:color="auto"/>
              <w:right w:val="single" w:sz="4" w:space="0" w:color="auto"/>
            </w:tcBorders>
            <w:vAlign w:val="center"/>
          </w:tcPr>
          <w:p w:rsidR="00497A0B" w:rsidRPr="00F60EFF" w:rsidRDefault="00497A0B" w:rsidP="00D0134A">
            <w:pPr>
              <w:jc w:val="center"/>
              <w:rPr>
                <w:color w:val="000000"/>
                <w:lang w:val="uk-UA" w:eastAsia="uk-UA"/>
              </w:rPr>
            </w:pPr>
            <w:r w:rsidRPr="00F60EFF">
              <w:rPr>
                <w:color w:val="000000"/>
                <w:lang w:val="uk-UA" w:eastAsia="uk-UA"/>
              </w:rPr>
              <w:t>1,1</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Pr="00F60EFF" w:rsidRDefault="00497A0B" w:rsidP="00D0134A">
            <w:pPr>
              <w:jc w:val="center"/>
              <w:rPr>
                <w:color w:val="000000"/>
                <w:lang w:val="uk-UA" w:eastAsia="uk-UA"/>
              </w:rPr>
            </w:pPr>
            <w:r>
              <w:rPr>
                <w:color w:val="000000"/>
                <w:lang w:val="uk-UA" w:eastAsia="uk-UA"/>
              </w:rPr>
              <w:t>91,7</w:t>
            </w:r>
          </w:p>
        </w:tc>
      </w:tr>
      <w:tr w:rsidR="00497A0B" w:rsidRPr="001547A7" w:rsidTr="00D0134A">
        <w:trPr>
          <w:cantSplit/>
          <w:trHeight w:val="77"/>
        </w:trPr>
        <w:tc>
          <w:tcPr>
            <w:tcW w:w="5877" w:type="dxa"/>
            <w:tcBorders>
              <w:top w:val="nil"/>
              <w:left w:val="single" w:sz="4" w:space="0" w:color="auto"/>
              <w:bottom w:val="single" w:sz="4" w:space="0" w:color="auto"/>
              <w:right w:val="nil"/>
            </w:tcBorders>
            <w:shd w:val="clear" w:color="auto" w:fill="DBE5F1"/>
          </w:tcPr>
          <w:p w:rsidR="00497A0B" w:rsidRPr="001547A7" w:rsidRDefault="00497A0B" w:rsidP="00D0134A">
            <w:pPr>
              <w:rPr>
                <w:b/>
                <w:bCs/>
                <w:color w:val="000000"/>
                <w:sz w:val="26"/>
                <w:szCs w:val="26"/>
                <w:u w:val="single"/>
                <w:lang w:val="uk-UA" w:eastAsia="uk-UA"/>
              </w:rPr>
            </w:pPr>
          </w:p>
        </w:tc>
        <w:tc>
          <w:tcPr>
            <w:tcW w:w="1838" w:type="dxa"/>
            <w:tcBorders>
              <w:top w:val="nil"/>
              <w:left w:val="nil"/>
              <w:bottom w:val="nil"/>
              <w:right w:val="nil"/>
            </w:tcBorders>
            <w:shd w:val="clear" w:color="auto" w:fill="DBE5F1"/>
          </w:tcPr>
          <w:p w:rsidR="00497A0B" w:rsidRPr="001547A7" w:rsidRDefault="00497A0B" w:rsidP="00D0134A">
            <w:pPr>
              <w:jc w:val="center"/>
              <w:rPr>
                <w:b/>
                <w:bCs/>
                <w:color w:val="0000FF"/>
                <w:sz w:val="28"/>
                <w:szCs w:val="28"/>
                <w:lang w:val="uk-UA" w:eastAsia="uk-UA"/>
              </w:rPr>
            </w:pPr>
          </w:p>
        </w:tc>
        <w:tc>
          <w:tcPr>
            <w:tcW w:w="1134" w:type="dxa"/>
            <w:tcBorders>
              <w:top w:val="nil"/>
              <w:left w:val="nil"/>
              <w:bottom w:val="nil"/>
              <w:right w:val="nil"/>
            </w:tcBorders>
            <w:shd w:val="clear" w:color="auto" w:fill="DBE5F1"/>
          </w:tcPr>
          <w:p w:rsidR="00497A0B" w:rsidRPr="001547A7" w:rsidRDefault="00497A0B" w:rsidP="00D0134A">
            <w:pPr>
              <w:jc w:val="center"/>
              <w:rPr>
                <w:b/>
                <w:bCs/>
                <w:color w:val="0000FF"/>
                <w:sz w:val="28"/>
                <w:szCs w:val="28"/>
                <w:lang w:val="uk-UA" w:eastAsia="uk-UA"/>
              </w:rPr>
            </w:pPr>
          </w:p>
        </w:tc>
        <w:tc>
          <w:tcPr>
            <w:tcW w:w="991" w:type="dxa"/>
            <w:tcBorders>
              <w:top w:val="nil"/>
              <w:left w:val="nil"/>
              <w:bottom w:val="nil"/>
              <w:right w:val="nil"/>
            </w:tcBorders>
            <w:shd w:val="clear" w:color="auto" w:fill="DBE5F1"/>
          </w:tcPr>
          <w:p w:rsidR="00497A0B" w:rsidRPr="001547A7" w:rsidRDefault="00497A0B" w:rsidP="00D0134A">
            <w:pPr>
              <w:jc w:val="center"/>
              <w:rPr>
                <w:b/>
                <w:bCs/>
                <w:color w:val="0000FF"/>
                <w:sz w:val="28"/>
                <w:szCs w:val="28"/>
                <w:lang w:val="uk-UA" w:eastAsia="uk-UA"/>
              </w:rPr>
            </w:pPr>
          </w:p>
        </w:tc>
        <w:tc>
          <w:tcPr>
            <w:tcW w:w="1184" w:type="dxa"/>
            <w:tcBorders>
              <w:top w:val="nil"/>
              <w:left w:val="nil"/>
              <w:bottom w:val="nil"/>
              <w:right w:val="nil"/>
            </w:tcBorders>
            <w:shd w:val="clear" w:color="auto" w:fill="DBE5F1"/>
          </w:tcPr>
          <w:p w:rsidR="00497A0B" w:rsidRPr="001547A7" w:rsidRDefault="00497A0B" w:rsidP="00D0134A">
            <w:pPr>
              <w:jc w:val="center"/>
              <w:rPr>
                <w:b/>
                <w:bCs/>
                <w:color w:val="0000FF"/>
                <w:sz w:val="28"/>
                <w:szCs w:val="28"/>
                <w:lang w:val="uk-UA" w:eastAsia="uk-UA"/>
              </w:rPr>
            </w:pPr>
          </w:p>
        </w:tc>
        <w:tc>
          <w:tcPr>
            <w:tcW w:w="1510" w:type="dxa"/>
            <w:tcBorders>
              <w:top w:val="nil"/>
              <w:left w:val="nil"/>
              <w:bottom w:val="nil"/>
              <w:right w:val="single" w:sz="4" w:space="0" w:color="auto"/>
            </w:tcBorders>
            <w:shd w:val="clear" w:color="auto" w:fill="DBE5F1"/>
          </w:tcPr>
          <w:p w:rsidR="00497A0B" w:rsidRPr="001547A7" w:rsidRDefault="00497A0B" w:rsidP="00D0134A">
            <w:pPr>
              <w:jc w:val="center"/>
              <w:rPr>
                <w:b/>
                <w:bCs/>
                <w:color w:val="0000FF"/>
                <w:sz w:val="28"/>
                <w:szCs w:val="28"/>
                <w:lang w:val="uk-UA" w:eastAsia="uk-UA"/>
              </w:rPr>
            </w:pPr>
          </w:p>
        </w:tc>
        <w:tc>
          <w:tcPr>
            <w:tcW w:w="1418" w:type="dxa"/>
            <w:tcBorders>
              <w:top w:val="single" w:sz="4" w:space="0" w:color="auto"/>
              <w:left w:val="single" w:sz="4" w:space="0" w:color="auto"/>
              <w:bottom w:val="single" w:sz="4" w:space="0" w:color="auto"/>
              <w:right w:val="single" w:sz="4" w:space="0" w:color="auto"/>
            </w:tcBorders>
            <w:shd w:val="clear" w:color="auto" w:fill="DBE5F1"/>
            <w:vAlign w:val="center"/>
          </w:tcPr>
          <w:p w:rsidR="00497A0B" w:rsidRPr="001547A7" w:rsidRDefault="00497A0B" w:rsidP="00D0134A">
            <w:pPr>
              <w:jc w:val="center"/>
              <w:rPr>
                <w:b/>
                <w:bCs/>
                <w:color w:val="0000FF"/>
                <w:sz w:val="28"/>
                <w:szCs w:val="28"/>
                <w:lang w:val="uk-UA" w:eastAsia="uk-UA"/>
              </w:rPr>
            </w:pPr>
          </w:p>
        </w:tc>
        <w:tc>
          <w:tcPr>
            <w:tcW w:w="1285" w:type="dxa"/>
            <w:tcBorders>
              <w:top w:val="single" w:sz="4" w:space="0" w:color="auto"/>
              <w:left w:val="single" w:sz="4" w:space="0" w:color="auto"/>
              <w:bottom w:val="single" w:sz="4" w:space="0" w:color="auto"/>
              <w:right w:val="single" w:sz="4" w:space="0" w:color="auto"/>
            </w:tcBorders>
            <w:shd w:val="clear" w:color="auto" w:fill="DBE5F1"/>
            <w:vAlign w:val="center"/>
          </w:tcPr>
          <w:p w:rsidR="00497A0B" w:rsidRPr="001547A7" w:rsidRDefault="00497A0B" w:rsidP="00D0134A">
            <w:pPr>
              <w:jc w:val="center"/>
              <w:rPr>
                <w:b/>
                <w:bCs/>
                <w:color w:val="0000FF"/>
                <w:sz w:val="28"/>
                <w:szCs w:val="28"/>
                <w:lang w:val="uk-UA" w:eastAsia="uk-UA"/>
              </w:rPr>
            </w:pPr>
          </w:p>
        </w:tc>
      </w:tr>
      <w:tr w:rsidR="00497A0B" w:rsidTr="00D0134A">
        <w:trPr>
          <w:cantSplit/>
          <w:trHeight w:val="77"/>
        </w:trPr>
        <w:tc>
          <w:tcPr>
            <w:tcW w:w="5877" w:type="dxa"/>
            <w:tcBorders>
              <w:top w:val="nil"/>
              <w:left w:val="single" w:sz="4" w:space="0" w:color="auto"/>
              <w:bottom w:val="single" w:sz="4" w:space="0" w:color="auto"/>
              <w:right w:val="single" w:sz="4" w:space="0" w:color="auto"/>
            </w:tcBorders>
            <w:vAlign w:val="center"/>
          </w:tcPr>
          <w:p w:rsidR="00497A0B" w:rsidRPr="001547A7" w:rsidRDefault="00497A0B" w:rsidP="00D0134A">
            <w:pPr>
              <w:rPr>
                <w:color w:val="000000"/>
                <w:lang w:val="uk-UA" w:eastAsia="uk-UA"/>
              </w:rPr>
            </w:pPr>
            <w:r w:rsidRPr="00CC2750">
              <w:rPr>
                <w:color w:val="000000"/>
                <w:lang w:val="uk-UA" w:eastAsia="uk-UA"/>
              </w:rPr>
              <w:t>Середньорічна чисельність наявного населення</w:t>
            </w:r>
            <w:r>
              <w:rPr>
                <w:color w:val="000000"/>
                <w:lang w:val="uk-UA" w:eastAsia="uk-UA"/>
              </w:rPr>
              <w:t xml:space="preserve"> </w:t>
            </w:r>
          </w:p>
        </w:tc>
        <w:tc>
          <w:tcPr>
            <w:tcW w:w="1838" w:type="dxa"/>
            <w:tcBorders>
              <w:top w:val="single" w:sz="4" w:space="0" w:color="auto"/>
              <w:left w:val="nil"/>
              <w:bottom w:val="single" w:sz="4" w:space="0" w:color="auto"/>
              <w:right w:val="single" w:sz="4" w:space="0" w:color="auto"/>
            </w:tcBorders>
          </w:tcPr>
          <w:p w:rsidR="00497A0B" w:rsidRPr="001547A7" w:rsidRDefault="00497A0B" w:rsidP="00D0134A">
            <w:pPr>
              <w:jc w:val="center"/>
              <w:rPr>
                <w:color w:val="000000"/>
                <w:sz w:val="20"/>
                <w:szCs w:val="20"/>
                <w:lang w:val="uk-UA" w:eastAsia="uk-UA"/>
              </w:rPr>
            </w:pPr>
            <w:r>
              <w:rPr>
                <w:color w:val="000000"/>
                <w:sz w:val="20"/>
                <w:szCs w:val="20"/>
                <w:lang w:val="uk-UA" w:eastAsia="uk-UA"/>
              </w:rPr>
              <w:t>тис. осіб</w:t>
            </w:r>
          </w:p>
        </w:tc>
        <w:tc>
          <w:tcPr>
            <w:tcW w:w="1134" w:type="dxa"/>
            <w:tcBorders>
              <w:top w:val="single" w:sz="4" w:space="0" w:color="auto"/>
              <w:left w:val="nil"/>
              <w:bottom w:val="single" w:sz="4" w:space="0" w:color="auto"/>
              <w:right w:val="single" w:sz="4" w:space="0" w:color="auto"/>
            </w:tcBorders>
          </w:tcPr>
          <w:p w:rsidR="00497A0B" w:rsidRPr="001547A7" w:rsidRDefault="00497A0B" w:rsidP="00D0134A">
            <w:pPr>
              <w:jc w:val="center"/>
              <w:rPr>
                <w:lang w:val="uk-UA" w:eastAsia="uk-UA"/>
              </w:rPr>
            </w:pPr>
            <w:r>
              <w:rPr>
                <w:lang w:val="uk-UA" w:eastAsia="uk-UA"/>
              </w:rPr>
              <w:t>271,1</w:t>
            </w:r>
          </w:p>
        </w:tc>
        <w:tc>
          <w:tcPr>
            <w:tcW w:w="991" w:type="dxa"/>
            <w:tcBorders>
              <w:top w:val="single" w:sz="4" w:space="0" w:color="auto"/>
              <w:left w:val="nil"/>
              <w:bottom w:val="single" w:sz="4" w:space="0" w:color="auto"/>
              <w:right w:val="single" w:sz="4" w:space="0" w:color="auto"/>
            </w:tcBorders>
          </w:tcPr>
          <w:p w:rsidR="00497A0B" w:rsidRDefault="00497A0B" w:rsidP="00D0134A">
            <w:pPr>
              <w:jc w:val="center"/>
              <w:rPr>
                <w:color w:val="000000"/>
                <w:lang w:val="uk-UA" w:eastAsia="uk-UA"/>
              </w:rPr>
            </w:pPr>
            <w:r>
              <w:rPr>
                <w:color w:val="000000"/>
                <w:lang w:val="uk-UA" w:eastAsia="uk-UA"/>
              </w:rPr>
              <w:t>270,4</w:t>
            </w:r>
          </w:p>
        </w:tc>
        <w:tc>
          <w:tcPr>
            <w:tcW w:w="1184" w:type="dxa"/>
            <w:tcBorders>
              <w:top w:val="single" w:sz="4" w:space="0" w:color="auto"/>
              <w:left w:val="nil"/>
              <w:bottom w:val="single" w:sz="4" w:space="0" w:color="auto"/>
              <w:right w:val="single" w:sz="4" w:space="0" w:color="auto"/>
            </w:tcBorders>
          </w:tcPr>
          <w:p w:rsidR="00497A0B" w:rsidRDefault="00497A0B" w:rsidP="00D0134A">
            <w:pPr>
              <w:jc w:val="center"/>
              <w:rPr>
                <w:color w:val="000000"/>
                <w:lang w:val="uk-UA" w:eastAsia="uk-UA"/>
              </w:rPr>
            </w:pPr>
            <w:r>
              <w:rPr>
                <w:color w:val="000000"/>
                <w:lang w:val="uk-UA" w:eastAsia="uk-UA"/>
              </w:rPr>
              <w:t>268,8</w:t>
            </w:r>
          </w:p>
        </w:tc>
        <w:tc>
          <w:tcPr>
            <w:tcW w:w="1510" w:type="dxa"/>
            <w:tcBorders>
              <w:top w:val="single" w:sz="4" w:space="0" w:color="auto"/>
              <w:left w:val="nil"/>
              <w:bottom w:val="single" w:sz="4" w:space="0" w:color="auto"/>
              <w:right w:val="single" w:sz="4" w:space="0" w:color="auto"/>
            </w:tcBorders>
          </w:tcPr>
          <w:p w:rsidR="00497A0B" w:rsidRDefault="00497A0B" w:rsidP="00D0134A">
            <w:pPr>
              <w:jc w:val="center"/>
              <w:rPr>
                <w:color w:val="000000"/>
                <w:lang w:val="uk-UA" w:eastAsia="uk-UA"/>
              </w:rPr>
            </w:pPr>
            <w:r>
              <w:rPr>
                <w:color w:val="000000"/>
                <w:lang w:val="uk-UA" w:eastAsia="uk-UA"/>
              </w:rPr>
              <w:t>267,9</w:t>
            </w:r>
          </w:p>
        </w:tc>
        <w:tc>
          <w:tcPr>
            <w:tcW w:w="1418" w:type="dxa"/>
            <w:tcBorders>
              <w:top w:val="single" w:sz="4" w:space="0" w:color="auto"/>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267,4</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99,8</w:t>
            </w:r>
          </w:p>
        </w:tc>
      </w:tr>
      <w:tr w:rsidR="00497A0B" w:rsidRPr="001547A7" w:rsidTr="00D0134A">
        <w:trPr>
          <w:cantSplit/>
          <w:trHeight w:val="77"/>
        </w:trPr>
        <w:tc>
          <w:tcPr>
            <w:tcW w:w="5877" w:type="dxa"/>
            <w:tcBorders>
              <w:top w:val="nil"/>
              <w:left w:val="single" w:sz="4" w:space="0" w:color="auto"/>
              <w:bottom w:val="single" w:sz="4" w:space="0" w:color="auto"/>
              <w:right w:val="nil"/>
            </w:tcBorders>
            <w:shd w:val="clear" w:color="auto" w:fill="DBE5F1"/>
          </w:tcPr>
          <w:p w:rsidR="00497A0B" w:rsidRPr="001547A7" w:rsidRDefault="00497A0B" w:rsidP="00D0134A">
            <w:pPr>
              <w:rPr>
                <w:b/>
                <w:bCs/>
                <w:color w:val="000000"/>
                <w:sz w:val="26"/>
                <w:szCs w:val="26"/>
                <w:u w:val="single"/>
                <w:lang w:val="uk-UA" w:eastAsia="uk-UA"/>
              </w:rPr>
            </w:pPr>
            <w:r w:rsidRPr="001547A7">
              <w:rPr>
                <w:b/>
                <w:bCs/>
                <w:color w:val="000000"/>
                <w:sz w:val="26"/>
                <w:szCs w:val="26"/>
                <w:u w:val="single"/>
                <w:lang w:val="uk-UA" w:eastAsia="uk-UA"/>
              </w:rPr>
              <w:t>Житлово-комунальне господарство</w:t>
            </w:r>
          </w:p>
        </w:tc>
        <w:tc>
          <w:tcPr>
            <w:tcW w:w="1838" w:type="dxa"/>
            <w:tcBorders>
              <w:top w:val="nil"/>
              <w:left w:val="nil"/>
              <w:bottom w:val="nil"/>
              <w:right w:val="nil"/>
            </w:tcBorders>
            <w:shd w:val="clear" w:color="auto" w:fill="DBE5F1"/>
          </w:tcPr>
          <w:p w:rsidR="00497A0B" w:rsidRPr="001547A7" w:rsidRDefault="00497A0B" w:rsidP="00D0134A">
            <w:pPr>
              <w:jc w:val="center"/>
              <w:rPr>
                <w:b/>
                <w:bCs/>
                <w:color w:val="0000FF"/>
                <w:sz w:val="28"/>
                <w:szCs w:val="28"/>
                <w:lang w:val="uk-UA" w:eastAsia="uk-UA"/>
              </w:rPr>
            </w:pPr>
          </w:p>
        </w:tc>
        <w:tc>
          <w:tcPr>
            <w:tcW w:w="1134" w:type="dxa"/>
            <w:tcBorders>
              <w:top w:val="nil"/>
              <w:left w:val="nil"/>
              <w:bottom w:val="nil"/>
              <w:right w:val="nil"/>
            </w:tcBorders>
            <w:shd w:val="clear" w:color="auto" w:fill="DBE5F1"/>
          </w:tcPr>
          <w:p w:rsidR="00497A0B" w:rsidRPr="001547A7" w:rsidRDefault="00497A0B" w:rsidP="00D0134A">
            <w:pPr>
              <w:jc w:val="center"/>
              <w:rPr>
                <w:b/>
                <w:bCs/>
                <w:color w:val="0000FF"/>
                <w:sz w:val="28"/>
                <w:szCs w:val="28"/>
                <w:lang w:val="uk-UA" w:eastAsia="uk-UA"/>
              </w:rPr>
            </w:pPr>
          </w:p>
        </w:tc>
        <w:tc>
          <w:tcPr>
            <w:tcW w:w="991" w:type="dxa"/>
            <w:tcBorders>
              <w:top w:val="nil"/>
              <w:left w:val="nil"/>
              <w:bottom w:val="nil"/>
              <w:right w:val="nil"/>
            </w:tcBorders>
            <w:shd w:val="clear" w:color="auto" w:fill="DBE5F1"/>
          </w:tcPr>
          <w:p w:rsidR="00497A0B" w:rsidRPr="001547A7" w:rsidRDefault="00497A0B" w:rsidP="00D0134A">
            <w:pPr>
              <w:jc w:val="center"/>
              <w:rPr>
                <w:b/>
                <w:bCs/>
                <w:color w:val="0000FF"/>
                <w:sz w:val="28"/>
                <w:szCs w:val="28"/>
                <w:lang w:val="uk-UA" w:eastAsia="uk-UA"/>
              </w:rPr>
            </w:pPr>
          </w:p>
        </w:tc>
        <w:tc>
          <w:tcPr>
            <w:tcW w:w="1184" w:type="dxa"/>
            <w:tcBorders>
              <w:top w:val="nil"/>
              <w:left w:val="nil"/>
              <w:bottom w:val="nil"/>
              <w:right w:val="nil"/>
            </w:tcBorders>
            <w:shd w:val="clear" w:color="auto" w:fill="DBE5F1"/>
          </w:tcPr>
          <w:p w:rsidR="00497A0B" w:rsidRPr="001547A7" w:rsidRDefault="00497A0B" w:rsidP="00D0134A">
            <w:pPr>
              <w:jc w:val="center"/>
              <w:rPr>
                <w:b/>
                <w:bCs/>
                <w:color w:val="0000FF"/>
                <w:sz w:val="28"/>
                <w:szCs w:val="28"/>
                <w:lang w:val="uk-UA" w:eastAsia="uk-UA"/>
              </w:rPr>
            </w:pPr>
          </w:p>
        </w:tc>
        <w:tc>
          <w:tcPr>
            <w:tcW w:w="1510" w:type="dxa"/>
            <w:tcBorders>
              <w:top w:val="nil"/>
              <w:left w:val="nil"/>
              <w:bottom w:val="nil"/>
              <w:right w:val="single" w:sz="4" w:space="0" w:color="auto"/>
            </w:tcBorders>
            <w:shd w:val="clear" w:color="auto" w:fill="DBE5F1"/>
          </w:tcPr>
          <w:p w:rsidR="00497A0B" w:rsidRPr="001547A7" w:rsidRDefault="00497A0B" w:rsidP="00D0134A">
            <w:pPr>
              <w:jc w:val="center"/>
              <w:rPr>
                <w:b/>
                <w:bCs/>
                <w:color w:val="0000FF"/>
                <w:sz w:val="28"/>
                <w:szCs w:val="28"/>
                <w:lang w:val="uk-UA" w:eastAsia="uk-UA"/>
              </w:rPr>
            </w:pPr>
          </w:p>
        </w:tc>
        <w:tc>
          <w:tcPr>
            <w:tcW w:w="1418" w:type="dxa"/>
            <w:tcBorders>
              <w:top w:val="single" w:sz="4" w:space="0" w:color="auto"/>
              <w:left w:val="single" w:sz="4" w:space="0" w:color="auto"/>
              <w:bottom w:val="single" w:sz="4" w:space="0" w:color="auto"/>
              <w:right w:val="single" w:sz="4" w:space="0" w:color="auto"/>
            </w:tcBorders>
            <w:shd w:val="clear" w:color="auto" w:fill="DBE5F1"/>
            <w:vAlign w:val="center"/>
          </w:tcPr>
          <w:p w:rsidR="00497A0B" w:rsidRPr="001547A7" w:rsidRDefault="00497A0B" w:rsidP="00D0134A">
            <w:pPr>
              <w:jc w:val="center"/>
              <w:rPr>
                <w:b/>
                <w:bCs/>
                <w:color w:val="0000FF"/>
                <w:sz w:val="28"/>
                <w:szCs w:val="28"/>
                <w:lang w:val="uk-UA" w:eastAsia="uk-UA"/>
              </w:rPr>
            </w:pPr>
          </w:p>
        </w:tc>
        <w:tc>
          <w:tcPr>
            <w:tcW w:w="1285" w:type="dxa"/>
            <w:tcBorders>
              <w:top w:val="single" w:sz="4" w:space="0" w:color="auto"/>
              <w:left w:val="single" w:sz="4" w:space="0" w:color="auto"/>
              <w:bottom w:val="single" w:sz="4" w:space="0" w:color="auto"/>
              <w:right w:val="single" w:sz="4" w:space="0" w:color="auto"/>
            </w:tcBorders>
            <w:shd w:val="clear" w:color="auto" w:fill="DBE5F1"/>
            <w:vAlign w:val="center"/>
          </w:tcPr>
          <w:p w:rsidR="00497A0B" w:rsidRPr="001547A7" w:rsidRDefault="00497A0B" w:rsidP="00D0134A">
            <w:pPr>
              <w:jc w:val="center"/>
              <w:rPr>
                <w:b/>
                <w:bCs/>
                <w:color w:val="0000FF"/>
                <w:sz w:val="28"/>
                <w:szCs w:val="28"/>
                <w:lang w:val="uk-UA" w:eastAsia="uk-UA"/>
              </w:rPr>
            </w:pPr>
          </w:p>
        </w:tc>
      </w:tr>
      <w:tr w:rsidR="00497A0B" w:rsidRPr="001547A7" w:rsidTr="00D0134A">
        <w:trPr>
          <w:cantSplit/>
          <w:trHeight w:val="77"/>
        </w:trPr>
        <w:tc>
          <w:tcPr>
            <w:tcW w:w="5877" w:type="dxa"/>
            <w:tcBorders>
              <w:top w:val="nil"/>
              <w:left w:val="single" w:sz="4" w:space="0" w:color="auto"/>
              <w:bottom w:val="single" w:sz="4" w:space="0" w:color="auto"/>
              <w:right w:val="single" w:sz="4" w:space="0" w:color="auto"/>
            </w:tcBorders>
          </w:tcPr>
          <w:p w:rsidR="00497A0B" w:rsidRPr="001547A7" w:rsidRDefault="00497A0B" w:rsidP="00D0134A">
            <w:pPr>
              <w:rPr>
                <w:color w:val="000000"/>
                <w:lang w:val="uk-UA" w:eastAsia="uk-UA"/>
              </w:rPr>
            </w:pPr>
            <w:r w:rsidRPr="001547A7">
              <w:rPr>
                <w:color w:val="000000"/>
                <w:lang w:val="uk-UA" w:eastAsia="uk-UA"/>
              </w:rPr>
              <w:t>Заборгованість населення з оплати житлово-комунальних послуг</w:t>
            </w:r>
          </w:p>
        </w:tc>
        <w:tc>
          <w:tcPr>
            <w:tcW w:w="1838"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sz w:val="20"/>
                <w:szCs w:val="20"/>
                <w:lang w:val="uk-UA" w:eastAsia="uk-UA"/>
              </w:rPr>
            </w:pPr>
            <w:r w:rsidRPr="001547A7">
              <w:rPr>
                <w:color w:val="000000"/>
                <w:sz w:val="20"/>
                <w:szCs w:val="20"/>
                <w:lang w:val="uk-UA" w:eastAsia="uk-UA"/>
              </w:rPr>
              <w:t>млн. грн.</w:t>
            </w:r>
          </w:p>
        </w:tc>
        <w:tc>
          <w:tcPr>
            <w:tcW w:w="1134"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sidRPr="001547A7">
              <w:rPr>
                <w:color w:val="000000"/>
                <w:lang w:val="uk-UA" w:eastAsia="uk-UA"/>
              </w:rPr>
              <w:t>99,7</w:t>
            </w:r>
          </w:p>
        </w:tc>
        <w:tc>
          <w:tcPr>
            <w:tcW w:w="991"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sidRPr="001547A7">
              <w:rPr>
                <w:color w:val="000000"/>
                <w:lang w:val="uk-UA" w:eastAsia="uk-UA"/>
              </w:rPr>
              <w:t>96,7</w:t>
            </w:r>
          </w:p>
        </w:tc>
        <w:tc>
          <w:tcPr>
            <w:tcW w:w="1184"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75,2</w:t>
            </w:r>
          </w:p>
        </w:tc>
        <w:tc>
          <w:tcPr>
            <w:tcW w:w="1510" w:type="dxa"/>
            <w:tcBorders>
              <w:top w:val="single" w:sz="4" w:space="0" w:color="auto"/>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80,3</w:t>
            </w:r>
          </w:p>
        </w:tc>
        <w:tc>
          <w:tcPr>
            <w:tcW w:w="1418" w:type="dxa"/>
            <w:tcBorders>
              <w:top w:val="single" w:sz="4" w:space="0" w:color="auto"/>
              <w:left w:val="nil"/>
              <w:bottom w:val="single" w:sz="4" w:space="0" w:color="auto"/>
              <w:right w:val="single" w:sz="4" w:space="0" w:color="auto"/>
            </w:tcBorders>
            <w:vAlign w:val="center"/>
          </w:tcPr>
          <w:p w:rsidR="00497A0B" w:rsidRDefault="00497A0B" w:rsidP="00D0134A">
            <w:pPr>
              <w:jc w:val="center"/>
              <w:rPr>
                <w:color w:val="000000"/>
                <w:lang w:val="uk-UA" w:eastAsia="uk-UA"/>
              </w:rPr>
            </w:pPr>
            <w:r>
              <w:rPr>
                <w:color w:val="000000"/>
                <w:lang w:val="uk-UA" w:eastAsia="uk-UA"/>
              </w:rPr>
              <w:t>81,0</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100,9</w:t>
            </w:r>
          </w:p>
        </w:tc>
      </w:tr>
      <w:tr w:rsidR="00497A0B" w:rsidRPr="001547A7" w:rsidTr="00D0134A">
        <w:trPr>
          <w:cantSplit/>
          <w:trHeight w:val="77"/>
        </w:trPr>
        <w:tc>
          <w:tcPr>
            <w:tcW w:w="5877" w:type="dxa"/>
            <w:tcBorders>
              <w:top w:val="nil"/>
              <w:left w:val="single" w:sz="4" w:space="0" w:color="auto"/>
              <w:bottom w:val="single" w:sz="4" w:space="0" w:color="auto"/>
              <w:right w:val="single" w:sz="4" w:space="0" w:color="auto"/>
            </w:tcBorders>
          </w:tcPr>
          <w:p w:rsidR="00497A0B" w:rsidRPr="001547A7" w:rsidRDefault="00497A0B" w:rsidP="00D0134A">
            <w:pPr>
              <w:rPr>
                <w:color w:val="000000"/>
                <w:lang w:val="uk-UA" w:eastAsia="uk-UA"/>
              </w:rPr>
            </w:pPr>
            <w:r w:rsidRPr="001547A7">
              <w:rPr>
                <w:color w:val="000000"/>
                <w:lang w:val="uk-UA" w:eastAsia="uk-UA"/>
              </w:rPr>
              <w:t>Темп зростання (зменшення) заборгованості населення з оплати житлово-комунальних послуг</w:t>
            </w:r>
          </w:p>
        </w:tc>
        <w:tc>
          <w:tcPr>
            <w:tcW w:w="1838"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sz w:val="20"/>
                <w:szCs w:val="20"/>
                <w:lang w:val="uk-UA" w:eastAsia="uk-UA"/>
              </w:rPr>
            </w:pPr>
            <w:r w:rsidRPr="001547A7">
              <w:rPr>
                <w:color w:val="000000"/>
                <w:sz w:val="20"/>
                <w:szCs w:val="20"/>
                <w:lang w:val="uk-UA" w:eastAsia="uk-UA"/>
              </w:rPr>
              <w:t>%</w:t>
            </w:r>
          </w:p>
        </w:tc>
        <w:tc>
          <w:tcPr>
            <w:tcW w:w="113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sidRPr="001547A7">
              <w:rPr>
                <w:color w:val="000000"/>
                <w:lang w:val="uk-UA" w:eastAsia="uk-UA"/>
              </w:rPr>
              <w:t>109,8</w:t>
            </w:r>
          </w:p>
        </w:tc>
        <w:tc>
          <w:tcPr>
            <w:tcW w:w="991"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sidRPr="001547A7">
              <w:rPr>
                <w:color w:val="000000"/>
                <w:lang w:val="uk-UA" w:eastAsia="uk-UA"/>
              </w:rPr>
              <w:t>97,0</w:t>
            </w:r>
          </w:p>
        </w:tc>
        <w:tc>
          <w:tcPr>
            <w:tcW w:w="1184"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77,8</w:t>
            </w:r>
          </w:p>
        </w:tc>
        <w:tc>
          <w:tcPr>
            <w:tcW w:w="1510" w:type="dxa"/>
            <w:tcBorders>
              <w:top w:val="nil"/>
              <w:left w:val="nil"/>
              <w:bottom w:val="single" w:sz="4" w:space="0" w:color="auto"/>
              <w:right w:val="single" w:sz="4" w:space="0" w:color="auto"/>
            </w:tcBorders>
            <w:vAlign w:val="center"/>
          </w:tcPr>
          <w:p w:rsidR="00497A0B" w:rsidRPr="001547A7" w:rsidRDefault="00497A0B" w:rsidP="00D0134A">
            <w:pPr>
              <w:jc w:val="center"/>
              <w:rPr>
                <w:color w:val="000000"/>
                <w:lang w:val="uk-UA" w:eastAsia="uk-UA"/>
              </w:rPr>
            </w:pPr>
            <w:r>
              <w:rPr>
                <w:color w:val="000000"/>
                <w:lang w:val="uk-UA" w:eastAsia="uk-UA"/>
              </w:rPr>
              <w:t>106,8</w:t>
            </w:r>
          </w:p>
        </w:tc>
        <w:tc>
          <w:tcPr>
            <w:tcW w:w="1418" w:type="dxa"/>
            <w:tcBorders>
              <w:top w:val="single" w:sz="4" w:space="0" w:color="auto"/>
              <w:left w:val="nil"/>
              <w:bottom w:val="single" w:sz="4" w:space="0" w:color="auto"/>
              <w:right w:val="single" w:sz="4" w:space="0" w:color="auto"/>
            </w:tcBorders>
            <w:vAlign w:val="center"/>
          </w:tcPr>
          <w:p w:rsidR="00497A0B" w:rsidRPr="00B83C14" w:rsidRDefault="00497A0B" w:rsidP="00D0134A">
            <w:pPr>
              <w:jc w:val="center"/>
              <w:rPr>
                <w:color w:val="000000"/>
                <w:lang w:val="uk-UA" w:eastAsia="uk-UA"/>
              </w:rPr>
            </w:pPr>
            <w:r>
              <w:rPr>
                <w:color w:val="000000"/>
                <w:lang w:val="uk-UA" w:eastAsia="uk-UA"/>
              </w:rPr>
              <w:t>100,9</w:t>
            </w:r>
          </w:p>
        </w:tc>
        <w:tc>
          <w:tcPr>
            <w:tcW w:w="1285" w:type="dxa"/>
            <w:tcBorders>
              <w:top w:val="single" w:sz="4" w:space="0" w:color="auto"/>
              <w:left w:val="single" w:sz="4" w:space="0" w:color="auto"/>
              <w:bottom w:val="single" w:sz="4" w:space="0" w:color="auto"/>
              <w:right w:val="single" w:sz="4" w:space="0" w:color="auto"/>
            </w:tcBorders>
            <w:vAlign w:val="center"/>
          </w:tcPr>
          <w:p w:rsidR="00497A0B" w:rsidRDefault="00497A0B" w:rsidP="00D0134A">
            <w:pPr>
              <w:jc w:val="center"/>
            </w:pPr>
            <w:r w:rsidRPr="00B83C14">
              <w:rPr>
                <w:color w:val="000000"/>
                <w:lang w:val="uk-UA" w:eastAsia="uk-UA"/>
              </w:rPr>
              <w:t>×</w:t>
            </w:r>
          </w:p>
        </w:tc>
      </w:tr>
    </w:tbl>
    <w:p w:rsidR="00497A0B" w:rsidRDefault="00497A0B" w:rsidP="00D15804">
      <w:pPr>
        <w:ind w:firstLine="720"/>
        <w:jc w:val="both"/>
        <w:rPr>
          <w:b/>
          <w:color w:val="000000"/>
          <w:sz w:val="28"/>
          <w:szCs w:val="28"/>
          <w:lang w:val="uk-UA"/>
        </w:rPr>
      </w:pPr>
    </w:p>
    <w:p w:rsidR="00497A0B" w:rsidRDefault="00497A0B" w:rsidP="00726E23">
      <w:pPr>
        <w:pStyle w:val="Heading1"/>
        <w:spacing w:before="0" w:after="0"/>
        <w:jc w:val="right"/>
        <w:rPr>
          <w:rFonts w:ascii="Times New Roman" w:hAnsi="Times New Roman"/>
          <w:sz w:val="28"/>
          <w:szCs w:val="28"/>
          <w:lang w:val="uk-UA" w:eastAsia="uk-UA"/>
        </w:rPr>
        <w:sectPr w:rsidR="00497A0B" w:rsidSect="00E50CA6">
          <w:pgSz w:w="16838" w:h="11906" w:orient="landscape"/>
          <w:pgMar w:top="1418" w:right="1134" w:bottom="748" w:left="1134" w:header="709" w:footer="709" w:gutter="0"/>
          <w:cols w:space="708"/>
          <w:titlePg/>
          <w:docGrid w:linePitch="360"/>
        </w:sectPr>
      </w:pPr>
    </w:p>
    <w:p w:rsidR="00497A0B" w:rsidRDefault="00497A0B" w:rsidP="00726E23">
      <w:pPr>
        <w:pStyle w:val="Heading1"/>
        <w:spacing w:before="0" w:after="0"/>
        <w:jc w:val="right"/>
        <w:rPr>
          <w:rFonts w:ascii="Times New Roman" w:hAnsi="Times New Roman"/>
          <w:sz w:val="28"/>
          <w:szCs w:val="28"/>
          <w:lang w:val="uk-UA"/>
        </w:rPr>
      </w:pPr>
      <w:bookmarkStart w:id="59" w:name="_Toc466472890"/>
      <w:r w:rsidRPr="00726E23">
        <w:rPr>
          <w:rFonts w:ascii="Times New Roman" w:hAnsi="Times New Roman"/>
          <w:sz w:val="28"/>
          <w:szCs w:val="28"/>
          <w:lang w:val="uk-UA" w:eastAsia="uk-UA"/>
        </w:rPr>
        <w:t xml:space="preserve">Додаток </w:t>
      </w:r>
      <w:r>
        <w:rPr>
          <w:rFonts w:ascii="Times New Roman" w:hAnsi="Times New Roman"/>
          <w:sz w:val="28"/>
          <w:szCs w:val="28"/>
          <w:lang w:val="uk-UA" w:eastAsia="uk-UA"/>
        </w:rPr>
        <w:t>2</w:t>
      </w:r>
      <w:r w:rsidRPr="00F63828">
        <w:rPr>
          <w:rFonts w:ascii="Times New Roman" w:hAnsi="Times New Roman"/>
          <w:sz w:val="28"/>
          <w:szCs w:val="28"/>
          <w:lang w:val="uk-UA"/>
        </w:rPr>
        <w:t xml:space="preserve"> </w:t>
      </w:r>
      <w:r>
        <w:rPr>
          <w:rFonts w:ascii="Times New Roman" w:hAnsi="Times New Roman"/>
          <w:sz w:val="28"/>
          <w:szCs w:val="28"/>
          <w:lang w:val="uk-UA"/>
        </w:rPr>
        <w:t>до Програми</w:t>
      </w:r>
      <w:bookmarkEnd w:id="59"/>
    </w:p>
    <w:p w:rsidR="00497A0B" w:rsidRDefault="00497A0B" w:rsidP="00D15804">
      <w:pPr>
        <w:rPr>
          <w:lang w:val="uk-UA"/>
        </w:rPr>
      </w:pPr>
    </w:p>
    <w:p w:rsidR="00497A0B" w:rsidRPr="00D61534" w:rsidRDefault="00497A0B" w:rsidP="00D15804">
      <w:pPr>
        <w:pStyle w:val="Heading1"/>
        <w:spacing w:before="0" w:after="0"/>
        <w:jc w:val="center"/>
        <w:rPr>
          <w:rFonts w:ascii="Times New Roman" w:hAnsi="Times New Roman"/>
          <w:sz w:val="28"/>
          <w:szCs w:val="28"/>
          <w:lang w:val="uk-UA" w:eastAsia="uk-UA"/>
        </w:rPr>
      </w:pPr>
      <w:bookmarkStart w:id="60" w:name="_Toc466472891"/>
      <w:r w:rsidRPr="00D61534">
        <w:rPr>
          <w:rFonts w:ascii="Times New Roman" w:hAnsi="Times New Roman"/>
          <w:sz w:val="28"/>
          <w:szCs w:val="28"/>
          <w:lang w:val="uk-UA" w:eastAsia="uk-UA"/>
        </w:rPr>
        <w:t xml:space="preserve">Перелік </w:t>
      </w:r>
      <w:r>
        <w:rPr>
          <w:rFonts w:ascii="Times New Roman" w:hAnsi="Times New Roman"/>
          <w:sz w:val="28"/>
          <w:szCs w:val="28"/>
          <w:lang w:val="uk-UA" w:eastAsia="uk-UA"/>
        </w:rPr>
        <w:t xml:space="preserve">діючих міських </w:t>
      </w:r>
      <w:r w:rsidRPr="00D61534">
        <w:rPr>
          <w:rFonts w:ascii="Times New Roman" w:hAnsi="Times New Roman"/>
          <w:sz w:val="28"/>
          <w:szCs w:val="28"/>
          <w:lang w:val="uk-UA" w:eastAsia="uk-UA"/>
        </w:rPr>
        <w:t>цільових програм</w:t>
      </w:r>
      <w:bookmarkEnd w:id="60"/>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0"/>
        <w:gridCol w:w="4935"/>
        <w:gridCol w:w="2410"/>
        <w:gridCol w:w="2018"/>
      </w:tblGrid>
      <w:tr w:rsidR="00497A0B" w:rsidRPr="00D61534" w:rsidTr="00D0134A">
        <w:trPr>
          <w:cantSplit/>
          <w:trHeight w:val="276"/>
          <w:tblHeader/>
        </w:trPr>
        <w:tc>
          <w:tcPr>
            <w:tcW w:w="560" w:type="dxa"/>
            <w:vMerge w:val="restart"/>
            <w:shd w:val="clear" w:color="auto" w:fill="B8CCE4"/>
            <w:vAlign w:val="center"/>
          </w:tcPr>
          <w:p w:rsidR="00497A0B" w:rsidRPr="00D61534" w:rsidRDefault="00497A0B" w:rsidP="00D0134A">
            <w:pPr>
              <w:jc w:val="center"/>
              <w:rPr>
                <w:b/>
                <w:lang w:val="uk-UA" w:eastAsia="uk-UA"/>
              </w:rPr>
            </w:pPr>
            <w:r w:rsidRPr="00D61534">
              <w:rPr>
                <w:b/>
                <w:lang w:val="uk-UA" w:eastAsia="uk-UA"/>
              </w:rPr>
              <w:t>№ п/п</w:t>
            </w:r>
          </w:p>
        </w:tc>
        <w:tc>
          <w:tcPr>
            <w:tcW w:w="4935" w:type="dxa"/>
            <w:vMerge w:val="restart"/>
            <w:shd w:val="clear" w:color="auto" w:fill="B8CCE4"/>
            <w:vAlign w:val="center"/>
          </w:tcPr>
          <w:p w:rsidR="00497A0B" w:rsidRPr="00D61534" w:rsidRDefault="00497A0B" w:rsidP="00D0134A">
            <w:pPr>
              <w:jc w:val="center"/>
              <w:rPr>
                <w:b/>
                <w:lang w:val="uk-UA" w:eastAsia="uk-UA"/>
              </w:rPr>
            </w:pPr>
            <w:r w:rsidRPr="00D61534">
              <w:rPr>
                <w:b/>
                <w:lang w:val="uk-UA"/>
              </w:rPr>
              <w:t>Назва програми</w:t>
            </w:r>
          </w:p>
        </w:tc>
        <w:tc>
          <w:tcPr>
            <w:tcW w:w="2410" w:type="dxa"/>
            <w:vMerge w:val="restart"/>
            <w:shd w:val="clear" w:color="auto" w:fill="B8CCE4"/>
            <w:vAlign w:val="center"/>
          </w:tcPr>
          <w:p w:rsidR="00497A0B" w:rsidRPr="00D61534" w:rsidRDefault="00497A0B" w:rsidP="00D0134A">
            <w:pPr>
              <w:jc w:val="center"/>
              <w:rPr>
                <w:b/>
                <w:lang w:val="uk-UA" w:eastAsia="uk-UA"/>
              </w:rPr>
            </w:pPr>
            <w:r w:rsidRPr="00D61534">
              <w:rPr>
                <w:b/>
                <w:lang w:val="uk-UA"/>
              </w:rPr>
              <w:t>Розробник програми</w:t>
            </w:r>
          </w:p>
        </w:tc>
        <w:tc>
          <w:tcPr>
            <w:tcW w:w="2018" w:type="dxa"/>
            <w:vMerge w:val="restart"/>
            <w:shd w:val="clear" w:color="auto" w:fill="B8CCE4"/>
            <w:vAlign w:val="center"/>
          </w:tcPr>
          <w:p w:rsidR="00497A0B" w:rsidRPr="00D61534" w:rsidRDefault="00497A0B" w:rsidP="00D0134A">
            <w:pPr>
              <w:jc w:val="center"/>
              <w:rPr>
                <w:b/>
                <w:lang w:val="uk-UA" w:eastAsia="uk-UA"/>
              </w:rPr>
            </w:pPr>
            <w:r w:rsidRPr="00D61534">
              <w:rPr>
                <w:b/>
                <w:lang w:val="uk-UA"/>
              </w:rPr>
              <w:t>Номер та дата прийняття рішення</w:t>
            </w:r>
          </w:p>
        </w:tc>
      </w:tr>
      <w:tr w:rsidR="00497A0B" w:rsidRPr="00D61534" w:rsidTr="00D0134A">
        <w:trPr>
          <w:cantSplit/>
          <w:trHeight w:val="276"/>
          <w:tblHeader/>
        </w:trPr>
        <w:tc>
          <w:tcPr>
            <w:tcW w:w="560" w:type="dxa"/>
            <w:vMerge/>
            <w:shd w:val="clear" w:color="auto" w:fill="B8CCE4"/>
            <w:vAlign w:val="center"/>
          </w:tcPr>
          <w:p w:rsidR="00497A0B" w:rsidRPr="00D61534" w:rsidRDefault="00497A0B" w:rsidP="00D0134A">
            <w:pPr>
              <w:jc w:val="center"/>
              <w:rPr>
                <w:b/>
                <w:lang w:val="uk-UA" w:eastAsia="uk-UA"/>
              </w:rPr>
            </w:pPr>
          </w:p>
        </w:tc>
        <w:tc>
          <w:tcPr>
            <w:tcW w:w="4935" w:type="dxa"/>
            <w:vMerge/>
            <w:shd w:val="clear" w:color="auto" w:fill="B8CCE4"/>
            <w:vAlign w:val="center"/>
          </w:tcPr>
          <w:p w:rsidR="00497A0B" w:rsidRPr="00D61534" w:rsidRDefault="00497A0B" w:rsidP="00D0134A">
            <w:pPr>
              <w:jc w:val="center"/>
              <w:rPr>
                <w:b/>
                <w:lang w:val="uk-UA"/>
              </w:rPr>
            </w:pPr>
          </w:p>
        </w:tc>
        <w:tc>
          <w:tcPr>
            <w:tcW w:w="2410" w:type="dxa"/>
            <w:vMerge/>
            <w:shd w:val="clear" w:color="auto" w:fill="B8CCE4"/>
            <w:vAlign w:val="center"/>
          </w:tcPr>
          <w:p w:rsidR="00497A0B" w:rsidRPr="00D61534" w:rsidRDefault="00497A0B" w:rsidP="00D0134A">
            <w:pPr>
              <w:jc w:val="center"/>
              <w:rPr>
                <w:b/>
                <w:lang w:val="uk-UA"/>
              </w:rPr>
            </w:pPr>
          </w:p>
        </w:tc>
        <w:tc>
          <w:tcPr>
            <w:tcW w:w="2018" w:type="dxa"/>
            <w:vMerge/>
            <w:shd w:val="clear" w:color="auto" w:fill="B8CCE4"/>
            <w:vAlign w:val="center"/>
          </w:tcPr>
          <w:p w:rsidR="00497A0B" w:rsidRPr="00D61534" w:rsidRDefault="00497A0B" w:rsidP="00D0134A">
            <w:pPr>
              <w:jc w:val="center"/>
              <w:rPr>
                <w:b/>
                <w:lang w:val="uk-UA"/>
              </w:rPr>
            </w:pPr>
          </w:p>
        </w:tc>
      </w:tr>
      <w:tr w:rsidR="00497A0B" w:rsidRPr="00D61534" w:rsidTr="00D0134A">
        <w:trPr>
          <w:cantSplit/>
          <w:trHeight w:val="276"/>
          <w:tblHeader/>
        </w:trPr>
        <w:tc>
          <w:tcPr>
            <w:tcW w:w="560" w:type="dxa"/>
            <w:vMerge/>
            <w:shd w:val="clear" w:color="auto" w:fill="B8CCE4"/>
            <w:vAlign w:val="center"/>
          </w:tcPr>
          <w:p w:rsidR="00497A0B" w:rsidRPr="00D61534" w:rsidRDefault="00497A0B" w:rsidP="00D0134A">
            <w:pPr>
              <w:jc w:val="center"/>
              <w:rPr>
                <w:b/>
                <w:lang w:val="uk-UA" w:eastAsia="uk-UA"/>
              </w:rPr>
            </w:pPr>
          </w:p>
        </w:tc>
        <w:tc>
          <w:tcPr>
            <w:tcW w:w="4935" w:type="dxa"/>
            <w:vMerge/>
            <w:shd w:val="clear" w:color="auto" w:fill="B8CCE4"/>
            <w:vAlign w:val="center"/>
          </w:tcPr>
          <w:p w:rsidR="00497A0B" w:rsidRPr="00D61534" w:rsidRDefault="00497A0B" w:rsidP="00D0134A">
            <w:pPr>
              <w:jc w:val="center"/>
              <w:rPr>
                <w:b/>
                <w:lang w:val="uk-UA"/>
              </w:rPr>
            </w:pPr>
          </w:p>
        </w:tc>
        <w:tc>
          <w:tcPr>
            <w:tcW w:w="2410" w:type="dxa"/>
            <w:vMerge/>
            <w:shd w:val="clear" w:color="auto" w:fill="B8CCE4"/>
            <w:vAlign w:val="center"/>
          </w:tcPr>
          <w:p w:rsidR="00497A0B" w:rsidRPr="00D61534" w:rsidRDefault="00497A0B" w:rsidP="00D0134A">
            <w:pPr>
              <w:jc w:val="center"/>
              <w:rPr>
                <w:b/>
                <w:lang w:val="uk-UA"/>
              </w:rPr>
            </w:pPr>
          </w:p>
        </w:tc>
        <w:tc>
          <w:tcPr>
            <w:tcW w:w="2018" w:type="dxa"/>
            <w:vMerge/>
            <w:shd w:val="clear" w:color="auto" w:fill="B8CCE4"/>
            <w:vAlign w:val="center"/>
          </w:tcPr>
          <w:p w:rsidR="00497A0B" w:rsidRPr="00D61534" w:rsidRDefault="00497A0B" w:rsidP="00D0134A">
            <w:pPr>
              <w:jc w:val="center"/>
              <w:rPr>
                <w:b/>
                <w:lang w:val="uk-UA"/>
              </w:rPr>
            </w:pPr>
          </w:p>
        </w:tc>
      </w:tr>
      <w:tr w:rsidR="00497A0B" w:rsidRPr="00D61534" w:rsidTr="00D0134A">
        <w:trPr>
          <w:cantSplit/>
        </w:trPr>
        <w:tc>
          <w:tcPr>
            <w:tcW w:w="560" w:type="dxa"/>
          </w:tcPr>
          <w:p w:rsidR="00497A0B" w:rsidRPr="00D61534" w:rsidRDefault="00497A0B" w:rsidP="00D0134A">
            <w:pPr>
              <w:rPr>
                <w:lang w:val="uk-UA" w:eastAsia="uk-UA"/>
              </w:rPr>
            </w:pPr>
            <w:r>
              <w:rPr>
                <w:lang w:val="uk-UA" w:eastAsia="uk-UA"/>
              </w:rPr>
              <w:t>1</w:t>
            </w:r>
          </w:p>
        </w:tc>
        <w:tc>
          <w:tcPr>
            <w:tcW w:w="4935" w:type="dxa"/>
          </w:tcPr>
          <w:p w:rsidR="00497A0B" w:rsidRPr="00D61534" w:rsidRDefault="00497A0B" w:rsidP="00D0134A">
            <w:pPr>
              <w:rPr>
                <w:lang w:val="uk-UA"/>
              </w:rPr>
            </w:pPr>
            <w:r w:rsidRPr="00D61534">
              <w:rPr>
                <w:lang w:val="uk-UA"/>
              </w:rPr>
              <w:t xml:space="preserve">Програма розвитку малого і середнього підприємництва у місті Житомир </w:t>
            </w:r>
          </w:p>
          <w:p w:rsidR="00497A0B" w:rsidRPr="00D61534" w:rsidRDefault="00497A0B" w:rsidP="00D0134A">
            <w:pPr>
              <w:rPr>
                <w:lang w:val="uk-UA"/>
              </w:rPr>
            </w:pPr>
            <w:r w:rsidRPr="00D61534">
              <w:rPr>
                <w:lang w:val="uk-UA"/>
              </w:rPr>
              <w:t>на 2016-2018 роки</w:t>
            </w:r>
          </w:p>
        </w:tc>
        <w:tc>
          <w:tcPr>
            <w:tcW w:w="2410" w:type="dxa"/>
          </w:tcPr>
          <w:p w:rsidR="00497A0B" w:rsidRPr="00D61534" w:rsidRDefault="00497A0B" w:rsidP="00D0134A">
            <w:pPr>
              <w:jc w:val="center"/>
              <w:rPr>
                <w:lang w:val="uk-UA"/>
              </w:rPr>
            </w:pPr>
            <w:r w:rsidRPr="00D61534">
              <w:rPr>
                <w:lang w:val="uk-UA"/>
              </w:rPr>
              <w:t>Департамент економічного розвитку міської ради</w:t>
            </w:r>
          </w:p>
        </w:tc>
        <w:tc>
          <w:tcPr>
            <w:tcW w:w="2018" w:type="dxa"/>
          </w:tcPr>
          <w:p w:rsidR="00497A0B" w:rsidRPr="00D61534" w:rsidRDefault="00497A0B" w:rsidP="00D0134A">
            <w:pPr>
              <w:jc w:val="center"/>
              <w:rPr>
                <w:lang w:val="uk-UA"/>
              </w:rPr>
            </w:pPr>
            <w:r w:rsidRPr="00D61534">
              <w:rPr>
                <w:lang w:val="uk-UA"/>
              </w:rPr>
              <w:t>Рішення ЖМР №40</w:t>
            </w:r>
          </w:p>
          <w:p w:rsidR="00497A0B" w:rsidRPr="00D61534" w:rsidRDefault="00497A0B" w:rsidP="00D0134A">
            <w:pPr>
              <w:jc w:val="center"/>
              <w:rPr>
                <w:lang w:val="uk-UA"/>
              </w:rPr>
            </w:pPr>
            <w:r w:rsidRPr="00D61534">
              <w:rPr>
                <w:lang w:val="uk-UA"/>
              </w:rPr>
              <w:t>від 28.12.2015</w:t>
            </w:r>
          </w:p>
        </w:tc>
      </w:tr>
      <w:tr w:rsidR="00497A0B" w:rsidRPr="00D61534" w:rsidTr="00D0134A">
        <w:trPr>
          <w:cantSplit/>
        </w:trPr>
        <w:tc>
          <w:tcPr>
            <w:tcW w:w="560" w:type="dxa"/>
          </w:tcPr>
          <w:p w:rsidR="00497A0B" w:rsidRPr="00D61534" w:rsidRDefault="00497A0B" w:rsidP="00D0134A">
            <w:pPr>
              <w:rPr>
                <w:lang w:val="uk-UA" w:eastAsia="uk-UA"/>
              </w:rPr>
            </w:pPr>
            <w:r>
              <w:rPr>
                <w:lang w:val="uk-UA" w:eastAsia="uk-UA"/>
              </w:rPr>
              <w:t>2</w:t>
            </w:r>
            <w:r w:rsidRPr="00D61534">
              <w:rPr>
                <w:lang w:val="uk-UA" w:eastAsia="uk-UA"/>
              </w:rPr>
              <w:t>.</w:t>
            </w:r>
          </w:p>
        </w:tc>
        <w:tc>
          <w:tcPr>
            <w:tcW w:w="4935" w:type="dxa"/>
          </w:tcPr>
          <w:p w:rsidR="00497A0B" w:rsidRPr="00D61534" w:rsidRDefault="00497A0B" w:rsidP="00D0134A">
            <w:pPr>
              <w:rPr>
                <w:lang w:val="uk-UA"/>
              </w:rPr>
            </w:pPr>
            <w:r w:rsidRPr="00D61534">
              <w:rPr>
                <w:lang w:val="uk-UA"/>
              </w:rPr>
              <w:t xml:space="preserve">Міська цільова програма «Е-місто» </w:t>
            </w:r>
          </w:p>
          <w:p w:rsidR="00497A0B" w:rsidRPr="00D61534" w:rsidRDefault="00497A0B" w:rsidP="00D0134A">
            <w:pPr>
              <w:rPr>
                <w:lang w:val="uk-UA"/>
              </w:rPr>
            </w:pPr>
            <w:r w:rsidRPr="00D61534">
              <w:rPr>
                <w:lang w:val="uk-UA"/>
              </w:rPr>
              <w:t>на 2015-2017 роки</w:t>
            </w:r>
          </w:p>
        </w:tc>
        <w:tc>
          <w:tcPr>
            <w:tcW w:w="2410" w:type="dxa"/>
          </w:tcPr>
          <w:p w:rsidR="00497A0B" w:rsidRPr="00D61534" w:rsidRDefault="00497A0B" w:rsidP="00D0134A">
            <w:pPr>
              <w:jc w:val="center"/>
              <w:rPr>
                <w:lang w:val="uk-UA"/>
              </w:rPr>
            </w:pPr>
            <w:r w:rsidRPr="00D61534">
              <w:rPr>
                <w:lang w:val="uk-UA"/>
              </w:rPr>
              <w:t>Відділ інформаційно-комп’ютерного забезпечення</w:t>
            </w:r>
          </w:p>
        </w:tc>
        <w:tc>
          <w:tcPr>
            <w:tcW w:w="2018" w:type="dxa"/>
          </w:tcPr>
          <w:p w:rsidR="00497A0B" w:rsidRPr="00D61534" w:rsidRDefault="00497A0B" w:rsidP="00D0134A">
            <w:pPr>
              <w:jc w:val="center"/>
              <w:rPr>
                <w:lang w:val="uk-UA"/>
              </w:rPr>
            </w:pPr>
            <w:r w:rsidRPr="00D61534">
              <w:rPr>
                <w:lang w:val="uk-UA"/>
              </w:rPr>
              <w:t xml:space="preserve">Рішення ЖМР №905 </w:t>
            </w:r>
          </w:p>
          <w:p w:rsidR="00497A0B" w:rsidRPr="00D61534" w:rsidRDefault="00497A0B" w:rsidP="00D0134A">
            <w:pPr>
              <w:jc w:val="center"/>
              <w:rPr>
                <w:lang w:val="uk-UA"/>
              </w:rPr>
            </w:pPr>
            <w:r w:rsidRPr="00D61534">
              <w:rPr>
                <w:lang w:val="uk-UA"/>
              </w:rPr>
              <w:t xml:space="preserve">від </w:t>
            </w:r>
          </w:p>
          <w:p w:rsidR="00497A0B" w:rsidRPr="00D61534" w:rsidRDefault="00497A0B" w:rsidP="00D0134A">
            <w:pPr>
              <w:jc w:val="center"/>
              <w:rPr>
                <w:lang w:val="uk-UA"/>
              </w:rPr>
            </w:pPr>
            <w:r w:rsidRPr="00D61534">
              <w:rPr>
                <w:lang w:val="uk-UA"/>
              </w:rPr>
              <w:t>14.05.2015</w:t>
            </w:r>
          </w:p>
        </w:tc>
      </w:tr>
      <w:tr w:rsidR="00497A0B" w:rsidRPr="00D61534" w:rsidTr="00D0134A">
        <w:trPr>
          <w:cantSplit/>
        </w:trPr>
        <w:tc>
          <w:tcPr>
            <w:tcW w:w="560" w:type="dxa"/>
          </w:tcPr>
          <w:p w:rsidR="00497A0B" w:rsidRPr="00D61534" w:rsidRDefault="00497A0B" w:rsidP="00D0134A">
            <w:pPr>
              <w:rPr>
                <w:lang w:val="uk-UA" w:eastAsia="uk-UA"/>
              </w:rPr>
            </w:pPr>
            <w:r>
              <w:rPr>
                <w:lang w:val="uk-UA" w:eastAsia="uk-UA"/>
              </w:rPr>
              <w:t>3</w:t>
            </w:r>
          </w:p>
        </w:tc>
        <w:tc>
          <w:tcPr>
            <w:tcW w:w="4935" w:type="dxa"/>
          </w:tcPr>
          <w:p w:rsidR="00497A0B" w:rsidRPr="00D61534" w:rsidRDefault="00497A0B" w:rsidP="00D0134A">
            <w:pPr>
              <w:rPr>
                <w:lang w:val="uk-UA"/>
              </w:rPr>
            </w:pPr>
            <w:r w:rsidRPr="00D61534">
              <w:rPr>
                <w:lang w:val="uk-UA"/>
              </w:rPr>
              <w:t>Програма розвитку земельних відносин в м. Житомирі на 2016-2018 роки</w:t>
            </w:r>
          </w:p>
        </w:tc>
        <w:tc>
          <w:tcPr>
            <w:tcW w:w="2410" w:type="dxa"/>
          </w:tcPr>
          <w:p w:rsidR="00497A0B" w:rsidRPr="00D61534" w:rsidRDefault="00497A0B" w:rsidP="00D0134A">
            <w:pPr>
              <w:jc w:val="center"/>
              <w:rPr>
                <w:lang w:val="uk-UA"/>
              </w:rPr>
            </w:pPr>
            <w:r w:rsidRPr="00D61534">
              <w:rPr>
                <w:lang w:val="uk-UA"/>
              </w:rPr>
              <w:t>Управління регулювання земельних відносин міської ради</w:t>
            </w:r>
          </w:p>
        </w:tc>
        <w:tc>
          <w:tcPr>
            <w:tcW w:w="2018" w:type="dxa"/>
          </w:tcPr>
          <w:p w:rsidR="00497A0B" w:rsidRPr="00D61534" w:rsidRDefault="00497A0B" w:rsidP="00D0134A">
            <w:pPr>
              <w:jc w:val="center"/>
              <w:rPr>
                <w:lang w:val="uk-UA"/>
              </w:rPr>
            </w:pPr>
            <w:r w:rsidRPr="00D61534">
              <w:rPr>
                <w:lang w:val="uk-UA"/>
              </w:rPr>
              <w:t>Рішення ЖМР №39</w:t>
            </w:r>
          </w:p>
          <w:p w:rsidR="00497A0B" w:rsidRPr="00D61534" w:rsidRDefault="00497A0B" w:rsidP="00D0134A">
            <w:pPr>
              <w:jc w:val="center"/>
              <w:rPr>
                <w:lang w:val="uk-UA"/>
              </w:rPr>
            </w:pPr>
            <w:r w:rsidRPr="00D61534">
              <w:rPr>
                <w:lang w:val="uk-UA"/>
              </w:rPr>
              <w:t>від 28.12.2015</w:t>
            </w:r>
          </w:p>
        </w:tc>
      </w:tr>
      <w:tr w:rsidR="00497A0B" w:rsidRPr="00D61534" w:rsidTr="00D0134A">
        <w:trPr>
          <w:cantSplit/>
        </w:trPr>
        <w:tc>
          <w:tcPr>
            <w:tcW w:w="560" w:type="dxa"/>
          </w:tcPr>
          <w:p w:rsidR="00497A0B" w:rsidRPr="00D61534" w:rsidRDefault="00497A0B" w:rsidP="00D0134A">
            <w:pPr>
              <w:rPr>
                <w:lang w:val="uk-UA" w:eastAsia="uk-UA"/>
              </w:rPr>
            </w:pPr>
            <w:r>
              <w:rPr>
                <w:lang w:val="uk-UA" w:eastAsia="uk-UA"/>
              </w:rPr>
              <w:t>4</w:t>
            </w:r>
          </w:p>
        </w:tc>
        <w:tc>
          <w:tcPr>
            <w:tcW w:w="4935" w:type="dxa"/>
          </w:tcPr>
          <w:p w:rsidR="00497A0B" w:rsidRPr="00D61534" w:rsidRDefault="00497A0B" w:rsidP="00D0134A">
            <w:pPr>
              <w:rPr>
                <w:lang w:val="uk-UA"/>
              </w:rPr>
            </w:pPr>
            <w:r w:rsidRPr="00D61534">
              <w:rPr>
                <w:lang w:val="uk-UA"/>
              </w:rPr>
              <w:t xml:space="preserve">Програма із створення, розроблення містобудівної та проектної документації територій м. Житомира на період </w:t>
            </w:r>
          </w:p>
          <w:p w:rsidR="00497A0B" w:rsidRPr="00D61534" w:rsidRDefault="00497A0B" w:rsidP="00D0134A">
            <w:pPr>
              <w:rPr>
                <w:lang w:val="uk-UA"/>
              </w:rPr>
            </w:pPr>
            <w:r w:rsidRPr="00D61534">
              <w:rPr>
                <w:lang w:val="uk-UA"/>
              </w:rPr>
              <w:t>2016-2018 р.</w:t>
            </w:r>
          </w:p>
        </w:tc>
        <w:tc>
          <w:tcPr>
            <w:tcW w:w="2410" w:type="dxa"/>
          </w:tcPr>
          <w:p w:rsidR="00497A0B" w:rsidRPr="00D61534" w:rsidRDefault="00497A0B" w:rsidP="00D0134A">
            <w:pPr>
              <w:jc w:val="center"/>
              <w:rPr>
                <w:lang w:val="uk-UA"/>
              </w:rPr>
            </w:pPr>
            <w:r w:rsidRPr="00D61534">
              <w:rPr>
                <w:lang w:val="uk-UA"/>
              </w:rPr>
              <w:t>Управління містобудування, архітектури та дизайну міського середовища міської ради</w:t>
            </w:r>
          </w:p>
        </w:tc>
        <w:tc>
          <w:tcPr>
            <w:tcW w:w="2018" w:type="dxa"/>
          </w:tcPr>
          <w:p w:rsidR="00497A0B" w:rsidRDefault="00497A0B" w:rsidP="00D0134A">
            <w:pPr>
              <w:jc w:val="center"/>
              <w:rPr>
                <w:lang w:val="uk-UA"/>
              </w:rPr>
            </w:pPr>
            <w:r w:rsidRPr="00D61534">
              <w:rPr>
                <w:lang w:val="uk-UA"/>
              </w:rPr>
              <w:t xml:space="preserve">Рішення ЖМР </w:t>
            </w:r>
          </w:p>
          <w:p w:rsidR="00497A0B" w:rsidRPr="00B275D6" w:rsidRDefault="00497A0B" w:rsidP="00D0134A">
            <w:pPr>
              <w:jc w:val="center"/>
              <w:rPr>
                <w:lang w:val="uk-UA"/>
              </w:rPr>
            </w:pPr>
            <w:r>
              <w:rPr>
                <w:lang w:val="uk-UA"/>
              </w:rPr>
              <w:t>№ 165</w:t>
            </w:r>
          </w:p>
          <w:p w:rsidR="00497A0B" w:rsidRPr="00D61534" w:rsidRDefault="00497A0B" w:rsidP="00D0134A">
            <w:pPr>
              <w:jc w:val="center"/>
              <w:rPr>
                <w:lang w:val="uk-UA"/>
              </w:rPr>
            </w:pPr>
            <w:r w:rsidRPr="00D61534">
              <w:rPr>
                <w:lang w:val="uk-UA"/>
              </w:rPr>
              <w:t>від 16.03.2016</w:t>
            </w:r>
          </w:p>
        </w:tc>
      </w:tr>
      <w:tr w:rsidR="00497A0B" w:rsidRPr="00D61534" w:rsidTr="00D0134A">
        <w:trPr>
          <w:cantSplit/>
        </w:trPr>
        <w:tc>
          <w:tcPr>
            <w:tcW w:w="560" w:type="dxa"/>
          </w:tcPr>
          <w:p w:rsidR="00497A0B" w:rsidRDefault="00497A0B" w:rsidP="00D0134A">
            <w:pPr>
              <w:rPr>
                <w:lang w:val="uk-UA" w:eastAsia="uk-UA"/>
              </w:rPr>
            </w:pPr>
            <w:r>
              <w:rPr>
                <w:lang w:val="uk-UA" w:eastAsia="uk-UA"/>
              </w:rPr>
              <w:t>5.</w:t>
            </w:r>
          </w:p>
        </w:tc>
        <w:tc>
          <w:tcPr>
            <w:tcW w:w="4935" w:type="dxa"/>
          </w:tcPr>
          <w:p w:rsidR="00497A0B" w:rsidRPr="00D61534" w:rsidRDefault="00497A0B" w:rsidP="00D0134A">
            <w:pPr>
              <w:rPr>
                <w:lang w:val="uk-UA"/>
              </w:rPr>
            </w:pPr>
            <w:r>
              <w:rPr>
                <w:lang w:val="uk-UA"/>
              </w:rPr>
              <w:t>Міська цільова програма "Муніципальний енергетичний план міста Житомира на 2017-2020 роки"</w:t>
            </w:r>
          </w:p>
        </w:tc>
        <w:tc>
          <w:tcPr>
            <w:tcW w:w="2410" w:type="dxa"/>
          </w:tcPr>
          <w:p w:rsidR="00497A0B" w:rsidRPr="00D61534" w:rsidRDefault="00497A0B" w:rsidP="00D0134A">
            <w:pPr>
              <w:jc w:val="center"/>
              <w:rPr>
                <w:lang w:val="uk-UA"/>
              </w:rPr>
            </w:pPr>
            <w:r>
              <w:rPr>
                <w:lang w:val="uk-UA"/>
              </w:rPr>
              <w:t xml:space="preserve">Департамент економічного розвитку міської ради </w:t>
            </w:r>
          </w:p>
        </w:tc>
        <w:tc>
          <w:tcPr>
            <w:tcW w:w="2018" w:type="dxa"/>
          </w:tcPr>
          <w:p w:rsidR="00497A0B" w:rsidRDefault="00497A0B" w:rsidP="00D0134A">
            <w:pPr>
              <w:jc w:val="center"/>
              <w:rPr>
                <w:lang w:val="uk-UA"/>
              </w:rPr>
            </w:pPr>
            <w:r w:rsidRPr="00D61534">
              <w:rPr>
                <w:lang w:val="uk-UA"/>
              </w:rPr>
              <w:t xml:space="preserve">Рішення ЖМР </w:t>
            </w:r>
          </w:p>
          <w:p w:rsidR="00497A0B" w:rsidRPr="00D61534" w:rsidRDefault="00497A0B" w:rsidP="00D0134A">
            <w:pPr>
              <w:jc w:val="center"/>
              <w:rPr>
                <w:lang w:val="uk-UA"/>
              </w:rPr>
            </w:pPr>
          </w:p>
        </w:tc>
      </w:tr>
      <w:tr w:rsidR="00497A0B" w:rsidRPr="00D61534" w:rsidTr="00D0134A">
        <w:trPr>
          <w:cantSplit/>
        </w:trPr>
        <w:tc>
          <w:tcPr>
            <w:tcW w:w="560" w:type="dxa"/>
          </w:tcPr>
          <w:p w:rsidR="00497A0B" w:rsidRPr="00D61534" w:rsidRDefault="00497A0B" w:rsidP="00D0134A">
            <w:pPr>
              <w:rPr>
                <w:lang w:val="uk-UA" w:eastAsia="uk-UA"/>
              </w:rPr>
            </w:pPr>
            <w:r>
              <w:rPr>
                <w:lang w:val="uk-UA" w:eastAsia="uk-UA"/>
              </w:rPr>
              <w:t>6</w:t>
            </w:r>
          </w:p>
        </w:tc>
        <w:tc>
          <w:tcPr>
            <w:tcW w:w="4935" w:type="dxa"/>
          </w:tcPr>
          <w:p w:rsidR="00497A0B" w:rsidRPr="00D61534" w:rsidRDefault="00497A0B" w:rsidP="00D0134A">
            <w:pPr>
              <w:rPr>
                <w:lang w:val="uk-UA"/>
              </w:rPr>
            </w:pPr>
            <w:r w:rsidRPr="00D61534">
              <w:rPr>
                <w:lang w:val="uk-UA"/>
              </w:rPr>
              <w:t>Програма благоустрою та розвитку комунального господарства міста Житомира на 2016-2018 роки</w:t>
            </w:r>
          </w:p>
        </w:tc>
        <w:tc>
          <w:tcPr>
            <w:tcW w:w="2410" w:type="dxa"/>
          </w:tcPr>
          <w:p w:rsidR="00497A0B" w:rsidRPr="00D61534" w:rsidRDefault="00497A0B" w:rsidP="00D0134A">
            <w:pPr>
              <w:jc w:val="center"/>
              <w:rPr>
                <w:lang w:val="uk-UA"/>
              </w:rPr>
            </w:pPr>
            <w:r w:rsidRPr="00D61534">
              <w:rPr>
                <w:lang w:val="uk-UA"/>
              </w:rPr>
              <w:t>Управління комунального господарства міської ради</w:t>
            </w:r>
          </w:p>
        </w:tc>
        <w:tc>
          <w:tcPr>
            <w:tcW w:w="2018" w:type="dxa"/>
          </w:tcPr>
          <w:p w:rsidR="00497A0B" w:rsidRPr="00D61534" w:rsidRDefault="00497A0B" w:rsidP="00D0134A">
            <w:pPr>
              <w:jc w:val="center"/>
              <w:rPr>
                <w:lang w:val="uk-UA"/>
              </w:rPr>
            </w:pPr>
            <w:r w:rsidRPr="00D61534">
              <w:rPr>
                <w:lang w:val="uk-UA"/>
              </w:rPr>
              <w:t>Рішення ЖМР №38</w:t>
            </w:r>
          </w:p>
          <w:p w:rsidR="00497A0B" w:rsidRPr="00D61534" w:rsidRDefault="00497A0B" w:rsidP="00D0134A">
            <w:pPr>
              <w:jc w:val="center"/>
              <w:rPr>
                <w:lang w:val="uk-UA"/>
              </w:rPr>
            </w:pPr>
            <w:r w:rsidRPr="00D61534">
              <w:rPr>
                <w:lang w:val="uk-UA"/>
              </w:rPr>
              <w:t>від 28.12.2015</w:t>
            </w:r>
          </w:p>
        </w:tc>
      </w:tr>
      <w:tr w:rsidR="00497A0B" w:rsidRPr="00D61534" w:rsidTr="00D0134A">
        <w:trPr>
          <w:cantSplit/>
        </w:trPr>
        <w:tc>
          <w:tcPr>
            <w:tcW w:w="560" w:type="dxa"/>
          </w:tcPr>
          <w:p w:rsidR="00497A0B" w:rsidRPr="00D61534" w:rsidRDefault="00497A0B" w:rsidP="00D0134A">
            <w:pPr>
              <w:rPr>
                <w:lang w:val="uk-UA" w:eastAsia="uk-UA"/>
              </w:rPr>
            </w:pPr>
            <w:r>
              <w:rPr>
                <w:lang w:val="uk-UA" w:eastAsia="uk-UA"/>
              </w:rPr>
              <w:t>7</w:t>
            </w:r>
          </w:p>
        </w:tc>
        <w:tc>
          <w:tcPr>
            <w:tcW w:w="4935" w:type="dxa"/>
          </w:tcPr>
          <w:p w:rsidR="00497A0B" w:rsidRPr="00D61534" w:rsidRDefault="00497A0B" w:rsidP="00D0134A">
            <w:pPr>
              <w:rPr>
                <w:lang w:val="uk-UA"/>
              </w:rPr>
            </w:pPr>
            <w:hyperlink r:id="rId9" w:history="1">
              <w:r w:rsidRPr="00D61534">
                <w:rPr>
                  <w:lang w:val="uk-UA"/>
                </w:rPr>
                <w:t xml:space="preserve">Комплексна  цільова Програм розвитку житлового господарства міської ради «Ефективне та  надійне житлове господарство – мешканцям міста» </w:t>
              </w:r>
            </w:hyperlink>
          </w:p>
          <w:p w:rsidR="00497A0B" w:rsidRPr="00D61534" w:rsidRDefault="00497A0B" w:rsidP="00D0134A">
            <w:pPr>
              <w:rPr>
                <w:lang w:val="uk-UA"/>
              </w:rPr>
            </w:pPr>
            <w:r w:rsidRPr="00D61534">
              <w:rPr>
                <w:lang w:val="uk-UA"/>
              </w:rPr>
              <w:t>на 2016-2017 роки</w:t>
            </w:r>
          </w:p>
        </w:tc>
        <w:tc>
          <w:tcPr>
            <w:tcW w:w="2410" w:type="dxa"/>
          </w:tcPr>
          <w:p w:rsidR="00497A0B" w:rsidRPr="00D61534" w:rsidRDefault="00497A0B" w:rsidP="00D0134A">
            <w:pPr>
              <w:jc w:val="center"/>
              <w:rPr>
                <w:lang w:val="uk-UA"/>
              </w:rPr>
            </w:pPr>
            <w:r w:rsidRPr="00D61534">
              <w:rPr>
                <w:lang w:val="uk-UA"/>
              </w:rPr>
              <w:t>Управління житлового господарства міської ради</w:t>
            </w:r>
          </w:p>
        </w:tc>
        <w:tc>
          <w:tcPr>
            <w:tcW w:w="2018" w:type="dxa"/>
          </w:tcPr>
          <w:p w:rsidR="00497A0B" w:rsidRPr="00D61534" w:rsidRDefault="00497A0B" w:rsidP="00D0134A">
            <w:pPr>
              <w:jc w:val="center"/>
              <w:rPr>
                <w:lang w:val="uk-UA"/>
              </w:rPr>
            </w:pPr>
            <w:r w:rsidRPr="00D61534">
              <w:rPr>
                <w:lang w:val="uk-UA"/>
              </w:rPr>
              <w:t>Рішення ЖМР №37</w:t>
            </w:r>
          </w:p>
          <w:p w:rsidR="00497A0B" w:rsidRPr="00D61534" w:rsidRDefault="00497A0B" w:rsidP="00D0134A">
            <w:pPr>
              <w:jc w:val="center"/>
              <w:rPr>
                <w:lang w:val="uk-UA"/>
              </w:rPr>
            </w:pPr>
            <w:r w:rsidRPr="00D61534">
              <w:rPr>
                <w:lang w:val="uk-UA"/>
              </w:rPr>
              <w:t>від 28.12.2015</w:t>
            </w:r>
          </w:p>
        </w:tc>
      </w:tr>
      <w:tr w:rsidR="00497A0B" w:rsidRPr="00D61534" w:rsidTr="00D0134A">
        <w:trPr>
          <w:cantSplit/>
        </w:trPr>
        <w:tc>
          <w:tcPr>
            <w:tcW w:w="560" w:type="dxa"/>
          </w:tcPr>
          <w:p w:rsidR="00497A0B" w:rsidRPr="00D61534" w:rsidRDefault="00497A0B" w:rsidP="00D0134A">
            <w:pPr>
              <w:rPr>
                <w:lang w:val="uk-UA" w:eastAsia="uk-UA"/>
              </w:rPr>
            </w:pPr>
            <w:r>
              <w:rPr>
                <w:lang w:val="uk-UA" w:eastAsia="uk-UA"/>
              </w:rPr>
              <w:t>8</w:t>
            </w:r>
          </w:p>
        </w:tc>
        <w:tc>
          <w:tcPr>
            <w:tcW w:w="4935" w:type="dxa"/>
          </w:tcPr>
          <w:p w:rsidR="00497A0B" w:rsidRPr="00D61534" w:rsidRDefault="00497A0B" w:rsidP="00D0134A">
            <w:pPr>
              <w:rPr>
                <w:lang w:val="uk-UA"/>
              </w:rPr>
            </w:pPr>
            <w:r w:rsidRPr="00D61534">
              <w:rPr>
                <w:lang w:val="uk-UA"/>
              </w:rPr>
              <w:t>Програма організації безпеки руху транспорту та пішоходів в м. Житомирі на 2015-2017 роки</w:t>
            </w:r>
          </w:p>
        </w:tc>
        <w:tc>
          <w:tcPr>
            <w:tcW w:w="2410" w:type="dxa"/>
          </w:tcPr>
          <w:p w:rsidR="00497A0B" w:rsidRPr="00D61534" w:rsidRDefault="00497A0B" w:rsidP="00D0134A">
            <w:pPr>
              <w:jc w:val="center"/>
              <w:rPr>
                <w:lang w:val="uk-UA"/>
              </w:rPr>
            </w:pPr>
            <w:r w:rsidRPr="00D61534">
              <w:rPr>
                <w:lang w:val="uk-UA"/>
              </w:rPr>
              <w:t>Управління транспорту та зв’язку міської ради</w:t>
            </w:r>
          </w:p>
        </w:tc>
        <w:tc>
          <w:tcPr>
            <w:tcW w:w="2018" w:type="dxa"/>
          </w:tcPr>
          <w:p w:rsidR="00497A0B" w:rsidRPr="00D61534" w:rsidRDefault="00497A0B" w:rsidP="00D0134A">
            <w:pPr>
              <w:jc w:val="center"/>
              <w:rPr>
                <w:lang w:val="uk-UA"/>
              </w:rPr>
            </w:pPr>
            <w:r w:rsidRPr="00D61534">
              <w:rPr>
                <w:lang w:val="uk-UA"/>
              </w:rPr>
              <w:t xml:space="preserve">Рішення ЖМР №904 </w:t>
            </w:r>
          </w:p>
          <w:p w:rsidR="00497A0B" w:rsidRPr="00D61534" w:rsidRDefault="00497A0B" w:rsidP="00D0134A">
            <w:pPr>
              <w:jc w:val="center"/>
              <w:rPr>
                <w:lang w:val="uk-UA"/>
              </w:rPr>
            </w:pPr>
            <w:r w:rsidRPr="00D61534">
              <w:rPr>
                <w:lang w:val="uk-UA"/>
              </w:rPr>
              <w:t>від 14.05.2015</w:t>
            </w:r>
          </w:p>
        </w:tc>
      </w:tr>
      <w:tr w:rsidR="00497A0B" w:rsidRPr="00D61534" w:rsidTr="00D0134A">
        <w:trPr>
          <w:cantSplit/>
        </w:trPr>
        <w:tc>
          <w:tcPr>
            <w:tcW w:w="560" w:type="dxa"/>
          </w:tcPr>
          <w:p w:rsidR="00497A0B" w:rsidRPr="00D61534" w:rsidRDefault="00497A0B" w:rsidP="00D0134A">
            <w:pPr>
              <w:rPr>
                <w:lang w:val="uk-UA" w:eastAsia="uk-UA"/>
              </w:rPr>
            </w:pPr>
            <w:r>
              <w:rPr>
                <w:lang w:val="uk-UA" w:eastAsia="uk-UA"/>
              </w:rPr>
              <w:t>9</w:t>
            </w:r>
          </w:p>
        </w:tc>
        <w:tc>
          <w:tcPr>
            <w:tcW w:w="4935" w:type="dxa"/>
          </w:tcPr>
          <w:p w:rsidR="00497A0B" w:rsidRPr="00D61534" w:rsidRDefault="00497A0B" w:rsidP="00D0134A">
            <w:pPr>
              <w:rPr>
                <w:lang w:val="uk-UA"/>
              </w:rPr>
            </w:pPr>
            <w:r w:rsidRPr="00D61534">
              <w:rPr>
                <w:lang w:val="uk-UA"/>
              </w:rPr>
              <w:t xml:space="preserve">Програма розвитку міського електротранспорту м. Житомира </w:t>
            </w:r>
          </w:p>
          <w:p w:rsidR="00497A0B" w:rsidRPr="00D61534" w:rsidRDefault="00497A0B" w:rsidP="00D0134A">
            <w:pPr>
              <w:rPr>
                <w:lang w:val="uk-UA"/>
              </w:rPr>
            </w:pPr>
            <w:r w:rsidRPr="00D61534">
              <w:rPr>
                <w:lang w:val="uk-UA"/>
              </w:rPr>
              <w:t>на 2016-2018 роки</w:t>
            </w:r>
          </w:p>
        </w:tc>
        <w:tc>
          <w:tcPr>
            <w:tcW w:w="2410" w:type="dxa"/>
          </w:tcPr>
          <w:p w:rsidR="00497A0B" w:rsidRPr="00D61534" w:rsidRDefault="00497A0B" w:rsidP="00D0134A">
            <w:pPr>
              <w:jc w:val="center"/>
              <w:rPr>
                <w:lang w:val="uk-UA"/>
              </w:rPr>
            </w:pPr>
            <w:r w:rsidRPr="00D61534">
              <w:rPr>
                <w:lang w:val="uk-UA"/>
              </w:rPr>
              <w:t>Управління транспорту та зв’язку міської ради</w:t>
            </w:r>
          </w:p>
        </w:tc>
        <w:tc>
          <w:tcPr>
            <w:tcW w:w="2018" w:type="dxa"/>
          </w:tcPr>
          <w:p w:rsidR="00497A0B" w:rsidRPr="00C77ED5" w:rsidRDefault="00497A0B" w:rsidP="00D0134A">
            <w:pPr>
              <w:jc w:val="center"/>
              <w:rPr>
                <w:color w:val="000000"/>
                <w:lang w:val="uk-UA"/>
              </w:rPr>
            </w:pPr>
            <w:r w:rsidRPr="00C77ED5">
              <w:rPr>
                <w:color w:val="000000"/>
                <w:lang w:val="uk-UA"/>
              </w:rPr>
              <w:t xml:space="preserve">Рішення ЖМР </w:t>
            </w:r>
          </w:p>
          <w:p w:rsidR="00497A0B" w:rsidRPr="00C77ED5" w:rsidRDefault="00497A0B" w:rsidP="00D0134A">
            <w:pPr>
              <w:jc w:val="center"/>
              <w:rPr>
                <w:color w:val="000000"/>
                <w:lang w:val="uk-UA"/>
              </w:rPr>
            </w:pPr>
            <w:r w:rsidRPr="00C77ED5">
              <w:rPr>
                <w:color w:val="000000"/>
                <w:lang w:val="uk-UA"/>
              </w:rPr>
              <w:t>№ 167</w:t>
            </w:r>
          </w:p>
          <w:p w:rsidR="00497A0B" w:rsidRPr="00D61534" w:rsidRDefault="00497A0B" w:rsidP="00D0134A">
            <w:pPr>
              <w:jc w:val="center"/>
              <w:rPr>
                <w:lang w:val="uk-UA"/>
              </w:rPr>
            </w:pPr>
            <w:r w:rsidRPr="00D61534">
              <w:rPr>
                <w:lang w:val="uk-UA"/>
              </w:rPr>
              <w:t>від 16.03.2016</w:t>
            </w:r>
          </w:p>
        </w:tc>
      </w:tr>
      <w:tr w:rsidR="00497A0B" w:rsidRPr="00D61534" w:rsidTr="00D0134A">
        <w:trPr>
          <w:cantSplit/>
        </w:trPr>
        <w:tc>
          <w:tcPr>
            <w:tcW w:w="560" w:type="dxa"/>
          </w:tcPr>
          <w:p w:rsidR="00497A0B" w:rsidRPr="00D61534" w:rsidRDefault="00497A0B" w:rsidP="00D0134A">
            <w:pPr>
              <w:rPr>
                <w:lang w:val="uk-UA" w:eastAsia="uk-UA"/>
              </w:rPr>
            </w:pPr>
            <w:r>
              <w:rPr>
                <w:lang w:val="uk-UA" w:eastAsia="uk-UA"/>
              </w:rPr>
              <w:t>10</w:t>
            </w:r>
          </w:p>
        </w:tc>
        <w:tc>
          <w:tcPr>
            <w:tcW w:w="4935" w:type="dxa"/>
          </w:tcPr>
          <w:p w:rsidR="00497A0B" w:rsidRPr="00D61534" w:rsidRDefault="00497A0B" w:rsidP="00D0134A">
            <w:pPr>
              <w:rPr>
                <w:lang w:val="uk-UA"/>
              </w:rPr>
            </w:pPr>
            <w:r w:rsidRPr="00D61534">
              <w:rPr>
                <w:lang w:val="uk-UA"/>
              </w:rPr>
              <w:t xml:space="preserve">Програма сприяння забезпеченню безпеки життєдіяльності, благоустрою, законності та громадського порядку в м. Житомирі </w:t>
            </w:r>
          </w:p>
          <w:p w:rsidR="00497A0B" w:rsidRPr="00D61534" w:rsidRDefault="00497A0B" w:rsidP="00D0134A">
            <w:pPr>
              <w:rPr>
                <w:lang w:val="uk-UA"/>
              </w:rPr>
            </w:pPr>
            <w:r w:rsidRPr="00D61534">
              <w:rPr>
                <w:lang w:val="uk-UA"/>
              </w:rPr>
              <w:t>на 2013-2017 роки</w:t>
            </w:r>
          </w:p>
        </w:tc>
        <w:tc>
          <w:tcPr>
            <w:tcW w:w="2410" w:type="dxa"/>
          </w:tcPr>
          <w:p w:rsidR="00497A0B" w:rsidRPr="00D61534" w:rsidRDefault="00497A0B" w:rsidP="00D0134A">
            <w:pPr>
              <w:jc w:val="center"/>
              <w:rPr>
                <w:lang w:val="uk-UA"/>
              </w:rPr>
            </w:pPr>
            <w:r w:rsidRPr="00D61534">
              <w:rPr>
                <w:lang w:val="uk-UA"/>
              </w:rPr>
              <w:t>Управління надзвичайних ситуацій та цивільного захисту населення міської ради</w:t>
            </w:r>
          </w:p>
        </w:tc>
        <w:tc>
          <w:tcPr>
            <w:tcW w:w="2018" w:type="dxa"/>
          </w:tcPr>
          <w:p w:rsidR="00497A0B" w:rsidRPr="00D61534" w:rsidRDefault="00497A0B" w:rsidP="00D0134A">
            <w:pPr>
              <w:jc w:val="center"/>
              <w:rPr>
                <w:lang w:val="uk-UA"/>
              </w:rPr>
            </w:pPr>
            <w:r w:rsidRPr="00D61534">
              <w:rPr>
                <w:lang w:val="uk-UA"/>
              </w:rPr>
              <w:t xml:space="preserve">Рішення ЖМР №511 </w:t>
            </w:r>
          </w:p>
          <w:p w:rsidR="00497A0B" w:rsidRPr="00D61534" w:rsidRDefault="00497A0B" w:rsidP="00D0134A">
            <w:pPr>
              <w:jc w:val="center"/>
              <w:rPr>
                <w:lang w:val="uk-UA"/>
              </w:rPr>
            </w:pPr>
            <w:r w:rsidRPr="00D61534">
              <w:rPr>
                <w:lang w:val="uk-UA"/>
              </w:rPr>
              <w:t>від 18.04.2013</w:t>
            </w:r>
          </w:p>
        </w:tc>
      </w:tr>
      <w:tr w:rsidR="00497A0B" w:rsidRPr="00D61534" w:rsidTr="00D0134A">
        <w:trPr>
          <w:cantSplit/>
        </w:trPr>
        <w:tc>
          <w:tcPr>
            <w:tcW w:w="560" w:type="dxa"/>
          </w:tcPr>
          <w:p w:rsidR="00497A0B" w:rsidRPr="000170B4" w:rsidRDefault="00497A0B" w:rsidP="00D0134A">
            <w:pPr>
              <w:rPr>
                <w:color w:val="000000"/>
                <w:lang w:val="uk-UA" w:eastAsia="uk-UA"/>
              </w:rPr>
            </w:pPr>
            <w:r>
              <w:rPr>
                <w:color w:val="000000"/>
                <w:lang w:val="uk-UA" w:eastAsia="uk-UA"/>
              </w:rPr>
              <w:t>11</w:t>
            </w:r>
          </w:p>
        </w:tc>
        <w:tc>
          <w:tcPr>
            <w:tcW w:w="4935" w:type="dxa"/>
          </w:tcPr>
          <w:p w:rsidR="00497A0B" w:rsidRPr="000170B4" w:rsidRDefault="00497A0B" w:rsidP="00D0134A">
            <w:pPr>
              <w:rPr>
                <w:color w:val="000000"/>
                <w:lang w:val="uk-UA"/>
              </w:rPr>
            </w:pPr>
            <w:r w:rsidRPr="000170B4">
              <w:rPr>
                <w:color w:val="000000"/>
                <w:lang w:val="uk-UA"/>
              </w:rPr>
              <w:t>Програма забезпечення техногенної та пожежної безпеки, захисту населення і територій міста Житомира від надзвичайних ситуацій на 2017-2019 роки</w:t>
            </w:r>
          </w:p>
        </w:tc>
        <w:tc>
          <w:tcPr>
            <w:tcW w:w="2410" w:type="dxa"/>
          </w:tcPr>
          <w:p w:rsidR="00497A0B" w:rsidRPr="000170B4" w:rsidRDefault="00497A0B" w:rsidP="00D0134A">
            <w:pPr>
              <w:jc w:val="center"/>
              <w:rPr>
                <w:color w:val="000000"/>
                <w:lang w:val="uk-UA"/>
              </w:rPr>
            </w:pPr>
            <w:r w:rsidRPr="000170B4">
              <w:rPr>
                <w:color w:val="000000"/>
                <w:lang w:val="uk-UA"/>
              </w:rPr>
              <w:t>Управління надзвичайних ситуацій та цивільного захисту населення міської ради</w:t>
            </w:r>
          </w:p>
        </w:tc>
        <w:tc>
          <w:tcPr>
            <w:tcW w:w="2018" w:type="dxa"/>
          </w:tcPr>
          <w:p w:rsidR="00497A0B" w:rsidRPr="000170B4" w:rsidRDefault="00497A0B" w:rsidP="00D0134A">
            <w:pPr>
              <w:jc w:val="center"/>
              <w:rPr>
                <w:color w:val="000000"/>
                <w:lang w:val="uk-UA"/>
              </w:rPr>
            </w:pPr>
            <w:r w:rsidRPr="000170B4">
              <w:rPr>
                <w:color w:val="000000"/>
                <w:lang w:val="uk-UA"/>
              </w:rPr>
              <w:t xml:space="preserve">Рішення ЖМР </w:t>
            </w:r>
          </w:p>
        </w:tc>
      </w:tr>
      <w:tr w:rsidR="00497A0B" w:rsidRPr="00D61534" w:rsidTr="00D0134A">
        <w:trPr>
          <w:cantSplit/>
        </w:trPr>
        <w:tc>
          <w:tcPr>
            <w:tcW w:w="560" w:type="dxa"/>
          </w:tcPr>
          <w:p w:rsidR="00497A0B" w:rsidRPr="000170B4" w:rsidRDefault="00497A0B" w:rsidP="00D0134A">
            <w:pPr>
              <w:rPr>
                <w:color w:val="000000"/>
                <w:lang w:val="uk-UA" w:eastAsia="uk-UA"/>
              </w:rPr>
            </w:pPr>
            <w:r>
              <w:rPr>
                <w:color w:val="000000"/>
                <w:lang w:val="uk-UA" w:eastAsia="uk-UA"/>
              </w:rPr>
              <w:t>12</w:t>
            </w:r>
          </w:p>
        </w:tc>
        <w:tc>
          <w:tcPr>
            <w:tcW w:w="4935" w:type="dxa"/>
          </w:tcPr>
          <w:p w:rsidR="00497A0B" w:rsidRPr="000170B4" w:rsidRDefault="00497A0B" w:rsidP="00D0134A">
            <w:pPr>
              <w:rPr>
                <w:color w:val="000000"/>
                <w:lang w:val="uk-UA"/>
              </w:rPr>
            </w:pPr>
            <w:r w:rsidRPr="000170B4">
              <w:rPr>
                <w:color w:val="000000"/>
                <w:lang w:val="uk-UA"/>
              </w:rPr>
              <w:t xml:space="preserve">Міська цільова програма «Безпечне місто» </w:t>
            </w:r>
          </w:p>
          <w:p w:rsidR="00497A0B" w:rsidRPr="000170B4" w:rsidRDefault="00497A0B" w:rsidP="00D0134A">
            <w:pPr>
              <w:rPr>
                <w:color w:val="000000"/>
                <w:lang w:val="uk-UA"/>
              </w:rPr>
            </w:pPr>
            <w:r w:rsidRPr="000170B4">
              <w:rPr>
                <w:color w:val="000000"/>
                <w:lang w:val="uk-UA"/>
              </w:rPr>
              <w:t>на 2017-2019 роки</w:t>
            </w:r>
          </w:p>
        </w:tc>
        <w:tc>
          <w:tcPr>
            <w:tcW w:w="2410" w:type="dxa"/>
          </w:tcPr>
          <w:p w:rsidR="00497A0B" w:rsidRPr="000170B4" w:rsidRDefault="00497A0B" w:rsidP="00D0134A">
            <w:pPr>
              <w:jc w:val="center"/>
              <w:rPr>
                <w:color w:val="000000"/>
                <w:lang w:val="uk-UA"/>
              </w:rPr>
            </w:pPr>
            <w:r w:rsidRPr="000170B4">
              <w:rPr>
                <w:color w:val="000000"/>
                <w:lang w:val="uk-UA"/>
              </w:rPr>
              <w:t>Управління надзвичайних ситуацій та цивільного захисту населення міської ради</w:t>
            </w:r>
          </w:p>
        </w:tc>
        <w:tc>
          <w:tcPr>
            <w:tcW w:w="2018" w:type="dxa"/>
          </w:tcPr>
          <w:p w:rsidR="00497A0B" w:rsidRPr="000170B4" w:rsidRDefault="00497A0B" w:rsidP="00D0134A">
            <w:pPr>
              <w:jc w:val="center"/>
              <w:rPr>
                <w:color w:val="000000"/>
                <w:lang w:val="uk-UA"/>
              </w:rPr>
            </w:pPr>
            <w:r w:rsidRPr="000170B4">
              <w:rPr>
                <w:color w:val="000000"/>
                <w:lang w:val="uk-UA"/>
              </w:rPr>
              <w:t xml:space="preserve">Рішення ЖМР </w:t>
            </w:r>
          </w:p>
        </w:tc>
      </w:tr>
      <w:tr w:rsidR="00497A0B" w:rsidRPr="00D61534" w:rsidTr="00D0134A">
        <w:trPr>
          <w:cantSplit/>
        </w:trPr>
        <w:tc>
          <w:tcPr>
            <w:tcW w:w="560" w:type="dxa"/>
          </w:tcPr>
          <w:p w:rsidR="00497A0B" w:rsidRPr="00D61534" w:rsidRDefault="00497A0B" w:rsidP="00D0134A">
            <w:pPr>
              <w:rPr>
                <w:lang w:val="uk-UA" w:eastAsia="uk-UA"/>
              </w:rPr>
            </w:pPr>
            <w:r>
              <w:rPr>
                <w:lang w:val="uk-UA" w:eastAsia="uk-UA"/>
              </w:rPr>
              <w:t>13</w:t>
            </w:r>
          </w:p>
        </w:tc>
        <w:tc>
          <w:tcPr>
            <w:tcW w:w="4935" w:type="dxa"/>
          </w:tcPr>
          <w:p w:rsidR="00497A0B" w:rsidRPr="00D61534" w:rsidRDefault="00497A0B" w:rsidP="00D0134A">
            <w:pPr>
              <w:rPr>
                <w:lang w:val="uk-UA"/>
              </w:rPr>
            </w:pPr>
            <w:r w:rsidRPr="00D61534">
              <w:rPr>
                <w:lang w:val="uk-UA"/>
              </w:rPr>
              <w:t xml:space="preserve">Програма забезпечення молодих сімей та одиноких молодих громадян житлом в  </w:t>
            </w:r>
          </w:p>
          <w:p w:rsidR="00497A0B" w:rsidRPr="00D61534" w:rsidRDefault="00497A0B" w:rsidP="00D0134A">
            <w:pPr>
              <w:rPr>
                <w:lang w:val="uk-UA"/>
              </w:rPr>
            </w:pPr>
            <w:r w:rsidRPr="00D61534">
              <w:rPr>
                <w:lang w:val="uk-UA"/>
              </w:rPr>
              <w:t>м. Житомирі на 2013-2017 роки</w:t>
            </w:r>
          </w:p>
        </w:tc>
        <w:tc>
          <w:tcPr>
            <w:tcW w:w="2410" w:type="dxa"/>
          </w:tcPr>
          <w:p w:rsidR="00497A0B" w:rsidRPr="00D61534" w:rsidRDefault="00497A0B" w:rsidP="00D0134A">
            <w:pPr>
              <w:jc w:val="center"/>
              <w:rPr>
                <w:lang w:val="uk-UA"/>
              </w:rPr>
            </w:pPr>
            <w:r w:rsidRPr="00D61534">
              <w:rPr>
                <w:lang w:val="uk-UA"/>
              </w:rPr>
              <w:t>Управління капітального будівництва міської ради</w:t>
            </w:r>
          </w:p>
        </w:tc>
        <w:tc>
          <w:tcPr>
            <w:tcW w:w="2018" w:type="dxa"/>
          </w:tcPr>
          <w:p w:rsidR="00497A0B" w:rsidRPr="00D61534" w:rsidRDefault="00497A0B" w:rsidP="00D0134A">
            <w:pPr>
              <w:jc w:val="center"/>
              <w:rPr>
                <w:lang w:val="uk-UA"/>
              </w:rPr>
            </w:pPr>
            <w:r w:rsidRPr="00D61534">
              <w:rPr>
                <w:lang w:val="uk-UA"/>
              </w:rPr>
              <w:t xml:space="preserve">Рішення ЖМР №569 </w:t>
            </w:r>
          </w:p>
          <w:p w:rsidR="00497A0B" w:rsidRPr="00D61534" w:rsidRDefault="00497A0B" w:rsidP="00D0134A">
            <w:pPr>
              <w:jc w:val="center"/>
              <w:rPr>
                <w:lang w:val="uk-UA"/>
              </w:rPr>
            </w:pPr>
            <w:r w:rsidRPr="00D61534">
              <w:rPr>
                <w:lang w:val="uk-UA"/>
              </w:rPr>
              <w:t>від 11.07.2013</w:t>
            </w:r>
          </w:p>
        </w:tc>
      </w:tr>
      <w:tr w:rsidR="00497A0B" w:rsidRPr="00D61534" w:rsidTr="00D0134A">
        <w:trPr>
          <w:cantSplit/>
        </w:trPr>
        <w:tc>
          <w:tcPr>
            <w:tcW w:w="560" w:type="dxa"/>
          </w:tcPr>
          <w:p w:rsidR="00497A0B" w:rsidRPr="00D61534" w:rsidRDefault="00497A0B" w:rsidP="00D0134A">
            <w:pPr>
              <w:rPr>
                <w:lang w:val="uk-UA" w:eastAsia="uk-UA"/>
              </w:rPr>
            </w:pPr>
            <w:r>
              <w:rPr>
                <w:lang w:val="uk-UA" w:eastAsia="uk-UA"/>
              </w:rPr>
              <w:t>14</w:t>
            </w:r>
          </w:p>
        </w:tc>
        <w:tc>
          <w:tcPr>
            <w:tcW w:w="4935" w:type="dxa"/>
          </w:tcPr>
          <w:p w:rsidR="00497A0B" w:rsidRPr="00D61534" w:rsidRDefault="00497A0B" w:rsidP="00D0134A">
            <w:pPr>
              <w:rPr>
                <w:lang w:val="uk-UA"/>
              </w:rPr>
            </w:pPr>
            <w:r w:rsidRPr="00D61534">
              <w:rPr>
                <w:lang w:val="uk-UA"/>
              </w:rPr>
              <w:t>Програма розвитку освіти міста Житомира на період 2016-2018 років</w:t>
            </w:r>
          </w:p>
        </w:tc>
        <w:tc>
          <w:tcPr>
            <w:tcW w:w="2410" w:type="dxa"/>
          </w:tcPr>
          <w:p w:rsidR="00497A0B" w:rsidRPr="00D61534" w:rsidRDefault="00497A0B" w:rsidP="00D0134A">
            <w:pPr>
              <w:jc w:val="center"/>
              <w:rPr>
                <w:lang w:val="uk-UA"/>
              </w:rPr>
            </w:pPr>
            <w:r w:rsidRPr="00D61534">
              <w:rPr>
                <w:lang w:val="uk-UA"/>
              </w:rPr>
              <w:t>Управління освіти міської ради</w:t>
            </w:r>
          </w:p>
        </w:tc>
        <w:tc>
          <w:tcPr>
            <w:tcW w:w="2018" w:type="dxa"/>
          </w:tcPr>
          <w:p w:rsidR="00497A0B" w:rsidRPr="00D61534" w:rsidRDefault="00497A0B" w:rsidP="00D0134A">
            <w:pPr>
              <w:jc w:val="center"/>
              <w:rPr>
                <w:lang w:val="uk-UA"/>
              </w:rPr>
            </w:pPr>
            <w:r w:rsidRPr="00D61534">
              <w:rPr>
                <w:lang w:val="uk-UA"/>
              </w:rPr>
              <w:t>Рішення ЖМР №35</w:t>
            </w:r>
          </w:p>
          <w:p w:rsidR="00497A0B" w:rsidRPr="00D61534" w:rsidRDefault="00497A0B" w:rsidP="00D0134A">
            <w:pPr>
              <w:jc w:val="center"/>
              <w:rPr>
                <w:lang w:val="uk-UA"/>
              </w:rPr>
            </w:pPr>
            <w:r w:rsidRPr="00D61534">
              <w:rPr>
                <w:lang w:val="uk-UA"/>
              </w:rPr>
              <w:t>від 28.12.2015</w:t>
            </w:r>
          </w:p>
        </w:tc>
      </w:tr>
      <w:tr w:rsidR="00497A0B" w:rsidRPr="00D61534" w:rsidTr="00D0134A">
        <w:trPr>
          <w:cantSplit/>
        </w:trPr>
        <w:tc>
          <w:tcPr>
            <w:tcW w:w="560" w:type="dxa"/>
          </w:tcPr>
          <w:p w:rsidR="00497A0B" w:rsidRPr="00D61534" w:rsidRDefault="00497A0B" w:rsidP="00D0134A">
            <w:pPr>
              <w:rPr>
                <w:lang w:val="uk-UA" w:eastAsia="uk-UA"/>
              </w:rPr>
            </w:pPr>
            <w:r>
              <w:rPr>
                <w:lang w:val="uk-UA" w:eastAsia="uk-UA"/>
              </w:rPr>
              <w:t>15</w:t>
            </w:r>
          </w:p>
        </w:tc>
        <w:tc>
          <w:tcPr>
            <w:tcW w:w="4935" w:type="dxa"/>
          </w:tcPr>
          <w:p w:rsidR="00497A0B" w:rsidRPr="00D61534" w:rsidRDefault="00497A0B" w:rsidP="00D0134A">
            <w:pPr>
              <w:rPr>
                <w:lang w:val="uk-UA"/>
              </w:rPr>
            </w:pPr>
            <w:r w:rsidRPr="00D61534">
              <w:rPr>
                <w:lang w:val="uk-UA"/>
              </w:rPr>
              <w:t>Програма розвитку охорони здоров’я на 2016-2017 роки</w:t>
            </w:r>
          </w:p>
        </w:tc>
        <w:tc>
          <w:tcPr>
            <w:tcW w:w="2410" w:type="dxa"/>
          </w:tcPr>
          <w:p w:rsidR="00497A0B" w:rsidRPr="00D61534" w:rsidRDefault="00497A0B" w:rsidP="00D0134A">
            <w:pPr>
              <w:jc w:val="center"/>
              <w:rPr>
                <w:lang w:val="uk-UA"/>
              </w:rPr>
            </w:pPr>
            <w:r w:rsidRPr="00D61534">
              <w:rPr>
                <w:lang w:val="uk-UA"/>
              </w:rPr>
              <w:t>Управління охорони здоров’я  міської ради</w:t>
            </w:r>
          </w:p>
        </w:tc>
        <w:tc>
          <w:tcPr>
            <w:tcW w:w="2018" w:type="dxa"/>
          </w:tcPr>
          <w:p w:rsidR="00497A0B" w:rsidRPr="00D61534" w:rsidRDefault="00497A0B" w:rsidP="00D0134A">
            <w:pPr>
              <w:jc w:val="center"/>
              <w:rPr>
                <w:lang w:val="uk-UA"/>
              </w:rPr>
            </w:pPr>
            <w:r w:rsidRPr="00D61534">
              <w:rPr>
                <w:lang w:val="uk-UA"/>
              </w:rPr>
              <w:t>Рішення ЖМР №36</w:t>
            </w:r>
          </w:p>
          <w:p w:rsidR="00497A0B" w:rsidRPr="00D61534" w:rsidRDefault="00497A0B" w:rsidP="00D0134A">
            <w:pPr>
              <w:jc w:val="center"/>
              <w:rPr>
                <w:lang w:val="uk-UA"/>
              </w:rPr>
            </w:pPr>
            <w:r w:rsidRPr="00D61534">
              <w:rPr>
                <w:lang w:val="uk-UA"/>
              </w:rPr>
              <w:t>від 28.12.2015</w:t>
            </w:r>
          </w:p>
        </w:tc>
      </w:tr>
      <w:tr w:rsidR="00497A0B" w:rsidRPr="00D61534" w:rsidTr="00D0134A">
        <w:trPr>
          <w:cantSplit/>
        </w:trPr>
        <w:tc>
          <w:tcPr>
            <w:tcW w:w="560" w:type="dxa"/>
          </w:tcPr>
          <w:p w:rsidR="00497A0B" w:rsidRPr="00D61534" w:rsidRDefault="00497A0B" w:rsidP="00D0134A">
            <w:pPr>
              <w:rPr>
                <w:lang w:val="uk-UA" w:eastAsia="uk-UA"/>
              </w:rPr>
            </w:pPr>
            <w:r>
              <w:rPr>
                <w:lang w:val="uk-UA" w:eastAsia="uk-UA"/>
              </w:rPr>
              <w:t>16</w:t>
            </w:r>
          </w:p>
        </w:tc>
        <w:tc>
          <w:tcPr>
            <w:tcW w:w="4935" w:type="dxa"/>
          </w:tcPr>
          <w:p w:rsidR="00497A0B" w:rsidRPr="00D61534" w:rsidRDefault="00497A0B" w:rsidP="00D0134A">
            <w:pPr>
              <w:rPr>
                <w:lang w:val="uk-UA"/>
              </w:rPr>
            </w:pPr>
            <w:r w:rsidRPr="00D61534">
              <w:rPr>
                <w:color w:val="000000"/>
                <w:lang w:val="uk-UA"/>
              </w:rPr>
              <w:t>Комплексна цільова програма розвитку культури міста Житомира на 2015-2017 роки</w:t>
            </w:r>
          </w:p>
        </w:tc>
        <w:tc>
          <w:tcPr>
            <w:tcW w:w="2410" w:type="dxa"/>
          </w:tcPr>
          <w:p w:rsidR="00497A0B" w:rsidRPr="00D61534" w:rsidRDefault="00497A0B" w:rsidP="00D0134A">
            <w:pPr>
              <w:jc w:val="center"/>
              <w:rPr>
                <w:lang w:val="uk-UA"/>
              </w:rPr>
            </w:pPr>
            <w:r w:rsidRPr="00D61534">
              <w:rPr>
                <w:lang w:val="uk-UA"/>
              </w:rPr>
              <w:t>Управління культури міської ради</w:t>
            </w:r>
          </w:p>
        </w:tc>
        <w:tc>
          <w:tcPr>
            <w:tcW w:w="2018" w:type="dxa"/>
          </w:tcPr>
          <w:p w:rsidR="00497A0B" w:rsidRPr="00D61534" w:rsidRDefault="00497A0B" w:rsidP="00D0134A">
            <w:pPr>
              <w:jc w:val="center"/>
              <w:rPr>
                <w:color w:val="000000"/>
                <w:lang w:val="uk-UA"/>
              </w:rPr>
            </w:pPr>
            <w:r w:rsidRPr="00D61534">
              <w:rPr>
                <w:lang w:val="uk-UA"/>
              </w:rPr>
              <w:t xml:space="preserve">Рішення ЖМР </w:t>
            </w:r>
            <w:r w:rsidRPr="00D61534">
              <w:rPr>
                <w:color w:val="000000"/>
                <w:lang w:val="uk-UA"/>
              </w:rPr>
              <w:t xml:space="preserve">№853 </w:t>
            </w:r>
          </w:p>
          <w:p w:rsidR="00497A0B" w:rsidRPr="00D61534" w:rsidRDefault="00497A0B" w:rsidP="00D0134A">
            <w:pPr>
              <w:jc w:val="center"/>
              <w:rPr>
                <w:lang w:val="uk-UA"/>
              </w:rPr>
            </w:pPr>
            <w:r w:rsidRPr="00D61534">
              <w:rPr>
                <w:color w:val="000000"/>
                <w:lang w:val="uk-UA"/>
              </w:rPr>
              <w:t>від 11.03.2015</w:t>
            </w:r>
          </w:p>
        </w:tc>
      </w:tr>
      <w:tr w:rsidR="00497A0B" w:rsidRPr="00D61534" w:rsidTr="00D0134A">
        <w:trPr>
          <w:cantSplit/>
        </w:trPr>
        <w:tc>
          <w:tcPr>
            <w:tcW w:w="560" w:type="dxa"/>
          </w:tcPr>
          <w:p w:rsidR="00497A0B" w:rsidRPr="00D61534" w:rsidRDefault="00497A0B" w:rsidP="00D0134A">
            <w:pPr>
              <w:rPr>
                <w:lang w:val="uk-UA" w:eastAsia="uk-UA"/>
              </w:rPr>
            </w:pPr>
            <w:r>
              <w:rPr>
                <w:lang w:val="uk-UA" w:eastAsia="uk-UA"/>
              </w:rPr>
              <w:t>17</w:t>
            </w:r>
          </w:p>
        </w:tc>
        <w:tc>
          <w:tcPr>
            <w:tcW w:w="4935" w:type="dxa"/>
          </w:tcPr>
          <w:p w:rsidR="00497A0B" w:rsidRPr="00D61534" w:rsidRDefault="00497A0B" w:rsidP="00D0134A">
            <w:pPr>
              <w:rPr>
                <w:lang w:val="uk-UA"/>
              </w:rPr>
            </w:pPr>
            <w:r w:rsidRPr="00D61534">
              <w:rPr>
                <w:lang w:val="uk-UA"/>
              </w:rPr>
              <w:t>Комплексна міська Програма соціального захисту населення на 2016-2020 роки</w:t>
            </w:r>
          </w:p>
        </w:tc>
        <w:tc>
          <w:tcPr>
            <w:tcW w:w="2410" w:type="dxa"/>
          </w:tcPr>
          <w:p w:rsidR="00497A0B" w:rsidRPr="00D61534" w:rsidRDefault="00497A0B" w:rsidP="00D0134A">
            <w:pPr>
              <w:jc w:val="center"/>
              <w:rPr>
                <w:lang w:val="uk-UA"/>
              </w:rPr>
            </w:pPr>
            <w:r w:rsidRPr="00D61534">
              <w:rPr>
                <w:lang w:val="uk-UA"/>
              </w:rPr>
              <w:t>Управління праці та соціального захисту населення міської ради</w:t>
            </w:r>
          </w:p>
        </w:tc>
        <w:tc>
          <w:tcPr>
            <w:tcW w:w="2018" w:type="dxa"/>
          </w:tcPr>
          <w:p w:rsidR="00497A0B" w:rsidRPr="00D61534" w:rsidRDefault="00497A0B" w:rsidP="00D0134A">
            <w:pPr>
              <w:jc w:val="center"/>
              <w:rPr>
                <w:lang w:val="uk-UA"/>
              </w:rPr>
            </w:pPr>
            <w:r w:rsidRPr="00D61534">
              <w:rPr>
                <w:lang w:val="uk-UA"/>
              </w:rPr>
              <w:t>Рішення ЖМР №29</w:t>
            </w:r>
          </w:p>
          <w:p w:rsidR="00497A0B" w:rsidRPr="00D61534" w:rsidRDefault="00497A0B" w:rsidP="00D0134A">
            <w:pPr>
              <w:jc w:val="center"/>
              <w:rPr>
                <w:lang w:val="uk-UA"/>
              </w:rPr>
            </w:pPr>
            <w:r w:rsidRPr="00D61534">
              <w:rPr>
                <w:lang w:val="uk-UA"/>
              </w:rPr>
              <w:t>від 28.12.2015</w:t>
            </w:r>
          </w:p>
        </w:tc>
      </w:tr>
      <w:tr w:rsidR="00497A0B" w:rsidRPr="00D61534" w:rsidTr="00D0134A">
        <w:trPr>
          <w:cantSplit/>
        </w:trPr>
        <w:tc>
          <w:tcPr>
            <w:tcW w:w="560" w:type="dxa"/>
          </w:tcPr>
          <w:p w:rsidR="00497A0B" w:rsidRPr="00D61534" w:rsidRDefault="00497A0B" w:rsidP="00D0134A">
            <w:pPr>
              <w:rPr>
                <w:lang w:val="uk-UA" w:eastAsia="uk-UA"/>
              </w:rPr>
            </w:pPr>
            <w:r>
              <w:rPr>
                <w:lang w:val="uk-UA" w:eastAsia="uk-UA"/>
              </w:rPr>
              <w:t>18</w:t>
            </w:r>
          </w:p>
        </w:tc>
        <w:tc>
          <w:tcPr>
            <w:tcW w:w="4935" w:type="dxa"/>
          </w:tcPr>
          <w:p w:rsidR="00497A0B" w:rsidRPr="00D61534" w:rsidRDefault="00497A0B" w:rsidP="00D0134A">
            <w:pPr>
              <w:rPr>
                <w:lang w:val="uk-UA"/>
              </w:rPr>
            </w:pPr>
            <w:r w:rsidRPr="00D61534">
              <w:rPr>
                <w:lang w:val="uk-UA"/>
              </w:rPr>
              <w:t>Міська комплексна цільова соціальна програма підтримки сім’ї, дітей та молоді на 2015-2017 роки</w:t>
            </w:r>
          </w:p>
        </w:tc>
        <w:tc>
          <w:tcPr>
            <w:tcW w:w="2410" w:type="dxa"/>
          </w:tcPr>
          <w:p w:rsidR="00497A0B" w:rsidRPr="00D61534" w:rsidRDefault="00497A0B" w:rsidP="00D0134A">
            <w:pPr>
              <w:jc w:val="center"/>
              <w:rPr>
                <w:lang w:val="uk-UA"/>
              </w:rPr>
            </w:pPr>
            <w:r w:rsidRPr="00D61534">
              <w:rPr>
                <w:lang w:val="uk-UA"/>
              </w:rPr>
              <w:t>Управління у справах сім’ї, молоді та спорту міської ради</w:t>
            </w:r>
          </w:p>
        </w:tc>
        <w:tc>
          <w:tcPr>
            <w:tcW w:w="2018" w:type="dxa"/>
          </w:tcPr>
          <w:p w:rsidR="00497A0B" w:rsidRPr="00D61534" w:rsidRDefault="00497A0B" w:rsidP="00D0134A">
            <w:pPr>
              <w:jc w:val="center"/>
              <w:rPr>
                <w:lang w:val="uk-UA"/>
              </w:rPr>
            </w:pPr>
            <w:r w:rsidRPr="00D61534">
              <w:rPr>
                <w:lang w:val="uk-UA"/>
              </w:rPr>
              <w:t>Рішення ЖМР №852</w:t>
            </w:r>
          </w:p>
          <w:p w:rsidR="00497A0B" w:rsidRPr="00D61534" w:rsidRDefault="00497A0B" w:rsidP="00D0134A">
            <w:pPr>
              <w:jc w:val="center"/>
              <w:rPr>
                <w:lang w:val="uk-UA"/>
              </w:rPr>
            </w:pPr>
            <w:r w:rsidRPr="00D61534">
              <w:rPr>
                <w:lang w:val="uk-UA"/>
              </w:rPr>
              <w:t xml:space="preserve"> від 11.03.2015</w:t>
            </w:r>
          </w:p>
        </w:tc>
      </w:tr>
      <w:tr w:rsidR="00497A0B" w:rsidRPr="00D61534" w:rsidTr="00D0134A">
        <w:trPr>
          <w:cantSplit/>
        </w:trPr>
        <w:tc>
          <w:tcPr>
            <w:tcW w:w="560" w:type="dxa"/>
          </w:tcPr>
          <w:p w:rsidR="00497A0B" w:rsidRPr="00D61534" w:rsidRDefault="00497A0B" w:rsidP="00D0134A">
            <w:pPr>
              <w:rPr>
                <w:lang w:val="uk-UA" w:eastAsia="uk-UA"/>
              </w:rPr>
            </w:pPr>
            <w:r>
              <w:rPr>
                <w:lang w:val="uk-UA" w:eastAsia="uk-UA"/>
              </w:rPr>
              <w:t>19</w:t>
            </w:r>
          </w:p>
        </w:tc>
        <w:tc>
          <w:tcPr>
            <w:tcW w:w="4935" w:type="dxa"/>
          </w:tcPr>
          <w:p w:rsidR="00497A0B" w:rsidRPr="00D61534" w:rsidRDefault="00497A0B" w:rsidP="00D0134A">
            <w:pPr>
              <w:rPr>
                <w:lang w:val="uk-UA"/>
              </w:rPr>
            </w:pPr>
            <w:r w:rsidRPr="00D61534">
              <w:rPr>
                <w:lang w:val="uk-UA"/>
              </w:rPr>
              <w:t xml:space="preserve">Комплексна  програма оздоровлення та відпочинку дітей м. Житомира </w:t>
            </w:r>
          </w:p>
          <w:p w:rsidR="00497A0B" w:rsidRPr="00D61534" w:rsidRDefault="00497A0B" w:rsidP="00D0134A">
            <w:pPr>
              <w:rPr>
                <w:lang w:val="uk-UA"/>
              </w:rPr>
            </w:pPr>
            <w:r w:rsidRPr="00D61534">
              <w:rPr>
                <w:lang w:val="uk-UA"/>
              </w:rPr>
              <w:t>на 2016-2018 роки</w:t>
            </w:r>
          </w:p>
        </w:tc>
        <w:tc>
          <w:tcPr>
            <w:tcW w:w="2410" w:type="dxa"/>
          </w:tcPr>
          <w:p w:rsidR="00497A0B" w:rsidRPr="00D61534" w:rsidRDefault="00497A0B" w:rsidP="00D0134A">
            <w:pPr>
              <w:jc w:val="center"/>
              <w:rPr>
                <w:lang w:val="uk-UA"/>
              </w:rPr>
            </w:pPr>
            <w:r w:rsidRPr="00D61534">
              <w:rPr>
                <w:lang w:val="uk-UA"/>
              </w:rPr>
              <w:t>Управління у справах сім’ї, молоді та спорту міської ради</w:t>
            </w:r>
          </w:p>
        </w:tc>
        <w:tc>
          <w:tcPr>
            <w:tcW w:w="2018" w:type="dxa"/>
          </w:tcPr>
          <w:p w:rsidR="00497A0B" w:rsidRPr="00D61534" w:rsidRDefault="00497A0B" w:rsidP="00D0134A">
            <w:pPr>
              <w:jc w:val="center"/>
              <w:rPr>
                <w:lang w:val="uk-UA"/>
              </w:rPr>
            </w:pPr>
            <w:r w:rsidRPr="00D61534">
              <w:rPr>
                <w:lang w:val="uk-UA"/>
              </w:rPr>
              <w:t>Рішення ЖМР №32</w:t>
            </w:r>
          </w:p>
          <w:p w:rsidR="00497A0B" w:rsidRPr="00D61534" w:rsidRDefault="00497A0B" w:rsidP="00D0134A">
            <w:pPr>
              <w:jc w:val="center"/>
              <w:rPr>
                <w:lang w:val="uk-UA"/>
              </w:rPr>
            </w:pPr>
            <w:r w:rsidRPr="00D61534">
              <w:rPr>
                <w:lang w:val="uk-UA"/>
              </w:rPr>
              <w:t>від 28.12.2015</w:t>
            </w:r>
          </w:p>
        </w:tc>
      </w:tr>
      <w:tr w:rsidR="00497A0B" w:rsidRPr="00D61534" w:rsidTr="00D0134A">
        <w:trPr>
          <w:cantSplit/>
        </w:trPr>
        <w:tc>
          <w:tcPr>
            <w:tcW w:w="560" w:type="dxa"/>
          </w:tcPr>
          <w:p w:rsidR="00497A0B" w:rsidRPr="00D61534" w:rsidRDefault="00497A0B" w:rsidP="00D0134A">
            <w:pPr>
              <w:rPr>
                <w:lang w:val="uk-UA" w:eastAsia="uk-UA"/>
              </w:rPr>
            </w:pPr>
            <w:r>
              <w:rPr>
                <w:lang w:val="uk-UA" w:eastAsia="uk-UA"/>
              </w:rPr>
              <w:t>20</w:t>
            </w:r>
          </w:p>
        </w:tc>
        <w:tc>
          <w:tcPr>
            <w:tcW w:w="4935" w:type="dxa"/>
          </w:tcPr>
          <w:p w:rsidR="00497A0B" w:rsidRPr="00D61534" w:rsidRDefault="00497A0B" w:rsidP="00D0134A">
            <w:pPr>
              <w:rPr>
                <w:lang w:val="uk-UA"/>
              </w:rPr>
            </w:pPr>
            <w:r w:rsidRPr="00D61534">
              <w:rPr>
                <w:lang w:val="uk-UA"/>
              </w:rPr>
              <w:t>Програма утримання та розвитку позашкільної освіти за місцем проживання на 2016-2018 роки</w:t>
            </w:r>
          </w:p>
        </w:tc>
        <w:tc>
          <w:tcPr>
            <w:tcW w:w="2410" w:type="dxa"/>
          </w:tcPr>
          <w:p w:rsidR="00497A0B" w:rsidRPr="00D61534" w:rsidRDefault="00497A0B" w:rsidP="00D0134A">
            <w:pPr>
              <w:jc w:val="center"/>
              <w:rPr>
                <w:lang w:val="uk-UA"/>
              </w:rPr>
            </w:pPr>
            <w:r w:rsidRPr="00D61534">
              <w:rPr>
                <w:lang w:val="uk-UA"/>
              </w:rPr>
              <w:t>Управління у справах сім’ї, молоді та спорту міської ради</w:t>
            </w:r>
          </w:p>
        </w:tc>
        <w:tc>
          <w:tcPr>
            <w:tcW w:w="2018" w:type="dxa"/>
          </w:tcPr>
          <w:p w:rsidR="00497A0B" w:rsidRPr="00D61534" w:rsidRDefault="00497A0B" w:rsidP="00D0134A">
            <w:pPr>
              <w:jc w:val="center"/>
              <w:rPr>
                <w:lang w:val="uk-UA"/>
              </w:rPr>
            </w:pPr>
            <w:r w:rsidRPr="00D61534">
              <w:rPr>
                <w:lang w:val="uk-UA"/>
              </w:rPr>
              <w:t>Рішення ЖМР №30</w:t>
            </w:r>
          </w:p>
          <w:p w:rsidR="00497A0B" w:rsidRPr="00D61534" w:rsidRDefault="00497A0B" w:rsidP="00D0134A">
            <w:pPr>
              <w:jc w:val="center"/>
              <w:rPr>
                <w:lang w:val="uk-UA"/>
              </w:rPr>
            </w:pPr>
            <w:r w:rsidRPr="00D61534">
              <w:rPr>
                <w:lang w:val="uk-UA"/>
              </w:rPr>
              <w:t>від 28.12.2015</w:t>
            </w:r>
          </w:p>
        </w:tc>
      </w:tr>
      <w:tr w:rsidR="00497A0B" w:rsidRPr="00D61534" w:rsidTr="00D0134A">
        <w:trPr>
          <w:cantSplit/>
        </w:trPr>
        <w:tc>
          <w:tcPr>
            <w:tcW w:w="560" w:type="dxa"/>
          </w:tcPr>
          <w:p w:rsidR="00497A0B" w:rsidRPr="00D61534" w:rsidRDefault="00497A0B" w:rsidP="00D0134A">
            <w:pPr>
              <w:rPr>
                <w:lang w:val="uk-UA" w:eastAsia="uk-UA"/>
              </w:rPr>
            </w:pPr>
            <w:r>
              <w:rPr>
                <w:lang w:val="uk-UA" w:eastAsia="uk-UA"/>
              </w:rPr>
              <w:t>21</w:t>
            </w:r>
          </w:p>
        </w:tc>
        <w:tc>
          <w:tcPr>
            <w:tcW w:w="4935" w:type="dxa"/>
          </w:tcPr>
          <w:p w:rsidR="00497A0B" w:rsidRPr="00D61534" w:rsidRDefault="00497A0B" w:rsidP="00D0134A">
            <w:pPr>
              <w:rPr>
                <w:lang w:val="uk-UA"/>
              </w:rPr>
            </w:pPr>
            <w:r w:rsidRPr="00D61534">
              <w:rPr>
                <w:lang w:val="uk-UA"/>
              </w:rPr>
              <w:t>Цільова соціальна програма розвитку галузі фізичної культури і спорту на 2016-2018 роки</w:t>
            </w:r>
          </w:p>
        </w:tc>
        <w:tc>
          <w:tcPr>
            <w:tcW w:w="2410" w:type="dxa"/>
          </w:tcPr>
          <w:p w:rsidR="00497A0B" w:rsidRPr="00D61534" w:rsidRDefault="00497A0B" w:rsidP="00D0134A">
            <w:pPr>
              <w:jc w:val="center"/>
              <w:rPr>
                <w:lang w:val="uk-UA"/>
              </w:rPr>
            </w:pPr>
            <w:r w:rsidRPr="00D61534">
              <w:rPr>
                <w:lang w:val="uk-UA"/>
              </w:rPr>
              <w:t>Управління у справах сім’ї, молоді та спорту міської ради</w:t>
            </w:r>
          </w:p>
        </w:tc>
        <w:tc>
          <w:tcPr>
            <w:tcW w:w="2018" w:type="dxa"/>
          </w:tcPr>
          <w:p w:rsidR="00497A0B" w:rsidRPr="00D61534" w:rsidRDefault="00497A0B" w:rsidP="00D0134A">
            <w:pPr>
              <w:jc w:val="center"/>
              <w:rPr>
                <w:lang w:val="uk-UA"/>
              </w:rPr>
            </w:pPr>
            <w:r w:rsidRPr="00D61534">
              <w:rPr>
                <w:lang w:val="uk-UA"/>
              </w:rPr>
              <w:t>Рішення ЖМР №31</w:t>
            </w:r>
          </w:p>
          <w:p w:rsidR="00497A0B" w:rsidRPr="00D61534" w:rsidRDefault="00497A0B" w:rsidP="00D0134A">
            <w:pPr>
              <w:jc w:val="center"/>
              <w:rPr>
                <w:lang w:val="uk-UA"/>
              </w:rPr>
            </w:pPr>
            <w:r w:rsidRPr="00D61534">
              <w:rPr>
                <w:lang w:val="uk-UA"/>
              </w:rPr>
              <w:t>від 28.12.2015</w:t>
            </w:r>
          </w:p>
        </w:tc>
      </w:tr>
      <w:tr w:rsidR="00497A0B" w:rsidRPr="00D61534" w:rsidTr="00D0134A">
        <w:trPr>
          <w:cantSplit/>
        </w:trPr>
        <w:tc>
          <w:tcPr>
            <w:tcW w:w="560" w:type="dxa"/>
          </w:tcPr>
          <w:p w:rsidR="00497A0B" w:rsidRPr="00D61534" w:rsidRDefault="00497A0B" w:rsidP="00D0134A">
            <w:pPr>
              <w:rPr>
                <w:lang w:val="uk-UA" w:eastAsia="uk-UA"/>
              </w:rPr>
            </w:pPr>
            <w:r>
              <w:rPr>
                <w:lang w:val="uk-UA" w:eastAsia="uk-UA"/>
              </w:rPr>
              <w:t xml:space="preserve">22 </w:t>
            </w:r>
          </w:p>
        </w:tc>
        <w:tc>
          <w:tcPr>
            <w:tcW w:w="4935" w:type="dxa"/>
          </w:tcPr>
          <w:p w:rsidR="00497A0B" w:rsidRPr="00D61534" w:rsidRDefault="00497A0B" w:rsidP="00D0134A">
            <w:pPr>
              <w:rPr>
                <w:lang w:val="uk-UA"/>
              </w:rPr>
            </w:pPr>
            <w:r>
              <w:rPr>
                <w:lang w:val="uk-UA"/>
              </w:rPr>
              <w:t>Програма розвитку футболу в м. Житомирі на 2016-2020 роки</w:t>
            </w:r>
          </w:p>
        </w:tc>
        <w:tc>
          <w:tcPr>
            <w:tcW w:w="2410" w:type="dxa"/>
          </w:tcPr>
          <w:p w:rsidR="00497A0B" w:rsidRPr="00D61534" w:rsidRDefault="00497A0B" w:rsidP="00D0134A">
            <w:pPr>
              <w:jc w:val="center"/>
              <w:rPr>
                <w:lang w:val="uk-UA"/>
              </w:rPr>
            </w:pPr>
            <w:r w:rsidRPr="00D61534">
              <w:rPr>
                <w:lang w:val="uk-UA"/>
              </w:rPr>
              <w:t>Управління у справах сім’ї, молоді та спорту міської ради</w:t>
            </w:r>
          </w:p>
        </w:tc>
        <w:tc>
          <w:tcPr>
            <w:tcW w:w="2018" w:type="dxa"/>
          </w:tcPr>
          <w:p w:rsidR="00497A0B" w:rsidRDefault="00497A0B" w:rsidP="00D0134A">
            <w:pPr>
              <w:jc w:val="center"/>
              <w:rPr>
                <w:lang w:val="uk-UA"/>
              </w:rPr>
            </w:pPr>
            <w:r w:rsidRPr="00D61534">
              <w:rPr>
                <w:lang w:val="uk-UA"/>
              </w:rPr>
              <w:t>Рішення ЖМР</w:t>
            </w:r>
            <w:r>
              <w:rPr>
                <w:lang w:val="uk-UA"/>
              </w:rPr>
              <w:t xml:space="preserve"> </w:t>
            </w:r>
            <w:r w:rsidRPr="00D61534">
              <w:rPr>
                <w:lang w:val="uk-UA"/>
              </w:rPr>
              <w:t xml:space="preserve"> </w:t>
            </w:r>
          </w:p>
          <w:p w:rsidR="00497A0B" w:rsidRPr="00D61534" w:rsidRDefault="00497A0B" w:rsidP="00D0134A">
            <w:pPr>
              <w:jc w:val="center"/>
              <w:rPr>
                <w:lang w:val="uk-UA"/>
              </w:rPr>
            </w:pPr>
            <w:r>
              <w:rPr>
                <w:lang w:val="uk-UA"/>
              </w:rPr>
              <w:t>№ 162</w:t>
            </w:r>
          </w:p>
          <w:p w:rsidR="00497A0B" w:rsidRPr="00D61534" w:rsidRDefault="00497A0B" w:rsidP="00D0134A">
            <w:pPr>
              <w:jc w:val="center"/>
              <w:rPr>
                <w:lang w:val="uk-UA"/>
              </w:rPr>
            </w:pPr>
            <w:r w:rsidRPr="00D61534">
              <w:rPr>
                <w:lang w:val="uk-UA"/>
              </w:rPr>
              <w:t xml:space="preserve">від </w:t>
            </w:r>
            <w:r>
              <w:rPr>
                <w:lang w:val="uk-UA"/>
              </w:rPr>
              <w:t>16</w:t>
            </w:r>
            <w:r w:rsidRPr="00D61534">
              <w:rPr>
                <w:lang w:val="uk-UA"/>
              </w:rPr>
              <w:t>.</w:t>
            </w:r>
            <w:r>
              <w:rPr>
                <w:lang w:val="uk-UA"/>
              </w:rPr>
              <w:t>03</w:t>
            </w:r>
            <w:r w:rsidRPr="00D61534">
              <w:rPr>
                <w:lang w:val="uk-UA"/>
              </w:rPr>
              <w:t>.201</w:t>
            </w:r>
            <w:r>
              <w:rPr>
                <w:lang w:val="uk-UA"/>
              </w:rPr>
              <w:t>6</w:t>
            </w:r>
          </w:p>
        </w:tc>
      </w:tr>
      <w:tr w:rsidR="00497A0B" w:rsidRPr="00D61534" w:rsidTr="00D0134A">
        <w:trPr>
          <w:cantSplit/>
        </w:trPr>
        <w:tc>
          <w:tcPr>
            <w:tcW w:w="560" w:type="dxa"/>
          </w:tcPr>
          <w:p w:rsidR="00497A0B" w:rsidRPr="00D61534" w:rsidRDefault="00497A0B" w:rsidP="00D0134A">
            <w:pPr>
              <w:rPr>
                <w:lang w:val="uk-UA" w:eastAsia="uk-UA"/>
              </w:rPr>
            </w:pPr>
            <w:r>
              <w:rPr>
                <w:lang w:val="uk-UA" w:eastAsia="uk-UA"/>
              </w:rPr>
              <w:t>23</w:t>
            </w:r>
            <w:r w:rsidRPr="00D61534">
              <w:rPr>
                <w:lang w:val="uk-UA" w:eastAsia="uk-UA"/>
              </w:rPr>
              <w:t>.</w:t>
            </w:r>
          </w:p>
        </w:tc>
        <w:tc>
          <w:tcPr>
            <w:tcW w:w="4935" w:type="dxa"/>
          </w:tcPr>
          <w:p w:rsidR="00497A0B" w:rsidRPr="00D61534" w:rsidRDefault="00497A0B" w:rsidP="00D0134A">
            <w:pPr>
              <w:rPr>
                <w:lang w:val="uk-UA"/>
              </w:rPr>
            </w:pPr>
            <w:r w:rsidRPr="00D61534">
              <w:rPr>
                <w:lang w:val="uk-UA"/>
              </w:rPr>
              <w:t>Програма забезпечення депутатської діяльності депутатів Житомирської міської ради на 2015-2018 рік</w:t>
            </w:r>
          </w:p>
        </w:tc>
        <w:tc>
          <w:tcPr>
            <w:tcW w:w="2410" w:type="dxa"/>
          </w:tcPr>
          <w:p w:rsidR="00497A0B" w:rsidRPr="00D61534" w:rsidRDefault="00497A0B" w:rsidP="00D0134A">
            <w:pPr>
              <w:jc w:val="center"/>
              <w:rPr>
                <w:lang w:val="uk-UA"/>
              </w:rPr>
            </w:pPr>
            <w:r w:rsidRPr="00D61534">
              <w:rPr>
                <w:lang w:val="uk-UA"/>
              </w:rPr>
              <w:t>Відділ організаційного забезпечення депутатської діяльності міської ради</w:t>
            </w:r>
          </w:p>
        </w:tc>
        <w:tc>
          <w:tcPr>
            <w:tcW w:w="2018" w:type="dxa"/>
          </w:tcPr>
          <w:p w:rsidR="00497A0B" w:rsidRPr="00D61534" w:rsidRDefault="00497A0B" w:rsidP="00D0134A">
            <w:pPr>
              <w:jc w:val="center"/>
              <w:rPr>
                <w:lang w:val="uk-UA"/>
              </w:rPr>
            </w:pPr>
            <w:r w:rsidRPr="00D61534">
              <w:rPr>
                <w:lang w:val="uk-UA"/>
              </w:rPr>
              <w:t>Рішення ЖМР №796</w:t>
            </w:r>
          </w:p>
          <w:p w:rsidR="00497A0B" w:rsidRPr="00D61534" w:rsidRDefault="00497A0B" w:rsidP="00D0134A">
            <w:pPr>
              <w:jc w:val="center"/>
              <w:rPr>
                <w:lang w:val="uk-UA"/>
              </w:rPr>
            </w:pPr>
            <w:r w:rsidRPr="00D61534">
              <w:rPr>
                <w:lang w:val="uk-UA"/>
              </w:rPr>
              <w:t xml:space="preserve"> від 05.12.2014</w:t>
            </w:r>
          </w:p>
        </w:tc>
      </w:tr>
      <w:tr w:rsidR="00497A0B" w:rsidRPr="00D61534" w:rsidTr="00D0134A">
        <w:trPr>
          <w:cantSplit/>
        </w:trPr>
        <w:tc>
          <w:tcPr>
            <w:tcW w:w="560" w:type="dxa"/>
          </w:tcPr>
          <w:p w:rsidR="00497A0B" w:rsidRPr="00D61534" w:rsidRDefault="00497A0B" w:rsidP="00D0134A">
            <w:pPr>
              <w:rPr>
                <w:lang w:val="uk-UA" w:eastAsia="uk-UA"/>
              </w:rPr>
            </w:pPr>
            <w:r>
              <w:rPr>
                <w:lang w:val="uk-UA" w:eastAsia="uk-UA"/>
              </w:rPr>
              <w:t>24</w:t>
            </w:r>
          </w:p>
        </w:tc>
        <w:tc>
          <w:tcPr>
            <w:tcW w:w="4935" w:type="dxa"/>
          </w:tcPr>
          <w:p w:rsidR="00497A0B" w:rsidRPr="00D61534" w:rsidRDefault="00497A0B" w:rsidP="00D0134A">
            <w:pPr>
              <w:rPr>
                <w:lang w:val="uk-UA"/>
              </w:rPr>
            </w:pPr>
            <w:r w:rsidRPr="00D61534">
              <w:rPr>
                <w:lang w:val="uk-UA"/>
              </w:rPr>
              <w:t>Програма «Прозора влада. Відкрите місто» на 2016-2018 роки</w:t>
            </w:r>
          </w:p>
        </w:tc>
        <w:tc>
          <w:tcPr>
            <w:tcW w:w="2410" w:type="dxa"/>
          </w:tcPr>
          <w:p w:rsidR="00497A0B" w:rsidRPr="00D61534" w:rsidRDefault="00497A0B" w:rsidP="00D0134A">
            <w:pPr>
              <w:jc w:val="center"/>
              <w:rPr>
                <w:lang w:val="uk-UA"/>
              </w:rPr>
            </w:pPr>
            <w:r w:rsidRPr="00D61534">
              <w:rPr>
                <w:lang w:val="uk-UA"/>
              </w:rPr>
              <w:t>Управління по зв’язках з громадськістю міської ради</w:t>
            </w:r>
          </w:p>
        </w:tc>
        <w:tc>
          <w:tcPr>
            <w:tcW w:w="2018" w:type="dxa"/>
          </w:tcPr>
          <w:p w:rsidR="00497A0B" w:rsidRPr="00D61534" w:rsidRDefault="00497A0B" w:rsidP="00D0134A">
            <w:pPr>
              <w:jc w:val="center"/>
              <w:rPr>
                <w:lang w:val="uk-UA"/>
              </w:rPr>
            </w:pPr>
            <w:r w:rsidRPr="00D61534">
              <w:rPr>
                <w:lang w:val="uk-UA"/>
              </w:rPr>
              <w:t>Рішення ЖМР №33</w:t>
            </w:r>
          </w:p>
          <w:p w:rsidR="00497A0B" w:rsidRPr="00D61534" w:rsidRDefault="00497A0B" w:rsidP="00D0134A">
            <w:pPr>
              <w:jc w:val="center"/>
              <w:rPr>
                <w:lang w:val="uk-UA"/>
              </w:rPr>
            </w:pPr>
            <w:r w:rsidRPr="00D61534">
              <w:rPr>
                <w:lang w:val="uk-UA"/>
              </w:rPr>
              <w:t>від 28.12.2015</w:t>
            </w:r>
          </w:p>
        </w:tc>
      </w:tr>
      <w:tr w:rsidR="00497A0B" w:rsidRPr="00D61534" w:rsidTr="00D0134A">
        <w:trPr>
          <w:cantSplit/>
        </w:trPr>
        <w:tc>
          <w:tcPr>
            <w:tcW w:w="560" w:type="dxa"/>
          </w:tcPr>
          <w:p w:rsidR="00497A0B" w:rsidRPr="00D61534" w:rsidRDefault="00497A0B" w:rsidP="00D0134A">
            <w:pPr>
              <w:rPr>
                <w:lang w:val="uk-UA" w:eastAsia="uk-UA"/>
              </w:rPr>
            </w:pPr>
            <w:r>
              <w:rPr>
                <w:lang w:val="uk-UA" w:eastAsia="uk-UA"/>
              </w:rPr>
              <w:t>25</w:t>
            </w:r>
          </w:p>
        </w:tc>
        <w:tc>
          <w:tcPr>
            <w:tcW w:w="4935" w:type="dxa"/>
          </w:tcPr>
          <w:p w:rsidR="00497A0B" w:rsidRPr="00D61534" w:rsidRDefault="00497A0B" w:rsidP="00D0134A">
            <w:pPr>
              <w:rPr>
                <w:lang w:val="uk-UA"/>
              </w:rPr>
            </w:pPr>
            <w:r w:rsidRPr="00D61534">
              <w:rPr>
                <w:lang w:val="uk-UA"/>
              </w:rPr>
              <w:t>Програми забезпечення здійснення нагородження на 2016-2017 роки</w:t>
            </w:r>
          </w:p>
        </w:tc>
        <w:tc>
          <w:tcPr>
            <w:tcW w:w="2410" w:type="dxa"/>
          </w:tcPr>
          <w:p w:rsidR="00497A0B" w:rsidRPr="00D61534" w:rsidRDefault="00497A0B" w:rsidP="00D0134A">
            <w:pPr>
              <w:jc w:val="center"/>
              <w:rPr>
                <w:lang w:val="uk-UA"/>
              </w:rPr>
            </w:pPr>
            <w:r w:rsidRPr="00D61534">
              <w:rPr>
                <w:lang w:val="uk-UA"/>
              </w:rPr>
              <w:t>Відділ діловодства, контролю та господарського забезпечення міської ради</w:t>
            </w:r>
          </w:p>
        </w:tc>
        <w:tc>
          <w:tcPr>
            <w:tcW w:w="2018" w:type="dxa"/>
          </w:tcPr>
          <w:p w:rsidR="00497A0B" w:rsidRPr="00D61534" w:rsidRDefault="00497A0B" w:rsidP="00D0134A">
            <w:pPr>
              <w:jc w:val="center"/>
              <w:rPr>
                <w:lang w:val="uk-UA"/>
              </w:rPr>
            </w:pPr>
            <w:r w:rsidRPr="00D61534">
              <w:rPr>
                <w:lang w:val="uk-UA"/>
              </w:rPr>
              <w:t>Рішення ЖМР №34</w:t>
            </w:r>
          </w:p>
          <w:p w:rsidR="00497A0B" w:rsidRPr="00D61534" w:rsidRDefault="00497A0B" w:rsidP="00D0134A">
            <w:pPr>
              <w:jc w:val="center"/>
              <w:rPr>
                <w:lang w:val="uk-UA"/>
              </w:rPr>
            </w:pPr>
            <w:r w:rsidRPr="00D61534">
              <w:rPr>
                <w:lang w:val="uk-UA"/>
              </w:rPr>
              <w:t>від 28.12.2015</w:t>
            </w:r>
          </w:p>
        </w:tc>
      </w:tr>
    </w:tbl>
    <w:p w:rsidR="00497A0B" w:rsidRDefault="00497A0B" w:rsidP="00D15804">
      <w:pPr>
        <w:jc w:val="both"/>
        <w:rPr>
          <w:bCs/>
          <w:iCs/>
          <w:sz w:val="28"/>
          <w:szCs w:val="28"/>
          <w:lang w:val="uk-UA"/>
        </w:rPr>
      </w:pPr>
    </w:p>
    <w:p w:rsidR="00497A0B" w:rsidRDefault="00497A0B" w:rsidP="00D15804">
      <w:pPr>
        <w:jc w:val="both"/>
        <w:rPr>
          <w:bCs/>
          <w:iCs/>
          <w:sz w:val="28"/>
          <w:szCs w:val="28"/>
          <w:lang w:val="uk-UA"/>
        </w:rPr>
      </w:pPr>
    </w:p>
    <w:p w:rsidR="00497A0B" w:rsidRDefault="00497A0B" w:rsidP="00D15804">
      <w:pPr>
        <w:jc w:val="both"/>
        <w:rPr>
          <w:bCs/>
          <w:iCs/>
          <w:sz w:val="28"/>
          <w:szCs w:val="28"/>
          <w:lang w:val="uk-UA"/>
        </w:rPr>
      </w:pPr>
      <w:r>
        <w:rPr>
          <w:bCs/>
          <w:iCs/>
          <w:sz w:val="28"/>
          <w:szCs w:val="28"/>
          <w:lang w:val="uk-UA"/>
        </w:rPr>
        <w:t>Директор департаменту економічного</w:t>
      </w:r>
    </w:p>
    <w:p w:rsidR="00497A0B" w:rsidRDefault="00497A0B" w:rsidP="00D15804">
      <w:pPr>
        <w:jc w:val="both"/>
        <w:rPr>
          <w:bCs/>
          <w:iCs/>
          <w:sz w:val="28"/>
          <w:szCs w:val="28"/>
          <w:lang w:val="uk-UA"/>
        </w:rPr>
      </w:pPr>
      <w:r>
        <w:rPr>
          <w:bCs/>
          <w:iCs/>
          <w:sz w:val="28"/>
          <w:szCs w:val="28"/>
          <w:lang w:val="uk-UA"/>
        </w:rPr>
        <w:t xml:space="preserve">розвитку міської ради </w:t>
      </w:r>
      <w:r>
        <w:rPr>
          <w:bCs/>
          <w:iCs/>
          <w:sz w:val="28"/>
          <w:szCs w:val="28"/>
          <w:lang w:val="uk-UA"/>
        </w:rPr>
        <w:tab/>
      </w:r>
      <w:r>
        <w:rPr>
          <w:bCs/>
          <w:iCs/>
          <w:sz w:val="28"/>
          <w:szCs w:val="28"/>
          <w:lang w:val="uk-UA"/>
        </w:rPr>
        <w:tab/>
      </w:r>
      <w:r>
        <w:rPr>
          <w:bCs/>
          <w:iCs/>
          <w:sz w:val="28"/>
          <w:szCs w:val="28"/>
          <w:lang w:val="uk-UA"/>
        </w:rPr>
        <w:tab/>
      </w:r>
      <w:r>
        <w:rPr>
          <w:bCs/>
          <w:iCs/>
          <w:sz w:val="28"/>
          <w:szCs w:val="28"/>
          <w:lang w:val="uk-UA"/>
        </w:rPr>
        <w:tab/>
      </w:r>
      <w:r>
        <w:rPr>
          <w:bCs/>
          <w:iCs/>
          <w:sz w:val="28"/>
          <w:szCs w:val="28"/>
          <w:lang w:val="uk-UA"/>
        </w:rPr>
        <w:tab/>
      </w:r>
      <w:r>
        <w:rPr>
          <w:bCs/>
          <w:iCs/>
          <w:sz w:val="28"/>
          <w:szCs w:val="28"/>
          <w:lang w:val="uk-UA"/>
        </w:rPr>
        <w:tab/>
      </w:r>
      <w:r>
        <w:rPr>
          <w:bCs/>
          <w:iCs/>
          <w:sz w:val="28"/>
          <w:szCs w:val="28"/>
          <w:lang w:val="uk-UA"/>
        </w:rPr>
        <w:tab/>
        <w:t>М.М. Костриця</w:t>
      </w:r>
    </w:p>
    <w:p w:rsidR="00497A0B" w:rsidRDefault="00497A0B" w:rsidP="00D15804">
      <w:pPr>
        <w:jc w:val="both"/>
        <w:rPr>
          <w:bCs/>
          <w:iCs/>
          <w:sz w:val="28"/>
          <w:szCs w:val="28"/>
          <w:lang w:val="uk-UA"/>
        </w:rPr>
      </w:pPr>
    </w:p>
    <w:p w:rsidR="00497A0B" w:rsidRDefault="00497A0B" w:rsidP="00D15804">
      <w:pPr>
        <w:jc w:val="both"/>
        <w:rPr>
          <w:bCs/>
          <w:iCs/>
          <w:sz w:val="28"/>
          <w:szCs w:val="28"/>
          <w:lang w:val="uk-UA"/>
        </w:rPr>
      </w:pPr>
    </w:p>
    <w:p w:rsidR="00497A0B" w:rsidRPr="00377A8A" w:rsidRDefault="00497A0B" w:rsidP="00D15804">
      <w:pPr>
        <w:jc w:val="both"/>
        <w:rPr>
          <w:bCs/>
          <w:iCs/>
          <w:sz w:val="28"/>
          <w:szCs w:val="28"/>
          <w:lang w:val="uk-UA"/>
        </w:rPr>
      </w:pPr>
      <w:r>
        <w:rPr>
          <w:bCs/>
          <w:iCs/>
          <w:sz w:val="28"/>
          <w:szCs w:val="28"/>
          <w:lang w:val="uk-UA"/>
        </w:rPr>
        <w:t xml:space="preserve">Секретар міської ради </w:t>
      </w:r>
      <w:r>
        <w:rPr>
          <w:bCs/>
          <w:iCs/>
          <w:sz w:val="28"/>
          <w:szCs w:val="28"/>
          <w:lang w:val="uk-UA"/>
        </w:rPr>
        <w:tab/>
      </w:r>
      <w:r>
        <w:rPr>
          <w:bCs/>
          <w:iCs/>
          <w:sz w:val="28"/>
          <w:szCs w:val="28"/>
          <w:lang w:val="uk-UA"/>
        </w:rPr>
        <w:tab/>
      </w:r>
      <w:r>
        <w:rPr>
          <w:bCs/>
          <w:iCs/>
          <w:sz w:val="28"/>
          <w:szCs w:val="28"/>
          <w:lang w:val="uk-UA"/>
        </w:rPr>
        <w:tab/>
      </w:r>
      <w:r>
        <w:rPr>
          <w:bCs/>
          <w:iCs/>
          <w:sz w:val="28"/>
          <w:szCs w:val="28"/>
          <w:lang w:val="uk-UA"/>
        </w:rPr>
        <w:tab/>
      </w:r>
      <w:r>
        <w:rPr>
          <w:bCs/>
          <w:iCs/>
          <w:sz w:val="28"/>
          <w:szCs w:val="28"/>
          <w:lang w:val="uk-UA"/>
        </w:rPr>
        <w:tab/>
      </w:r>
      <w:r>
        <w:rPr>
          <w:bCs/>
          <w:iCs/>
          <w:sz w:val="28"/>
          <w:szCs w:val="28"/>
          <w:lang w:val="uk-UA"/>
        </w:rPr>
        <w:tab/>
      </w:r>
      <w:r>
        <w:rPr>
          <w:bCs/>
          <w:iCs/>
          <w:sz w:val="28"/>
          <w:szCs w:val="28"/>
          <w:lang w:val="uk-UA"/>
        </w:rPr>
        <w:tab/>
        <w:t>Н.М. Чиж</w:t>
      </w:r>
    </w:p>
    <w:p w:rsidR="00497A0B" w:rsidRPr="00D61534" w:rsidRDefault="00497A0B" w:rsidP="00D15804">
      <w:pPr>
        <w:rPr>
          <w:lang w:val="uk-UA" w:eastAsia="uk-UA"/>
        </w:rPr>
      </w:pPr>
    </w:p>
    <w:p w:rsidR="00497A0B" w:rsidRDefault="00497A0B" w:rsidP="00D15804"/>
    <w:p w:rsidR="00497A0B" w:rsidRPr="00D15804" w:rsidRDefault="00497A0B" w:rsidP="00D15804">
      <w:pPr>
        <w:rPr>
          <w:lang w:val="uk-UA"/>
        </w:rPr>
      </w:pPr>
    </w:p>
    <w:sectPr w:rsidR="00497A0B" w:rsidRPr="00D15804" w:rsidSect="00431E1D">
      <w:pgSz w:w="11906" w:h="16838"/>
      <w:pgMar w:top="1134" w:right="748"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7A0B" w:rsidRDefault="00497A0B">
      <w:r>
        <w:separator/>
      </w:r>
    </w:p>
  </w:endnote>
  <w:endnote w:type="continuationSeparator" w:id="0">
    <w:p w:rsidR="00497A0B" w:rsidRDefault="00497A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7A0B" w:rsidRDefault="00497A0B">
      <w:r>
        <w:separator/>
      </w:r>
    </w:p>
  </w:footnote>
  <w:footnote w:type="continuationSeparator" w:id="0">
    <w:p w:rsidR="00497A0B" w:rsidRDefault="00497A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A0B" w:rsidRDefault="00497A0B" w:rsidP="0059475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50</w:t>
    </w:r>
    <w:r>
      <w:rPr>
        <w:rStyle w:val="PageNumber"/>
      </w:rPr>
      <w:fldChar w:fldCharType="end"/>
    </w:r>
  </w:p>
  <w:p w:rsidR="00497A0B" w:rsidRDefault="00497A0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A0B" w:rsidRDefault="00497A0B" w:rsidP="0059475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58</w:t>
    </w:r>
    <w:r>
      <w:rPr>
        <w:rStyle w:val="PageNumber"/>
      </w:rPr>
      <w:fldChar w:fldCharType="end"/>
    </w:r>
  </w:p>
  <w:p w:rsidR="00497A0B" w:rsidRDefault="00497A0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4"/>
    <w:lvl w:ilvl="0">
      <w:start w:val="6"/>
      <w:numFmt w:val="bullet"/>
      <w:lvlText w:val="-"/>
      <w:lvlJc w:val="left"/>
      <w:pPr>
        <w:tabs>
          <w:tab w:val="num" w:pos="360"/>
        </w:tabs>
        <w:ind w:left="360" w:hanging="360"/>
      </w:pPr>
      <w:rPr>
        <w:rFonts w:ascii="Times New Roman" w:hAnsi="Times New Roman" w:hint="default"/>
        <w:color w:val="000000"/>
        <w:sz w:val="28"/>
      </w:rPr>
    </w:lvl>
  </w:abstractNum>
  <w:abstractNum w:abstractNumId="1">
    <w:nsid w:val="00000003"/>
    <w:multiLevelType w:val="singleLevel"/>
    <w:tmpl w:val="00000003"/>
    <w:name w:val="WW8Num17"/>
    <w:lvl w:ilvl="0">
      <w:numFmt w:val="bullet"/>
      <w:lvlText w:val="-"/>
      <w:lvlJc w:val="left"/>
      <w:pPr>
        <w:tabs>
          <w:tab w:val="num" w:pos="1627"/>
        </w:tabs>
        <w:ind w:left="1627" w:hanging="907"/>
      </w:pPr>
      <w:rPr>
        <w:rFonts w:ascii="Times New Roman" w:hAnsi="Times New Roman" w:hint="default"/>
        <w:color w:val="000000"/>
        <w:sz w:val="28"/>
      </w:rPr>
    </w:lvl>
  </w:abstractNum>
  <w:abstractNum w:abstractNumId="2">
    <w:nsid w:val="00B43380"/>
    <w:multiLevelType w:val="hybridMultilevel"/>
    <w:tmpl w:val="04242BA6"/>
    <w:lvl w:ilvl="0" w:tplc="12801EE0">
      <w:start w:val="1"/>
      <w:numFmt w:val="bullet"/>
      <w:lvlText w:val="-"/>
      <w:lvlJc w:val="left"/>
      <w:pPr>
        <w:tabs>
          <w:tab w:val="num" w:pos="1440"/>
        </w:tabs>
        <w:ind w:left="1440" w:hanging="360"/>
      </w:pPr>
      <w:rPr>
        <w:rFonts w:ascii="Times New Roman" w:hAnsi="Times New Roman"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3">
    <w:nsid w:val="00E33012"/>
    <w:multiLevelType w:val="hybridMultilevel"/>
    <w:tmpl w:val="E304CD7A"/>
    <w:lvl w:ilvl="0" w:tplc="811C861C">
      <w:start w:val="2"/>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nsid w:val="01137792"/>
    <w:multiLevelType w:val="hybridMultilevel"/>
    <w:tmpl w:val="009CBD72"/>
    <w:lvl w:ilvl="0" w:tplc="DA5C86F8">
      <w:numFmt w:val="bullet"/>
      <w:lvlText w:val="-"/>
      <w:lvlJc w:val="left"/>
      <w:pPr>
        <w:ind w:left="1440" w:hanging="360"/>
      </w:pPr>
      <w:rPr>
        <w:rFonts w:ascii="Times New Roman" w:eastAsia="Times New Roman" w:hAnsi="Times New Roman"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5">
    <w:nsid w:val="01664E3C"/>
    <w:multiLevelType w:val="hybridMultilevel"/>
    <w:tmpl w:val="325A042A"/>
    <w:lvl w:ilvl="0" w:tplc="F25C3A78">
      <w:start w:val="3"/>
      <w:numFmt w:val="bullet"/>
      <w:lvlText w:val="-"/>
      <w:lvlJc w:val="left"/>
      <w:pPr>
        <w:ind w:left="1440" w:hanging="360"/>
      </w:pPr>
      <w:rPr>
        <w:rFonts w:ascii="Calibri" w:eastAsia="Times New Roman" w:hAnsi="Calibri"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6">
    <w:nsid w:val="041D7856"/>
    <w:multiLevelType w:val="hybridMultilevel"/>
    <w:tmpl w:val="90BE623A"/>
    <w:lvl w:ilvl="0" w:tplc="DA5C86F8">
      <w:numFmt w:val="bullet"/>
      <w:lvlText w:val="-"/>
      <w:lvlJc w:val="left"/>
      <w:pPr>
        <w:ind w:left="1440" w:hanging="360"/>
      </w:pPr>
      <w:rPr>
        <w:rFonts w:ascii="Times New Roman" w:eastAsia="Times New Roman" w:hAnsi="Times New Roman"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7">
    <w:nsid w:val="06825F1D"/>
    <w:multiLevelType w:val="hybridMultilevel"/>
    <w:tmpl w:val="69568014"/>
    <w:lvl w:ilvl="0" w:tplc="DA5C86F8">
      <w:numFmt w:val="bullet"/>
      <w:lvlText w:val="-"/>
      <w:lvlJc w:val="left"/>
      <w:pPr>
        <w:tabs>
          <w:tab w:val="num" w:pos="1627"/>
        </w:tabs>
        <w:ind w:left="1627" w:hanging="907"/>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072B1DB6"/>
    <w:multiLevelType w:val="hybridMultilevel"/>
    <w:tmpl w:val="FD58B2EA"/>
    <w:lvl w:ilvl="0" w:tplc="811C861C">
      <w:start w:val="2"/>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nsid w:val="0C5D72EE"/>
    <w:multiLevelType w:val="hybridMultilevel"/>
    <w:tmpl w:val="DDF0EF36"/>
    <w:lvl w:ilvl="0" w:tplc="DA5C86F8">
      <w:numFmt w:val="bullet"/>
      <w:lvlText w:val="-"/>
      <w:lvlJc w:val="left"/>
      <w:pPr>
        <w:tabs>
          <w:tab w:val="num" w:pos="1627"/>
        </w:tabs>
        <w:ind w:left="1627" w:hanging="907"/>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nsid w:val="13B6629A"/>
    <w:multiLevelType w:val="hybridMultilevel"/>
    <w:tmpl w:val="D08C3F2E"/>
    <w:lvl w:ilvl="0" w:tplc="12801EE0">
      <w:start w:val="1"/>
      <w:numFmt w:val="bullet"/>
      <w:lvlText w:val="-"/>
      <w:lvlJc w:val="left"/>
      <w:pPr>
        <w:tabs>
          <w:tab w:val="num" w:pos="1440"/>
        </w:tabs>
        <w:ind w:left="1440" w:hanging="360"/>
      </w:pPr>
      <w:rPr>
        <w:rFonts w:ascii="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nsid w:val="15BA3B27"/>
    <w:multiLevelType w:val="hybridMultilevel"/>
    <w:tmpl w:val="19E6DC0E"/>
    <w:lvl w:ilvl="0" w:tplc="6B7CDB74">
      <w:start w:val="6"/>
      <w:numFmt w:val="bullet"/>
      <w:lvlText w:val="-"/>
      <w:lvlJc w:val="left"/>
      <w:pPr>
        <w:tabs>
          <w:tab w:val="num" w:pos="1260"/>
        </w:tabs>
        <w:ind w:left="1260" w:hanging="360"/>
      </w:pPr>
      <w:rPr>
        <w:rFonts w:ascii="Times New Roman" w:eastAsia="Times New Roman" w:hAnsi="Times New Roman"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2">
    <w:nsid w:val="1605723E"/>
    <w:multiLevelType w:val="hybridMultilevel"/>
    <w:tmpl w:val="EEE6A090"/>
    <w:lvl w:ilvl="0" w:tplc="DA5C86F8">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3">
    <w:nsid w:val="17414C29"/>
    <w:multiLevelType w:val="hybridMultilevel"/>
    <w:tmpl w:val="267CC20E"/>
    <w:lvl w:ilvl="0" w:tplc="DA5C86F8">
      <w:numFmt w:val="bullet"/>
      <w:lvlText w:val="-"/>
      <w:lvlJc w:val="left"/>
      <w:pPr>
        <w:ind w:left="1440" w:hanging="360"/>
      </w:pPr>
      <w:rPr>
        <w:rFonts w:ascii="Times New Roman" w:eastAsia="Times New Roman" w:hAnsi="Times New Roman"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4">
    <w:nsid w:val="19476EC9"/>
    <w:multiLevelType w:val="hybridMultilevel"/>
    <w:tmpl w:val="CCEAC12C"/>
    <w:lvl w:ilvl="0" w:tplc="DA5C86F8">
      <w:numFmt w:val="bullet"/>
      <w:lvlText w:val="-"/>
      <w:lvlJc w:val="left"/>
      <w:pPr>
        <w:ind w:left="1440" w:hanging="360"/>
      </w:pPr>
      <w:rPr>
        <w:rFonts w:ascii="Times New Roman" w:eastAsia="Times New Roman" w:hAnsi="Times New Roman"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5">
    <w:nsid w:val="1A014C4D"/>
    <w:multiLevelType w:val="hybridMultilevel"/>
    <w:tmpl w:val="F200A882"/>
    <w:lvl w:ilvl="0" w:tplc="DA5C86F8">
      <w:numFmt w:val="bullet"/>
      <w:lvlText w:val="-"/>
      <w:lvlJc w:val="left"/>
      <w:pPr>
        <w:tabs>
          <w:tab w:val="num" w:pos="1627"/>
        </w:tabs>
        <w:ind w:left="1627" w:hanging="907"/>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nsid w:val="1CB27EEA"/>
    <w:multiLevelType w:val="hybridMultilevel"/>
    <w:tmpl w:val="454CC4A4"/>
    <w:lvl w:ilvl="0" w:tplc="F25C3A78">
      <w:start w:val="3"/>
      <w:numFmt w:val="bullet"/>
      <w:lvlText w:val="-"/>
      <w:lvlJc w:val="left"/>
      <w:pPr>
        <w:ind w:left="1440" w:hanging="360"/>
      </w:pPr>
      <w:rPr>
        <w:rFonts w:ascii="Calibri" w:eastAsia="Times New Roman" w:hAnsi="Calibri"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7">
    <w:nsid w:val="1CF05C9C"/>
    <w:multiLevelType w:val="hybridMultilevel"/>
    <w:tmpl w:val="07E07748"/>
    <w:lvl w:ilvl="0" w:tplc="811C861C">
      <w:start w:val="2"/>
      <w:numFmt w:val="bullet"/>
      <w:lvlText w:val="-"/>
      <w:lvlJc w:val="left"/>
      <w:pPr>
        <w:tabs>
          <w:tab w:val="num" w:pos="1080"/>
        </w:tabs>
        <w:ind w:left="1080" w:hanging="360"/>
      </w:pPr>
      <w:rPr>
        <w:rFonts w:ascii="Times New Roman" w:eastAsia="Times New Roman" w:hAnsi="Times New Roman" w:hint="default"/>
      </w:rPr>
    </w:lvl>
    <w:lvl w:ilvl="1" w:tplc="0419000F">
      <w:start w:val="1"/>
      <w:numFmt w:val="decimal"/>
      <w:lvlText w:val="%2."/>
      <w:lvlJc w:val="left"/>
      <w:pPr>
        <w:tabs>
          <w:tab w:val="num" w:pos="1800"/>
        </w:tabs>
        <w:ind w:left="1800" w:hanging="360"/>
      </w:pPr>
      <w:rPr>
        <w:rFonts w:cs="Times New Roman"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1F012C07"/>
    <w:multiLevelType w:val="hybridMultilevel"/>
    <w:tmpl w:val="8662FD00"/>
    <w:lvl w:ilvl="0" w:tplc="DA5C86F8">
      <w:numFmt w:val="bullet"/>
      <w:lvlText w:val="-"/>
      <w:lvlJc w:val="left"/>
      <w:pPr>
        <w:ind w:left="1440" w:hanging="360"/>
      </w:pPr>
      <w:rPr>
        <w:rFonts w:ascii="Times New Roman" w:eastAsia="Times New Roman" w:hAnsi="Times New Roman"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9">
    <w:nsid w:val="1FFC3283"/>
    <w:multiLevelType w:val="hybridMultilevel"/>
    <w:tmpl w:val="2140D6F2"/>
    <w:lvl w:ilvl="0" w:tplc="5E80C704">
      <w:start w:val="3"/>
      <w:numFmt w:val="bullet"/>
      <w:lvlText w:val="-"/>
      <w:lvlJc w:val="left"/>
      <w:pPr>
        <w:ind w:left="1506" w:hanging="360"/>
      </w:pPr>
      <w:rPr>
        <w:rFonts w:ascii="Times New Roman" w:eastAsia="Times New Roman" w:hAnsi="Times New Roman"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0">
    <w:nsid w:val="20EE7171"/>
    <w:multiLevelType w:val="hybridMultilevel"/>
    <w:tmpl w:val="936AC45E"/>
    <w:lvl w:ilvl="0" w:tplc="F25C3A78">
      <w:start w:val="3"/>
      <w:numFmt w:val="bullet"/>
      <w:lvlText w:val="-"/>
      <w:lvlJc w:val="left"/>
      <w:pPr>
        <w:ind w:left="720" w:hanging="360"/>
      </w:pPr>
      <w:rPr>
        <w:rFonts w:ascii="Calibri" w:eastAsia="Times New Roman" w:hAnsi="Calibri"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nsid w:val="21627402"/>
    <w:multiLevelType w:val="hybridMultilevel"/>
    <w:tmpl w:val="82EE68DA"/>
    <w:lvl w:ilvl="0" w:tplc="5E80C704">
      <w:start w:val="3"/>
      <w:numFmt w:val="bullet"/>
      <w:lvlText w:val="-"/>
      <w:lvlJc w:val="left"/>
      <w:pPr>
        <w:ind w:left="1506" w:hanging="360"/>
      </w:pPr>
      <w:rPr>
        <w:rFonts w:ascii="Times New Roman" w:eastAsia="Times New Roman" w:hAnsi="Times New Roman"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2">
    <w:nsid w:val="252C366F"/>
    <w:multiLevelType w:val="hybridMultilevel"/>
    <w:tmpl w:val="FFF88B92"/>
    <w:lvl w:ilvl="0" w:tplc="DA5C86F8">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nsid w:val="27D4373B"/>
    <w:multiLevelType w:val="hybridMultilevel"/>
    <w:tmpl w:val="17EADCB2"/>
    <w:lvl w:ilvl="0" w:tplc="DA5C86F8">
      <w:numFmt w:val="bullet"/>
      <w:lvlText w:val="-"/>
      <w:lvlJc w:val="left"/>
      <w:pPr>
        <w:ind w:left="1440" w:hanging="360"/>
      </w:pPr>
      <w:rPr>
        <w:rFonts w:ascii="Times New Roman" w:eastAsia="Times New Roman" w:hAnsi="Times New Roman"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4">
    <w:nsid w:val="28353AA0"/>
    <w:multiLevelType w:val="hybridMultilevel"/>
    <w:tmpl w:val="85BAC4E0"/>
    <w:lvl w:ilvl="0" w:tplc="811C861C">
      <w:start w:val="2"/>
      <w:numFmt w:val="bullet"/>
      <w:lvlText w:val="-"/>
      <w:lvlJc w:val="left"/>
      <w:pPr>
        <w:tabs>
          <w:tab w:val="num" w:pos="1428"/>
        </w:tabs>
        <w:ind w:left="1428" w:hanging="360"/>
      </w:pPr>
      <w:rPr>
        <w:rFonts w:ascii="Times New Roman" w:eastAsia="Times New Roman" w:hAnsi="Times New Roman"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5">
    <w:nsid w:val="28DB1534"/>
    <w:multiLevelType w:val="hybridMultilevel"/>
    <w:tmpl w:val="3508BF46"/>
    <w:lvl w:ilvl="0" w:tplc="DA5C86F8">
      <w:numFmt w:val="bullet"/>
      <w:lvlText w:val="-"/>
      <w:lvlJc w:val="left"/>
      <w:pPr>
        <w:ind w:left="1320" w:hanging="360"/>
      </w:pPr>
      <w:rPr>
        <w:rFonts w:ascii="Times New Roman" w:eastAsia="Times New Roman" w:hAnsi="Times New Roman" w:hint="default"/>
      </w:rPr>
    </w:lvl>
    <w:lvl w:ilvl="1" w:tplc="04220003" w:tentative="1">
      <w:start w:val="1"/>
      <w:numFmt w:val="bullet"/>
      <w:lvlText w:val="o"/>
      <w:lvlJc w:val="left"/>
      <w:pPr>
        <w:ind w:left="2040" w:hanging="360"/>
      </w:pPr>
      <w:rPr>
        <w:rFonts w:ascii="Courier New" w:hAnsi="Courier New" w:hint="default"/>
      </w:rPr>
    </w:lvl>
    <w:lvl w:ilvl="2" w:tplc="04220005" w:tentative="1">
      <w:start w:val="1"/>
      <w:numFmt w:val="bullet"/>
      <w:lvlText w:val=""/>
      <w:lvlJc w:val="left"/>
      <w:pPr>
        <w:ind w:left="2760" w:hanging="360"/>
      </w:pPr>
      <w:rPr>
        <w:rFonts w:ascii="Wingdings" w:hAnsi="Wingdings" w:hint="default"/>
      </w:rPr>
    </w:lvl>
    <w:lvl w:ilvl="3" w:tplc="04220001" w:tentative="1">
      <w:start w:val="1"/>
      <w:numFmt w:val="bullet"/>
      <w:lvlText w:val=""/>
      <w:lvlJc w:val="left"/>
      <w:pPr>
        <w:ind w:left="3480" w:hanging="360"/>
      </w:pPr>
      <w:rPr>
        <w:rFonts w:ascii="Symbol" w:hAnsi="Symbol" w:hint="default"/>
      </w:rPr>
    </w:lvl>
    <w:lvl w:ilvl="4" w:tplc="04220003" w:tentative="1">
      <w:start w:val="1"/>
      <w:numFmt w:val="bullet"/>
      <w:lvlText w:val="o"/>
      <w:lvlJc w:val="left"/>
      <w:pPr>
        <w:ind w:left="4200" w:hanging="360"/>
      </w:pPr>
      <w:rPr>
        <w:rFonts w:ascii="Courier New" w:hAnsi="Courier New" w:hint="default"/>
      </w:rPr>
    </w:lvl>
    <w:lvl w:ilvl="5" w:tplc="04220005" w:tentative="1">
      <w:start w:val="1"/>
      <w:numFmt w:val="bullet"/>
      <w:lvlText w:val=""/>
      <w:lvlJc w:val="left"/>
      <w:pPr>
        <w:ind w:left="4920" w:hanging="360"/>
      </w:pPr>
      <w:rPr>
        <w:rFonts w:ascii="Wingdings" w:hAnsi="Wingdings" w:hint="default"/>
      </w:rPr>
    </w:lvl>
    <w:lvl w:ilvl="6" w:tplc="04220001" w:tentative="1">
      <w:start w:val="1"/>
      <w:numFmt w:val="bullet"/>
      <w:lvlText w:val=""/>
      <w:lvlJc w:val="left"/>
      <w:pPr>
        <w:ind w:left="5640" w:hanging="360"/>
      </w:pPr>
      <w:rPr>
        <w:rFonts w:ascii="Symbol" w:hAnsi="Symbol" w:hint="default"/>
      </w:rPr>
    </w:lvl>
    <w:lvl w:ilvl="7" w:tplc="04220003" w:tentative="1">
      <w:start w:val="1"/>
      <w:numFmt w:val="bullet"/>
      <w:lvlText w:val="o"/>
      <w:lvlJc w:val="left"/>
      <w:pPr>
        <w:ind w:left="6360" w:hanging="360"/>
      </w:pPr>
      <w:rPr>
        <w:rFonts w:ascii="Courier New" w:hAnsi="Courier New" w:hint="default"/>
      </w:rPr>
    </w:lvl>
    <w:lvl w:ilvl="8" w:tplc="04220005" w:tentative="1">
      <w:start w:val="1"/>
      <w:numFmt w:val="bullet"/>
      <w:lvlText w:val=""/>
      <w:lvlJc w:val="left"/>
      <w:pPr>
        <w:ind w:left="7080" w:hanging="360"/>
      </w:pPr>
      <w:rPr>
        <w:rFonts w:ascii="Wingdings" w:hAnsi="Wingdings" w:hint="default"/>
      </w:rPr>
    </w:lvl>
  </w:abstractNum>
  <w:abstractNum w:abstractNumId="26">
    <w:nsid w:val="28F33A8C"/>
    <w:multiLevelType w:val="hybridMultilevel"/>
    <w:tmpl w:val="0324CB6E"/>
    <w:lvl w:ilvl="0" w:tplc="D9648E14">
      <w:numFmt w:val="bullet"/>
      <w:lvlText w:val="-"/>
      <w:lvlJc w:val="left"/>
      <w:pPr>
        <w:ind w:left="1636" w:hanging="360"/>
      </w:pPr>
      <w:rPr>
        <w:rFonts w:ascii="Times New Roman" w:eastAsia="Times New Roman" w:hAnsi="Times New Roman" w:hint="default"/>
      </w:rPr>
    </w:lvl>
    <w:lvl w:ilvl="1" w:tplc="04190003" w:tentative="1">
      <w:start w:val="1"/>
      <w:numFmt w:val="bullet"/>
      <w:lvlText w:val="o"/>
      <w:lvlJc w:val="left"/>
      <w:pPr>
        <w:ind w:left="2356" w:hanging="360"/>
      </w:pPr>
      <w:rPr>
        <w:rFonts w:ascii="Courier New" w:hAnsi="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27">
    <w:nsid w:val="29AE3132"/>
    <w:multiLevelType w:val="hybridMultilevel"/>
    <w:tmpl w:val="1BA86DDA"/>
    <w:lvl w:ilvl="0" w:tplc="F25C3A78">
      <w:start w:val="3"/>
      <w:numFmt w:val="bullet"/>
      <w:lvlText w:val="-"/>
      <w:lvlJc w:val="left"/>
      <w:pPr>
        <w:ind w:left="1429" w:hanging="360"/>
      </w:pPr>
      <w:rPr>
        <w:rFonts w:ascii="Calibri" w:eastAsia="Times New Roman" w:hAnsi="Calibri"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2B092F84"/>
    <w:multiLevelType w:val="hybridMultilevel"/>
    <w:tmpl w:val="BBD454B4"/>
    <w:lvl w:ilvl="0" w:tplc="12548996">
      <w:start w:val="34"/>
      <w:numFmt w:val="bullet"/>
      <w:lvlText w:val="-"/>
      <w:lvlJc w:val="left"/>
      <w:pPr>
        <w:ind w:left="320" w:hanging="360"/>
      </w:pPr>
      <w:rPr>
        <w:rFonts w:ascii="Times New Roman" w:eastAsia="Times New Roman" w:hAnsi="Times New Roman" w:hint="default"/>
      </w:rPr>
    </w:lvl>
    <w:lvl w:ilvl="1" w:tplc="04190003" w:tentative="1">
      <w:start w:val="1"/>
      <w:numFmt w:val="bullet"/>
      <w:lvlText w:val="o"/>
      <w:lvlJc w:val="left"/>
      <w:pPr>
        <w:ind w:left="1040" w:hanging="360"/>
      </w:pPr>
      <w:rPr>
        <w:rFonts w:ascii="Courier New" w:hAnsi="Courier New" w:hint="default"/>
      </w:rPr>
    </w:lvl>
    <w:lvl w:ilvl="2" w:tplc="04190005" w:tentative="1">
      <w:start w:val="1"/>
      <w:numFmt w:val="bullet"/>
      <w:lvlText w:val=""/>
      <w:lvlJc w:val="left"/>
      <w:pPr>
        <w:ind w:left="1760" w:hanging="360"/>
      </w:pPr>
      <w:rPr>
        <w:rFonts w:ascii="Wingdings" w:hAnsi="Wingdings" w:hint="default"/>
      </w:rPr>
    </w:lvl>
    <w:lvl w:ilvl="3" w:tplc="04190001" w:tentative="1">
      <w:start w:val="1"/>
      <w:numFmt w:val="bullet"/>
      <w:lvlText w:val=""/>
      <w:lvlJc w:val="left"/>
      <w:pPr>
        <w:ind w:left="2480" w:hanging="360"/>
      </w:pPr>
      <w:rPr>
        <w:rFonts w:ascii="Symbol" w:hAnsi="Symbol" w:hint="default"/>
      </w:rPr>
    </w:lvl>
    <w:lvl w:ilvl="4" w:tplc="04190003" w:tentative="1">
      <w:start w:val="1"/>
      <w:numFmt w:val="bullet"/>
      <w:lvlText w:val="o"/>
      <w:lvlJc w:val="left"/>
      <w:pPr>
        <w:ind w:left="3200" w:hanging="360"/>
      </w:pPr>
      <w:rPr>
        <w:rFonts w:ascii="Courier New" w:hAnsi="Courier New" w:hint="default"/>
      </w:rPr>
    </w:lvl>
    <w:lvl w:ilvl="5" w:tplc="04190005" w:tentative="1">
      <w:start w:val="1"/>
      <w:numFmt w:val="bullet"/>
      <w:lvlText w:val=""/>
      <w:lvlJc w:val="left"/>
      <w:pPr>
        <w:ind w:left="3920" w:hanging="360"/>
      </w:pPr>
      <w:rPr>
        <w:rFonts w:ascii="Wingdings" w:hAnsi="Wingdings" w:hint="default"/>
      </w:rPr>
    </w:lvl>
    <w:lvl w:ilvl="6" w:tplc="04190001" w:tentative="1">
      <w:start w:val="1"/>
      <w:numFmt w:val="bullet"/>
      <w:lvlText w:val=""/>
      <w:lvlJc w:val="left"/>
      <w:pPr>
        <w:ind w:left="4640" w:hanging="360"/>
      </w:pPr>
      <w:rPr>
        <w:rFonts w:ascii="Symbol" w:hAnsi="Symbol" w:hint="default"/>
      </w:rPr>
    </w:lvl>
    <w:lvl w:ilvl="7" w:tplc="04190003" w:tentative="1">
      <w:start w:val="1"/>
      <w:numFmt w:val="bullet"/>
      <w:lvlText w:val="o"/>
      <w:lvlJc w:val="left"/>
      <w:pPr>
        <w:ind w:left="5360" w:hanging="360"/>
      </w:pPr>
      <w:rPr>
        <w:rFonts w:ascii="Courier New" w:hAnsi="Courier New" w:hint="default"/>
      </w:rPr>
    </w:lvl>
    <w:lvl w:ilvl="8" w:tplc="04190005" w:tentative="1">
      <w:start w:val="1"/>
      <w:numFmt w:val="bullet"/>
      <w:lvlText w:val=""/>
      <w:lvlJc w:val="left"/>
      <w:pPr>
        <w:ind w:left="6080" w:hanging="360"/>
      </w:pPr>
      <w:rPr>
        <w:rFonts w:ascii="Wingdings" w:hAnsi="Wingdings" w:hint="default"/>
      </w:rPr>
    </w:lvl>
  </w:abstractNum>
  <w:abstractNum w:abstractNumId="29">
    <w:nsid w:val="2BA62A22"/>
    <w:multiLevelType w:val="hybridMultilevel"/>
    <w:tmpl w:val="401CE3A0"/>
    <w:lvl w:ilvl="0" w:tplc="DA5C86F8">
      <w:numFmt w:val="bullet"/>
      <w:lvlText w:val="-"/>
      <w:lvlJc w:val="left"/>
      <w:pPr>
        <w:tabs>
          <w:tab w:val="num" w:pos="2335"/>
        </w:tabs>
        <w:ind w:left="2335" w:hanging="907"/>
      </w:pPr>
      <w:rPr>
        <w:rFonts w:ascii="Times New Roman" w:eastAsia="Times New Roman" w:hAnsi="Times New Roman" w:hint="default"/>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0">
    <w:nsid w:val="2BC02839"/>
    <w:multiLevelType w:val="hybridMultilevel"/>
    <w:tmpl w:val="B71A1646"/>
    <w:lvl w:ilvl="0" w:tplc="12801EE0">
      <w:start w:val="1"/>
      <w:numFmt w:val="bullet"/>
      <w:lvlText w:val="-"/>
      <w:lvlJc w:val="left"/>
      <w:pPr>
        <w:tabs>
          <w:tab w:val="num" w:pos="720"/>
        </w:tabs>
        <w:ind w:left="720" w:hanging="360"/>
      </w:pPr>
      <w:rPr>
        <w:rFonts w:ascii="Times New Roman" w:hAnsi="Times New Roman" w:hint="default"/>
      </w:rPr>
    </w:lvl>
    <w:lvl w:ilvl="1" w:tplc="DA5C86F8">
      <w:numFmt w:val="bullet"/>
      <w:lvlText w:val="-"/>
      <w:lvlJc w:val="left"/>
      <w:pPr>
        <w:tabs>
          <w:tab w:val="num" w:pos="1987"/>
        </w:tabs>
        <w:ind w:left="1987" w:hanging="907"/>
      </w:pPr>
      <w:rPr>
        <w:rFonts w:ascii="Times New Roman" w:eastAsia="Times New Roman" w:hAnsi="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2C8C3760"/>
    <w:multiLevelType w:val="hybridMultilevel"/>
    <w:tmpl w:val="35FA0F3C"/>
    <w:lvl w:ilvl="0" w:tplc="DA5C86F8">
      <w:numFmt w:val="bullet"/>
      <w:lvlText w:val="-"/>
      <w:lvlJc w:val="left"/>
      <w:pPr>
        <w:ind w:left="1440" w:hanging="360"/>
      </w:pPr>
      <w:rPr>
        <w:rFonts w:ascii="Times New Roman" w:eastAsia="Times New Roman" w:hAnsi="Times New Roman"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32">
    <w:nsid w:val="2D571A92"/>
    <w:multiLevelType w:val="hybridMultilevel"/>
    <w:tmpl w:val="05B8BF3A"/>
    <w:lvl w:ilvl="0" w:tplc="811C861C">
      <w:start w:val="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30EA4B36"/>
    <w:multiLevelType w:val="hybridMultilevel"/>
    <w:tmpl w:val="16CC104C"/>
    <w:lvl w:ilvl="0" w:tplc="F25C3A78">
      <w:start w:val="3"/>
      <w:numFmt w:val="bullet"/>
      <w:lvlText w:val="-"/>
      <w:lvlJc w:val="left"/>
      <w:pPr>
        <w:ind w:left="1440" w:hanging="360"/>
      </w:pPr>
      <w:rPr>
        <w:rFonts w:ascii="Calibri" w:eastAsia="Times New Roman" w:hAnsi="Calibri"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34">
    <w:nsid w:val="319B49CC"/>
    <w:multiLevelType w:val="hybridMultilevel"/>
    <w:tmpl w:val="C65EB78E"/>
    <w:lvl w:ilvl="0" w:tplc="811C861C">
      <w:start w:val="2"/>
      <w:numFmt w:val="bullet"/>
      <w:lvlText w:val="-"/>
      <w:lvlJc w:val="left"/>
      <w:pPr>
        <w:tabs>
          <w:tab w:val="num" w:pos="720"/>
        </w:tabs>
        <w:ind w:left="720" w:hanging="360"/>
      </w:pPr>
      <w:rPr>
        <w:rFonts w:ascii="Times New Roman" w:eastAsia="Times New Roman" w:hAnsi="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322204FF"/>
    <w:multiLevelType w:val="hybridMultilevel"/>
    <w:tmpl w:val="CCD6E662"/>
    <w:lvl w:ilvl="0" w:tplc="DA5C86F8">
      <w:numFmt w:val="bullet"/>
      <w:lvlText w:val="-"/>
      <w:lvlJc w:val="left"/>
      <w:pPr>
        <w:tabs>
          <w:tab w:val="num" w:pos="1267"/>
        </w:tabs>
        <w:ind w:left="1267" w:hanging="907"/>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6">
    <w:nsid w:val="32B87273"/>
    <w:multiLevelType w:val="hybridMultilevel"/>
    <w:tmpl w:val="FCA26194"/>
    <w:lvl w:ilvl="0" w:tplc="F25C3A78">
      <w:start w:val="3"/>
      <w:numFmt w:val="bullet"/>
      <w:lvlText w:val="-"/>
      <w:lvlJc w:val="left"/>
      <w:pPr>
        <w:ind w:left="1440" w:hanging="360"/>
      </w:pPr>
      <w:rPr>
        <w:rFonts w:ascii="Calibri" w:eastAsia="Times New Roman" w:hAnsi="Calibri"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37">
    <w:nsid w:val="32DA1D85"/>
    <w:multiLevelType w:val="hybridMultilevel"/>
    <w:tmpl w:val="488EC6FC"/>
    <w:lvl w:ilvl="0" w:tplc="6B8E92A6">
      <w:numFmt w:val="bullet"/>
      <w:lvlText w:val="-"/>
      <w:lvlJc w:val="left"/>
      <w:pPr>
        <w:tabs>
          <w:tab w:val="num" w:pos="502"/>
        </w:tabs>
        <w:ind w:left="502" w:hanging="360"/>
      </w:pPr>
      <w:rPr>
        <w:rFonts w:ascii="Times New Roman" w:eastAsia="Times New Roman" w:hAnsi="Times New Roman" w:hint="default"/>
      </w:rPr>
    </w:lvl>
    <w:lvl w:ilvl="1" w:tplc="04190003" w:tentative="1">
      <w:start w:val="1"/>
      <w:numFmt w:val="bullet"/>
      <w:lvlText w:val="o"/>
      <w:lvlJc w:val="left"/>
      <w:pPr>
        <w:tabs>
          <w:tab w:val="num" w:pos="1140"/>
        </w:tabs>
        <w:ind w:left="1140" w:hanging="360"/>
      </w:pPr>
      <w:rPr>
        <w:rFonts w:ascii="Courier New" w:hAnsi="Courier New" w:hint="default"/>
      </w:rPr>
    </w:lvl>
    <w:lvl w:ilvl="2" w:tplc="04190005" w:tentative="1">
      <w:start w:val="1"/>
      <w:numFmt w:val="bullet"/>
      <w:lvlText w:val=""/>
      <w:lvlJc w:val="left"/>
      <w:pPr>
        <w:tabs>
          <w:tab w:val="num" w:pos="1860"/>
        </w:tabs>
        <w:ind w:left="1860" w:hanging="360"/>
      </w:pPr>
      <w:rPr>
        <w:rFonts w:ascii="Wingdings" w:hAnsi="Wingdings" w:hint="default"/>
      </w:rPr>
    </w:lvl>
    <w:lvl w:ilvl="3" w:tplc="04190001" w:tentative="1">
      <w:start w:val="1"/>
      <w:numFmt w:val="bullet"/>
      <w:lvlText w:val=""/>
      <w:lvlJc w:val="left"/>
      <w:pPr>
        <w:tabs>
          <w:tab w:val="num" w:pos="2580"/>
        </w:tabs>
        <w:ind w:left="2580" w:hanging="360"/>
      </w:pPr>
      <w:rPr>
        <w:rFonts w:ascii="Symbol" w:hAnsi="Symbol" w:hint="default"/>
      </w:rPr>
    </w:lvl>
    <w:lvl w:ilvl="4" w:tplc="04190003" w:tentative="1">
      <w:start w:val="1"/>
      <w:numFmt w:val="bullet"/>
      <w:lvlText w:val="o"/>
      <w:lvlJc w:val="left"/>
      <w:pPr>
        <w:tabs>
          <w:tab w:val="num" w:pos="3300"/>
        </w:tabs>
        <w:ind w:left="3300" w:hanging="360"/>
      </w:pPr>
      <w:rPr>
        <w:rFonts w:ascii="Courier New" w:hAnsi="Courier New" w:hint="default"/>
      </w:rPr>
    </w:lvl>
    <w:lvl w:ilvl="5" w:tplc="04190005" w:tentative="1">
      <w:start w:val="1"/>
      <w:numFmt w:val="bullet"/>
      <w:lvlText w:val=""/>
      <w:lvlJc w:val="left"/>
      <w:pPr>
        <w:tabs>
          <w:tab w:val="num" w:pos="4020"/>
        </w:tabs>
        <w:ind w:left="4020" w:hanging="360"/>
      </w:pPr>
      <w:rPr>
        <w:rFonts w:ascii="Wingdings" w:hAnsi="Wingdings" w:hint="default"/>
      </w:rPr>
    </w:lvl>
    <w:lvl w:ilvl="6" w:tplc="04190001" w:tentative="1">
      <w:start w:val="1"/>
      <w:numFmt w:val="bullet"/>
      <w:lvlText w:val=""/>
      <w:lvlJc w:val="left"/>
      <w:pPr>
        <w:tabs>
          <w:tab w:val="num" w:pos="4740"/>
        </w:tabs>
        <w:ind w:left="4740" w:hanging="360"/>
      </w:pPr>
      <w:rPr>
        <w:rFonts w:ascii="Symbol" w:hAnsi="Symbol" w:hint="default"/>
      </w:rPr>
    </w:lvl>
    <w:lvl w:ilvl="7" w:tplc="04190003" w:tentative="1">
      <w:start w:val="1"/>
      <w:numFmt w:val="bullet"/>
      <w:lvlText w:val="o"/>
      <w:lvlJc w:val="left"/>
      <w:pPr>
        <w:tabs>
          <w:tab w:val="num" w:pos="5460"/>
        </w:tabs>
        <w:ind w:left="5460" w:hanging="360"/>
      </w:pPr>
      <w:rPr>
        <w:rFonts w:ascii="Courier New" w:hAnsi="Courier New" w:hint="default"/>
      </w:rPr>
    </w:lvl>
    <w:lvl w:ilvl="8" w:tplc="04190005" w:tentative="1">
      <w:start w:val="1"/>
      <w:numFmt w:val="bullet"/>
      <w:lvlText w:val=""/>
      <w:lvlJc w:val="left"/>
      <w:pPr>
        <w:tabs>
          <w:tab w:val="num" w:pos="6180"/>
        </w:tabs>
        <w:ind w:left="6180" w:hanging="360"/>
      </w:pPr>
      <w:rPr>
        <w:rFonts w:ascii="Wingdings" w:hAnsi="Wingdings" w:hint="default"/>
      </w:rPr>
    </w:lvl>
  </w:abstractNum>
  <w:abstractNum w:abstractNumId="38">
    <w:nsid w:val="376905BD"/>
    <w:multiLevelType w:val="hybridMultilevel"/>
    <w:tmpl w:val="87962526"/>
    <w:lvl w:ilvl="0" w:tplc="DA5C86F8">
      <w:numFmt w:val="bullet"/>
      <w:lvlText w:val="-"/>
      <w:lvlJc w:val="left"/>
      <w:pPr>
        <w:tabs>
          <w:tab w:val="num" w:pos="1627"/>
        </w:tabs>
        <w:ind w:left="1627" w:hanging="907"/>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9">
    <w:nsid w:val="392A43F1"/>
    <w:multiLevelType w:val="hybridMultilevel"/>
    <w:tmpl w:val="646E41DA"/>
    <w:lvl w:ilvl="0" w:tplc="D9C879D6">
      <w:numFmt w:val="bullet"/>
      <w:lvlText w:val="-"/>
      <w:lvlJc w:val="left"/>
      <w:pPr>
        <w:ind w:left="320" w:hanging="360"/>
      </w:pPr>
      <w:rPr>
        <w:rFonts w:ascii="Times New Roman" w:eastAsia="Times New Roman" w:hAnsi="Times New Roman" w:hint="default"/>
      </w:rPr>
    </w:lvl>
    <w:lvl w:ilvl="1" w:tplc="04190003" w:tentative="1">
      <w:start w:val="1"/>
      <w:numFmt w:val="bullet"/>
      <w:lvlText w:val="o"/>
      <w:lvlJc w:val="left"/>
      <w:pPr>
        <w:ind w:left="1040" w:hanging="360"/>
      </w:pPr>
      <w:rPr>
        <w:rFonts w:ascii="Courier New" w:hAnsi="Courier New" w:hint="default"/>
      </w:rPr>
    </w:lvl>
    <w:lvl w:ilvl="2" w:tplc="04190005" w:tentative="1">
      <w:start w:val="1"/>
      <w:numFmt w:val="bullet"/>
      <w:lvlText w:val=""/>
      <w:lvlJc w:val="left"/>
      <w:pPr>
        <w:ind w:left="1760" w:hanging="360"/>
      </w:pPr>
      <w:rPr>
        <w:rFonts w:ascii="Wingdings" w:hAnsi="Wingdings" w:hint="default"/>
      </w:rPr>
    </w:lvl>
    <w:lvl w:ilvl="3" w:tplc="04190001" w:tentative="1">
      <w:start w:val="1"/>
      <w:numFmt w:val="bullet"/>
      <w:lvlText w:val=""/>
      <w:lvlJc w:val="left"/>
      <w:pPr>
        <w:ind w:left="2480" w:hanging="360"/>
      </w:pPr>
      <w:rPr>
        <w:rFonts w:ascii="Symbol" w:hAnsi="Symbol" w:hint="default"/>
      </w:rPr>
    </w:lvl>
    <w:lvl w:ilvl="4" w:tplc="04190003" w:tentative="1">
      <w:start w:val="1"/>
      <w:numFmt w:val="bullet"/>
      <w:lvlText w:val="o"/>
      <w:lvlJc w:val="left"/>
      <w:pPr>
        <w:ind w:left="3200" w:hanging="360"/>
      </w:pPr>
      <w:rPr>
        <w:rFonts w:ascii="Courier New" w:hAnsi="Courier New" w:hint="default"/>
      </w:rPr>
    </w:lvl>
    <w:lvl w:ilvl="5" w:tplc="04190005" w:tentative="1">
      <w:start w:val="1"/>
      <w:numFmt w:val="bullet"/>
      <w:lvlText w:val=""/>
      <w:lvlJc w:val="left"/>
      <w:pPr>
        <w:ind w:left="3920" w:hanging="360"/>
      </w:pPr>
      <w:rPr>
        <w:rFonts w:ascii="Wingdings" w:hAnsi="Wingdings" w:hint="default"/>
      </w:rPr>
    </w:lvl>
    <w:lvl w:ilvl="6" w:tplc="04190001" w:tentative="1">
      <w:start w:val="1"/>
      <w:numFmt w:val="bullet"/>
      <w:lvlText w:val=""/>
      <w:lvlJc w:val="left"/>
      <w:pPr>
        <w:ind w:left="4640" w:hanging="360"/>
      </w:pPr>
      <w:rPr>
        <w:rFonts w:ascii="Symbol" w:hAnsi="Symbol" w:hint="default"/>
      </w:rPr>
    </w:lvl>
    <w:lvl w:ilvl="7" w:tplc="04190003" w:tentative="1">
      <w:start w:val="1"/>
      <w:numFmt w:val="bullet"/>
      <w:lvlText w:val="o"/>
      <w:lvlJc w:val="left"/>
      <w:pPr>
        <w:ind w:left="5360" w:hanging="360"/>
      </w:pPr>
      <w:rPr>
        <w:rFonts w:ascii="Courier New" w:hAnsi="Courier New" w:hint="default"/>
      </w:rPr>
    </w:lvl>
    <w:lvl w:ilvl="8" w:tplc="04190005" w:tentative="1">
      <w:start w:val="1"/>
      <w:numFmt w:val="bullet"/>
      <w:lvlText w:val=""/>
      <w:lvlJc w:val="left"/>
      <w:pPr>
        <w:ind w:left="6080" w:hanging="360"/>
      </w:pPr>
      <w:rPr>
        <w:rFonts w:ascii="Wingdings" w:hAnsi="Wingdings" w:hint="default"/>
      </w:rPr>
    </w:lvl>
  </w:abstractNum>
  <w:abstractNum w:abstractNumId="40">
    <w:nsid w:val="392C0743"/>
    <w:multiLevelType w:val="hybridMultilevel"/>
    <w:tmpl w:val="86B695D8"/>
    <w:lvl w:ilvl="0" w:tplc="F25C3A78">
      <w:start w:val="3"/>
      <w:numFmt w:val="bullet"/>
      <w:lvlText w:val="-"/>
      <w:lvlJc w:val="left"/>
      <w:pPr>
        <w:tabs>
          <w:tab w:val="num" w:pos="1429"/>
        </w:tabs>
        <w:ind w:left="1429" w:hanging="360"/>
      </w:pPr>
      <w:rPr>
        <w:rFonts w:ascii="Calibri" w:eastAsia="Times New Roman" w:hAnsi="Calibri"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3CC87DC3"/>
    <w:multiLevelType w:val="hybridMultilevel"/>
    <w:tmpl w:val="00CE1FDE"/>
    <w:lvl w:ilvl="0" w:tplc="F25C3A78">
      <w:start w:val="3"/>
      <w:numFmt w:val="bullet"/>
      <w:lvlText w:val="-"/>
      <w:lvlJc w:val="left"/>
      <w:pPr>
        <w:ind w:left="1440" w:hanging="360"/>
      </w:pPr>
      <w:rPr>
        <w:rFonts w:ascii="Calibri" w:eastAsia="Times New Roman" w:hAnsi="Calibri"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42">
    <w:nsid w:val="3D4F39AA"/>
    <w:multiLevelType w:val="hybridMultilevel"/>
    <w:tmpl w:val="CCFEEC16"/>
    <w:lvl w:ilvl="0" w:tplc="5E80C704">
      <w:start w:val="3"/>
      <w:numFmt w:val="bullet"/>
      <w:lvlText w:val="-"/>
      <w:lvlJc w:val="left"/>
      <w:pPr>
        <w:ind w:left="1506" w:hanging="360"/>
      </w:pPr>
      <w:rPr>
        <w:rFonts w:ascii="Times New Roman" w:eastAsia="Times New Roman" w:hAnsi="Times New Roman"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43">
    <w:nsid w:val="3DF7687B"/>
    <w:multiLevelType w:val="hybridMultilevel"/>
    <w:tmpl w:val="FBC8E954"/>
    <w:lvl w:ilvl="0" w:tplc="DA5C86F8">
      <w:numFmt w:val="bullet"/>
      <w:lvlText w:val="-"/>
      <w:lvlJc w:val="left"/>
      <w:pPr>
        <w:tabs>
          <w:tab w:val="num" w:pos="1627"/>
        </w:tabs>
        <w:ind w:left="1627" w:hanging="907"/>
      </w:pPr>
      <w:rPr>
        <w:rFonts w:ascii="Times New Roman" w:eastAsia="Times New Roman" w:hAnsi="Times New Roman"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44">
    <w:nsid w:val="40B530C8"/>
    <w:multiLevelType w:val="hybridMultilevel"/>
    <w:tmpl w:val="475873EA"/>
    <w:lvl w:ilvl="0" w:tplc="5E80C704">
      <w:start w:val="3"/>
      <w:numFmt w:val="bullet"/>
      <w:lvlText w:val="-"/>
      <w:lvlJc w:val="left"/>
      <w:pPr>
        <w:ind w:left="1506" w:hanging="360"/>
      </w:pPr>
      <w:rPr>
        <w:rFonts w:ascii="Times New Roman" w:eastAsia="Times New Roman" w:hAnsi="Times New Roman"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45">
    <w:nsid w:val="45BC7E50"/>
    <w:multiLevelType w:val="hybridMultilevel"/>
    <w:tmpl w:val="1C6CDE12"/>
    <w:lvl w:ilvl="0" w:tplc="F25C3A78">
      <w:start w:val="3"/>
      <w:numFmt w:val="bullet"/>
      <w:lvlText w:val="-"/>
      <w:lvlJc w:val="left"/>
      <w:pPr>
        <w:ind w:left="1080" w:hanging="360"/>
      </w:pPr>
      <w:rPr>
        <w:rFonts w:ascii="Calibri" w:eastAsia="Times New Roman" w:hAnsi="Calibri"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46">
    <w:nsid w:val="49AB77F3"/>
    <w:multiLevelType w:val="hybridMultilevel"/>
    <w:tmpl w:val="10B2F6B0"/>
    <w:lvl w:ilvl="0" w:tplc="F25C3A78">
      <w:start w:val="3"/>
      <w:numFmt w:val="bullet"/>
      <w:lvlText w:val="-"/>
      <w:lvlJc w:val="left"/>
      <w:pPr>
        <w:ind w:left="1440" w:hanging="360"/>
      </w:pPr>
      <w:rPr>
        <w:rFonts w:ascii="Calibri" w:eastAsia="Times New Roman" w:hAnsi="Calibri"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47">
    <w:nsid w:val="4C483144"/>
    <w:multiLevelType w:val="hybridMultilevel"/>
    <w:tmpl w:val="C1FC8F3C"/>
    <w:lvl w:ilvl="0" w:tplc="5E80C704">
      <w:start w:val="3"/>
      <w:numFmt w:val="bullet"/>
      <w:lvlText w:val="-"/>
      <w:lvlJc w:val="left"/>
      <w:pPr>
        <w:ind w:left="786" w:hanging="360"/>
      </w:pPr>
      <w:rPr>
        <w:rFonts w:ascii="Times New Roman" w:eastAsia="Times New Roman" w:hAnsi="Times New Roman" w:hint="default"/>
      </w:rPr>
    </w:lvl>
    <w:lvl w:ilvl="1" w:tplc="DA5C86F8">
      <w:numFmt w:val="bullet"/>
      <w:lvlText w:val="-"/>
      <w:lvlJc w:val="left"/>
      <w:pPr>
        <w:tabs>
          <w:tab w:val="num" w:pos="2335"/>
        </w:tabs>
        <w:ind w:left="2335" w:hanging="907"/>
      </w:pPr>
      <w:rPr>
        <w:rFonts w:ascii="Times New Roman" w:eastAsia="Times New Roman" w:hAnsi="Times New Roman"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48">
    <w:nsid w:val="504355E6"/>
    <w:multiLevelType w:val="hybridMultilevel"/>
    <w:tmpl w:val="1BD06618"/>
    <w:lvl w:ilvl="0" w:tplc="DA5C86F8">
      <w:numFmt w:val="bullet"/>
      <w:lvlText w:val="-"/>
      <w:lvlJc w:val="left"/>
      <w:pPr>
        <w:tabs>
          <w:tab w:val="num" w:pos="1627"/>
        </w:tabs>
        <w:ind w:left="1627" w:hanging="907"/>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9">
    <w:nsid w:val="50D96E1E"/>
    <w:multiLevelType w:val="hybridMultilevel"/>
    <w:tmpl w:val="7556FAE2"/>
    <w:lvl w:ilvl="0" w:tplc="5E80C704">
      <w:start w:val="3"/>
      <w:numFmt w:val="bullet"/>
      <w:lvlText w:val="-"/>
      <w:lvlJc w:val="left"/>
      <w:pPr>
        <w:ind w:left="1222" w:hanging="360"/>
      </w:pPr>
      <w:rPr>
        <w:rFonts w:ascii="Times New Roman" w:eastAsia="Times New Roman" w:hAnsi="Times New Roman" w:hint="default"/>
      </w:rPr>
    </w:lvl>
    <w:lvl w:ilvl="1" w:tplc="04220003" w:tentative="1">
      <w:start w:val="1"/>
      <w:numFmt w:val="bullet"/>
      <w:lvlText w:val="o"/>
      <w:lvlJc w:val="left"/>
      <w:pPr>
        <w:ind w:left="1876" w:hanging="360"/>
      </w:pPr>
      <w:rPr>
        <w:rFonts w:ascii="Courier New" w:hAnsi="Courier New" w:hint="default"/>
      </w:rPr>
    </w:lvl>
    <w:lvl w:ilvl="2" w:tplc="04220005" w:tentative="1">
      <w:start w:val="1"/>
      <w:numFmt w:val="bullet"/>
      <w:lvlText w:val=""/>
      <w:lvlJc w:val="left"/>
      <w:pPr>
        <w:ind w:left="2596" w:hanging="360"/>
      </w:pPr>
      <w:rPr>
        <w:rFonts w:ascii="Wingdings" w:hAnsi="Wingdings" w:hint="default"/>
      </w:rPr>
    </w:lvl>
    <w:lvl w:ilvl="3" w:tplc="04220001" w:tentative="1">
      <w:start w:val="1"/>
      <w:numFmt w:val="bullet"/>
      <w:lvlText w:val=""/>
      <w:lvlJc w:val="left"/>
      <w:pPr>
        <w:ind w:left="3316" w:hanging="360"/>
      </w:pPr>
      <w:rPr>
        <w:rFonts w:ascii="Symbol" w:hAnsi="Symbol" w:hint="default"/>
      </w:rPr>
    </w:lvl>
    <w:lvl w:ilvl="4" w:tplc="04220003" w:tentative="1">
      <w:start w:val="1"/>
      <w:numFmt w:val="bullet"/>
      <w:lvlText w:val="o"/>
      <w:lvlJc w:val="left"/>
      <w:pPr>
        <w:ind w:left="4036" w:hanging="360"/>
      </w:pPr>
      <w:rPr>
        <w:rFonts w:ascii="Courier New" w:hAnsi="Courier New" w:hint="default"/>
      </w:rPr>
    </w:lvl>
    <w:lvl w:ilvl="5" w:tplc="04220005" w:tentative="1">
      <w:start w:val="1"/>
      <w:numFmt w:val="bullet"/>
      <w:lvlText w:val=""/>
      <w:lvlJc w:val="left"/>
      <w:pPr>
        <w:ind w:left="4756" w:hanging="360"/>
      </w:pPr>
      <w:rPr>
        <w:rFonts w:ascii="Wingdings" w:hAnsi="Wingdings" w:hint="default"/>
      </w:rPr>
    </w:lvl>
    <w:lvl w:ilvl="6" w:tplc="04220001" w:tentative="1">
      <w:start w:val="1"/>
      <w:numFmt w:val="bullet"/>
      <w:lvlText w:val=""/>
      <w:lvlJc w:val="left"/>
      <w:pPr>
        <w:ind w:left="5476" w:hanging="360"/>
      </w:pPr>
      <w:rPr>
        <w:rFonts w:ascii="Symbol" w:hAnsi="Symbol" w:hint="default"/>
      </w:rPr>
    </w:lvl>
    <w:lvl w:ilvl="7" w:tplc="04220003" w:tentative="1">
      <w:start w:val="1"/>
      <w:numFmt w:val="bullet"/>
      <w:lvlText w:val="o"/>
      <w:lvlJc w:val="left"/>
      <w:pPr>
        <w:ind w:left="6196" w:hanging="360"/>
      </w:pPr>
      <w:rPr>
        <w:rFonts w:ascii="Courier New" w:hAnsi="Courier New" w:hint="default"/>
      </w:rPr>
    </w:lvl>
    <w:lvl w:ilvl="8" w:tplc="04220005" w:tentative="1">
      <w:start w:val="1"/>
      <w:numFmt w:val="bullet"/>
      <w:lvlText w:val=""/>
      <w:lvlJc w:val="left"/>
      <w:pPr>
        <w:ind w:left="6916" w:hanging="360"/>
      </w:pPr>
      <w:rPr>
        <w:rFonts w:ascii="Wingdings" w:hAnsi="Wingdings" w:hint="default"/>
      </w:rPr>
    </w:lvl>
  </w:abstractNum>
  <w:abstractNum w:abstractNumId="50">
    <w:nsid w:val="523F0CD7"/>
    <w:multiLevelType w:val="hybridMultilevel"/>
    <w:tmpl w:val="6E5C2672"/>
    <w:lvl w:ilvl="0" w:tplc="5E80C704">
      <w:start w:val="3"/>
      <w:numFmt w:val="bullet"/>
      <w:lvlText w:val="-"/>
      <w:lvlJc w:val="left"/>
      <w:pPr>
        <w:ind w:left="1506" w:hanging="360"/>
      </w:pPr>
      <w:rPr>
        <w:rFonts w:ascii="Times New Roman" w:eastAsia="Times New Roman" w:hAnsi="Times New Roman"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51">
    <w:nsid w:val="596F2F00"/>
    <w:multiLevelType w:val="hybridMultilevel"/>
    <w:tmpl w:val="82CC33FA"/>
    <w:lvl w:ilvl="0" w:tplc="5E80C704">
      <w:start w:val="3"/>
      <w:numFmt w:val="bullet"/>
      <w:lvlText w:val="-"/>
      <w:lvlJc w:val="left"/>
      <w:pPr>
        <w:ind w:left="1506" w:hanging="360"/>
      </w:pPr>
      <w:rPr>
        <w:rFonts w:ascii="Times New Roman" w:eastAsia="Times New Roman" w:hAnsi="Times New Roman"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52">
    <w:nsid w:val="5A4D7276"/>
    <w:multiLevelType w:val="hybridMultilevel"/>
    <w:tmpl w:val="BD004CE0"/>
    <w:lvl w:ilvl="0" w:tplc="DA5C86F8">
      <w:numFmt w:val="bullet"/>
      <w:lvlText w:val="-"/>
      <w:lvlJc w:val="left"/>
      <w:pPr>
        <w:tabs>
          <w:tab w:val="num" w:pos="1627"/>
        </w:tabs>
        <w:ind w:left="1627" w:hanging="907"/>
      </w:pPr>
      <w:rPr>
        <w:rFonts w:ascii="Times New Roman" w:eastAsia="Times New Roman" w:hAnsi="Times New Roman"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53">
    <w:nsid w:val="5D5143AE"/>
    <w:multiLevelType w:val="hybridMultilevel"/>
    <w:tmpl w:val="70D61FD8"/>
    <w:lvl w:ilvl="0" w:tplc="DA5C86F8">
      <w:numFmt w:val="bullet"/>
      <w:lvlText w:val="-"/>
      <w:lvlJc w:val="left"/>
      <w:pPr>
        <w:ind w:left="1440" w:hanging="360"/>
      </w:pPr>
      <w:rPr>
        <w:rFonts w:ascii="Times New Roman" w:eastAsia="Times New Roman" w:hAnsi="Times New Roman"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54">
    <w:nsid w:val="5EFB090B"/>
    <w:multiLevelType w:val="hybridMultilevel"/>
    <w:tmpl w:val="53266B7A"/>
    <w:lvl w:ilvl="0" w:tplc="DA5C86F8">
      <w:numFmt w:val="bullet"/>
      <w:lvlText w:val="-"/>
      <w:lvlJc w:val="left"/>
      <w:pPr>
        <w:tabs>
          <w:tab w:val="num" w:pos="1627"/>
        </w:tabs>
        <w:ind w:left="1627" w:hanging="907"/>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5">
    <w:nsid w:val="5F0631BB"/>
    <w:multiLevelType w:val="hybridMultilevel"/>
    <w:tmpl w:val="1820CC38"/>
    <w:lvl w:ilvl="0" w:tplc="DA5C86F8">
      <w:numFmt w:val="bullet"/>
      <w:lvlText w:val="-"/>
      <w:lvlJc w:val="left"/>
      <w:pPr>
        <w:ind w:left="1440" w:hanging="360"/>
      </w:pPr>
      <w:rPr>
        <w:rFonts w:ascii="Times New Roman" w:eastAsia="Times New Roman" w:hAnsi="Times New Roman"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56">
    <w:nsid w:val="5F895703"/>
    <w:multiLevelType w:val="hybridMultilevel"/>
    <w:tmpl w:val="87B6C6A6"/>
    <w:lvl w:ilvl="0" w:tplc="DA5C86F8">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7">
    <w:nsid w:val="62BC1516"/>
    <w:multiLevelType w:val="hybridMultilevel"/>
    <w:tmpl w:val="E2FA4E76"/>
    <w:lvl w:ilvl="0" w:tplc="DA5C86F8">
      <w:numFmt w:val="bullet"/>
      <w:lvlText w:val="-"/>
      <w:lvlJc w:val="left"/>
      <w:pPr>
        <w:tabs>
          <w:tab w:val="num" w:pos="1627"/>
        </w:tabs>
        <w:ind w:left="1627" w:hanging="907"/>
      </w:pPr>
      <w:rPr>
        <w:rFonts w:ascii="Times New Roman" w:eastAsia="Times New Roman" w:hAnsi="Times New Roman"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58">
    <w:nsid w:val="62EF46E2"/>
    <w:multiLevelType w:val="hybridMultilevel"/>
    <w:tmpl w:val="2774021A"/>
    <w:lvl w:ilvl="0" w:tplc="2482D40A">
      <w:start w:val="2007"/>
      <w:numFmt w:val="bullet"/>
      <w:lvlText w:val="-"/>
      <w:lvlJc w:val="left"/>
      <w:pPr>
        <w:tabs>
          <w:tab w:val="num" w:pos="360"/>
        </w:tabs>
        <w:ind w:left="360" w:hanging="360"/>
      </w:pPr>
      <w:rPr>
        <w:rFonts w:ascii="Times New Roman" w:eastAsia="Times New Roman" w:hAnsi="Times New Roman" w:hint="default"/>
      </w:rPr>
    </w:lvl>
    <w:lvl w:ilvl="1" w:tplc="04220001">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9">
    <w:nsid w:val="62F114CA"/>
    <w:multiLevelType w:val="hybridMultilevel"/>
    <w:tmpl w:val="5978A186"/>
    <w:lvl w:ilvl="0" w:tplc="F25C3A78">
      <w:start w:val="3"/>
      <w:numFmt w:val="bullet"/>
      <w:lvlText w:val="-"/>
      <w:lvlJc w:val="left"/>
      <w:pPr>
        <w:ind w:left="1440" w:hanging="360"/>
      </w:pPr>
      <w:rPr>
        <w:rFonts w:ascii="Calibri" w:eastAsia="Times New Roman" w:hAnsi="Calibri"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60">
    <w:nsid w:val="63660434"/>
    <w:multiLevelType w:val="hybridMultilevel"/>
    <w:tmpl w:val="E91467DC"/>
    <w:lvl w:ilvl="0" w:tplc="811C861C">
      <w:start w:val="2"/>
      <w:numFmt w:val="bullet"/>
      <w:lvlText w:val="-"/>
      <w:lvlJc w:val="left"/>
      <w:pPr>
        <w:tabs>
          <w:tab w:val="num" w:pos="1428"/>
        </w:tabs>
        <w:ind w:left="1428" w:hanging="360"/>
      </w:pPr>
      <w:rPr>
        <w:rFonts w:ascii="Times New Roman" w:eastAsia="Times New Roman" w:hAnsi="Times New Roman"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61">
    <w:nsid w:val="639C1584"/>
    <w:multiLevelType w:val="hybridMultilevel"/>
    <w:tmpl w:val="4712E3E2"/>
    <w:lvl w:ilvl="0" w:tplc="DA5C86F8">
      <w:numFmt w:val="bullet"/>
      <w:lvlText w:val="-"/>
      <w:lvlJc w:val="left"/>
      <w:pPr>
        <w:ind w:left="1440" w:hanging="360"/>
      </w:pPr>
      <w:rPr>
        <w:rFonts w:ascii="Times New Roman" w:eastAsia="Times New Roman" w:hAnsi="Times New Roman"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62">
    <w:nsid w:val="645D1780"/>
    <w:multiLevelType w:val="hybridMultilevel"/>
    <w:tmpl w:val="850EEB10"/>
    <w:lvl w:ilvl="0" w:tplc="DA5C86F8">
      <w:numFmt w:val="bullet"/>
      <w:lvlText w:val="-"/>
      <w:lvlJc w:val="left"/>
      <w:pPr>
        <w:tabs>
          <w:tab w:val="num" w:pos="1627"/>
        </w:tabs>
        <w:ind w:left="1627" w:hanging="907"/>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3">
    <w:nsid w:val="66C014E6"/>
    <w:multiLevelType w:val="hybridMultilevel"/>
    <w:tmpl w:val="BB1E271E"/>
    <w:lvl w:ilvl="0" w:tplc="12801EE0">
      <w:start w:val="1"/>
      <w:numFmt w:val="bullet"/>
      <w:lvlText w:val="-"/>
      <w:lvlJc w:val="left"/>
      <w:pPr>
        <w:tabs>
          <w:tab w:val="num" w:pos="1800"/>
        </w:tabs>
        <w:ind w:left="1800" w:hanging="360"/>
      </w:pPr>
      <w:rPr>
        <w:rFonts w:ascii="Times New Roman" w:hAnsi="Times New Roman" w:hint="default"/>
      </w:rPr>
    </w:lvl>
    <w:lvl w:ilvl="1" w:tplc="DA5C86F8">
      <w:numFmt w:val="bullet"/>
      <w:lvlText w:val="-"/>
      <w:lvlJc w:val="left"/>
      <w:pPr>
        <w:tabs>
          <w:tab w:val="num" w:pos="1987"/>
        </w:tabs>
        <w:ind w:left="1987" w:hanging="907"/>
      </w:pPr>
      <w:rPr>
        <w:rFonts w:ascii="Times New Roman" w:eastAsia="Times New Roman" w:hAnsi="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4">
    <w:nsid w:val="694E2276"/>
    <w:multiLevelType w:val="hybridMultilevel"/>
    <w:tmpl w:val="61A6A992"/>
    <w:lvl w:ilvl="0" w:tplc="DA5C86F8">
      <w:numFmt w:val="bullet"/>
      <w:lvlText w:val="-"/>
      <w:lvlJc w:val="left"/>
      <w:pPr>
        <w:tabs>
          <w:tab w:val="num" w:pos="1627"/>
        </w:tabs>
        <w:ind w:left="1627" w:hanging="907"/>
      </w:pPr>
      <w:rPr>
        <w:rFonts w:ascii="Times New Roman" w:eastAsia="Times New Roman" w:hAnsi="Times New Roman"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65">
    <w:nsid w:val="6A911A38"/>
    <w:multiLevelType w:val="hybridMultilevel"/>
    <w:tmpl w:val="090A3CB8"/>
    <w:lvl w:ilvl="0" w:tplc="DA5C86F8">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6">
    <w:nsid w:val="6B8E6B78"/>
    <w:multiLevelType w:val="hybridMultilevel"/>
    <w:tmpl w:val="48BEF034"/>
    <w:lvl w:ilvl="0" w:tplc="5E80C704">
      <w:start w:val="3"/>
      <w:numFmt w:val="bullet"/>
      <w:lvlText w:val="-"/>
      <w:lvlJc w:val="left"/>
      <w:pPr>
        <w:ind w:left="1506" w:hanging="360"/>
      </w:pPr>
      <w:rPr>
        <w:rFonts w:ascii="Times New Roman" w:eastAsia="Times New Roman" w:hAnsi="Times New Roman"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67">
    <w:nsid w:val="6CAF4316"/>
    <w:multiLevelType w:val="hybridMultilevel"/>
    <w:tmpl w:val="1960F702"/>
    <w:lvl w:ilvl="0" w:tplc="5E80C704">
      <w:start w:val="3"/>
      <w:numFmt w:val="bullet"/>
      <w:lvlText w:val="-"/>
      <w:lvlJc w:val="left"/>
      <w:pPr>
        <w:ind w:left="786" w:hanging="360"/>
      </w:pPr>
      <w:rPr>
        <w:rFonts w:ascii="Times New Roman" w:eastAsia="Times New Roman" w:hAnsi="Times New Roman" w:hint="default"/>
      </w:rPr>
    </w:lvl>
    <w:lvl w:ilvl="1" w:tplc="DA5C86F8">
      <w:numFmt w:val="bullet"/>
      <w:lvlText w:val="-"/>
      <w:lvlJc w:val="left"/>
      <w:pPr>
        <w:tabs>
          <w:tab w:val="num" w:pos="1987"/>
        </w:tabs>
        <w:ind w:left="1987" w:hanging="907"/>
      </w:pPr>
      <w:rPr>
        <w:rFonts w:ascii="Times New Roman" w:eastAsia="Times New Roman" w:hAnsi="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8">
    <w:nsid w:val="6D076B19"/>
    <w:multiLevelType w:val="hybridMultilevel"/>
    <w:tmpl w:val="E2E2998E"/>
    <w:lvl w:ilvl="0" w:tplc="F25C3A78">
      <w:start w:val="3"/>
      <w:numFmt w:val="bullet"/>
      <w:lvlText w:val="-"/>
      <w:lvlJc w:val="left"/>
      <w:pPr>
        <w:ind w:left="1440" w:hanging="360"/>
      </w:pPr>
      <w:rPr>
        <w:rFonts w:ascii="Calibri" w:eastAsia="Times New Roman" w:hAnsi="Calibri"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69">
    <w:nsid w:val="6E2B25AB"/>
    <w:multiLevelType w:val="hybridMultilevel"/>
    <w:tmpl w:val="87DC7A66"/>
    <w:lvl w:ilvl="0" w:tplc="DA5C86F8">
      <w:numFmt w:val="bullet"/>
      <w:lvlText w:val="-"/>
      <w:lvlJc w:val="left"/>
      <w:pPr>
        <w:ind w:left="1440" w:hanging="360"/>
      </w:pPr>
      <w:rPr>
        <w:rFonts w:ascii="Times New Roman" w:eastAsia="Times New Roman" w:hAnsi="Times New Roman"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70">
    <w:nsid w:val="6E2E1B0A"/>
    <w:multiLevelType w:val="hybridMultilevel"/>
    <w:tmpl w:val="73006B7E"/>
    <w:lvl w:ilvl="0" w:tplc="811C861C">
      <w:start w:val="2"/>
      <w:numFmt w:val="bullet"/>
      <w:lvlText w:val="-"/>
      <w:lvlJc w:val="left"/>
      <w:pPr>
        <w:tabs>
          <w:tab w:val="num" w:pos="1080"/>
        </w:tabs>
        <w:ind w:left="1080" w:hanging="360"/>
      </w:pPr>
      <w:rPr>
        <w:rFonts w:ascii="Times New Roman" w:eastAsia="Times New Roman" w:hAnsi="Times New Roman" w:hint="default"/>
      </w:rPr>
    </w:lvl>
    <w:lvl w:ilvl="1" w:tplc="0419000F">
      <w:start w:val="1"/>
      <w:numFmt w:val="decimal"/>
      <w:lvlText w:val="%2."/>
      <w:lvlJc w:val="left"/>
      <w:pPr>
        <w:tabs>
          <w:tab w:val="num" w:pos="1800"/>
        </w:tabs>
        <w:ind w:left="1800" w:hanging="360"/>
      </w:pPr>
      <w:rPr>
        <w:rFonts w:cs="Times New Roman"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1">
    <w:nsid w:val="6E854435"/>
    <w:multiLevelType w:val="hybridMultilevel"/>
    <w:tmpl w:val="D9C6FB72"/>
    <w:lvl w:ilvl="0" w:tplc="12801EE0">
      <w:start w:val="1"/>
      <w:numFmt w:val="bullet"/>
      <w:lvlText w:val="-"/>
      <w:lvlJc w:val="left"/>
      <w:pPr>
        <w:tabs>
          <w:tab w:val="num" w:pos="1440"/>
        </w:tabs>
        <w:ind w:left="1440" w:hanging="360"/>
      </w:pPr>
      <w:rPr>
        <w:rFonts w:ascii="Times New Roman" w:hAnsi="Times New Roman"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72">
    <w:nsid w:val="6EB5694A"/>
    <w:multiLevelType w:val="hybridMultilevel"/>
    <w:tmpl w:val="09B4A6BC"/>
    <w:lvl w:ilvl="0" w:tplc="12801EE0">
      <w:start w:val="1"/>
      <w:numFmt w:val="bullet"/>
      <w:lvlText w:val="-"/>
      <w:lvlJc w:val="left"/>
      <w:pPr>
        <w:tabs>
          <w:tab w:val="num" w:pos="1440"/>
        </w:tabs>
        <w:ind w:left="1440" w:hanging="360"/>
      </w:pPr>
      <w:rPr>
        <w:rFonts w:ascii="Times New Roman" w:hAnsi="Times New Roman"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73">
    <w:nsid w:val="6F531676"/>
    <w:multiLevelType w:val="hybridMultilevel"/>
    <w:tmpl w:val="CB1453F2"/>
    <w:lvl w:ilvl="0" w:tplc="DA5C86F8">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4">
    <w:nsid w:val="7357316B"/>
    <w:multiLevelType w:val="hybridMultilevel"/>
    <w:tmpl w:val="3CDC218E"/>
    <w:lvl w:ilvl="0" w:tplc="DA5C86F8">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75">
    <w:nsid w:val="7713767B"/>
    <w:multiLevelType w:val="hybridMultilevel"/>
    <w:tmpl w:val="5B52B68A"/>
    <w:lvl w:ilvl="0" w:tplc="5E80C704">
      <w:start w:val="3"/>
      <w:numFmt w:val="bullet"/>
      <w:lvlText w:val="-"/>
      <w:lvlJc w:val="left"/>
      <w:pPr>
        <w:ind w:left="1506" w:hanging="360"/>
      </w:pPr>
      <w:rPr>
        <w:rFonts w:ascii="Times New Roman" w:eastAsia="Times New Roman" w:hAnsi="Times New Roman"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76">
    <w:nsid w:val="7B036ED6"/>
    <w:multiLevelType w:val="hybridMultilevel"/>
    <w:tmpl w:val="BD0060AE"/>
    <w:lvl w:ilvl="0" w:tplc="12801EE0">
      <w:start w:val="1"/>
      <w:numFmt w:val="bullet"/>
      <w:lvlText w:val="-"/>
      <w:lvlJc w:val="left"/>
      <w:pPr>
        <w:tabs>
          <w:tab w:val="num" w:pos="1440"/>
        </w:tabs>
        <w:ind w:left="1440" w:hanging="360"/>
      </w:pPr>
      <w:rPr>
        <w:rFonts w:ascii="Times New Roman" w:hAnsi="Times New Roman"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num w:numId="1">
    <w:abstractNumId w:val="58"/>
  </w:num>
  <w:num w:numId="2">
    <w:abstractNumId w:val="40"/>
  </w:num>
  <w:num w:numId="3">
    <w:abstractNumId w:val="46"/>
  </w:num>
  <w:num w:numId="4">
    <w:abstractNumId w:val="27"/>
  </w:num>
  <w:num w:numId="5">
    <w:abstractNumId w:val="20"/>
  </w:num>
  <w:num w:numId="6">
    <w:abstractNumId w:val="68"/>
  </w:num>
  <w:num w:numId="7">
    <w:abstractNumId w:val="33"/>
  </w:num>
  <w:num w:numId="8">
    <w:abstractNumId w:val="45"/>
  </w:num>
  <w:num w:numId="9">
    <w:abstractNumId w:val="59"/>
  </w:num>
  <w:num w:numId="10">
    <w:abstractNumId w:val="5"/>
  </w:num>
  <w:num w:numId="11">
    <w:abstractNumId w:val="16"/>
  </w:num>
  <w:num w:numId="12">
    <w:abstractNumId w:val="41"/>
  </w:num>
  <w:num w:numId="13">
    <w:abstractNumId w:val="36"/>
  </w:num>
  <w:num w:numId="14">
    <w:abstractNumId w:val="57"/>
  </w:num>
  <w:num w:numId="15">
    <w:abstractNumId w:val="64"/>
  </w:num>
  <w:num w:numId="16">
    <w:abstractNumId w:val="52"/>
  </w:num>
  <w:num w:numId="17">
    <w:abstractNumId w:val="43"/>
  </w:num>
  <w:num w:numId="18">
    <w:abstractNumId w:val="35"/>
  </w:num>
  <w:num w:numId="19">
    <w:abstractNumId w:val="7"/>
  </w:num>
  <w:num w:numId="20">
    <w:abstractNumId w:val="14"/>
  </w:num>
  <w:num w:numId="21">
    <w:abstractNumId w:val="6"/>
  </w:num>
  <w:num w:numId="22">
    <w:abstractNumId w:val="53"/>
  </w:num>
  <w:num w:numId="23">
    <w:abstractNumId w:val="69"/>
  </w:num>
  <w:num w:numId="24">
    <w:abstractNumId w:val="4"/>
  </w:num>
  <w:num w:numId="25">
    <w:abstractNumId w:val="18"/>
  </w:num>
  <w:num w:numId="26">
    <w:abstractNumId w:val="71"/>
  </w:num>
  <w:num w:numId="27">
    <w:abstractNumId w:val="72"/>
  </w:num>
  <w:num w:numId="28">
    <w:abstractNumId w:val="76"/>
  </w:num>
  <w:num w:numId="29">
    <w:abstractNumId w:val="2"/>
  </w:num>
  <w:num w:numId="30">
    <w:abstractNumId w:val="56"/>
  </w:num>
  <w:num w:numId="31">
    <w:abstractNumId w:val="31"/>
  </w:num>
  <w:num w:numId="32">
    <w:abstractNumId w:val="13"/>
  </w:num>
  <w:num w:numId="33">
    <w:abstractNumId w:val="23"/>
  </w:num>
  <w:num w:numId="34">
    <w:abstractNumId w:val="19"/>
  </w:num>
  <w:num w:numId="35">
    <w:abstractNumId w:val="44"/>
  </w:num>
  <w:num w:numId="36">
    <w:abstractNumId w:val="42"/>
  </w:num>
  <w:num w:numId="37">
    <w:abstractNumId w:val="49"/>
  </w:num>
  <w:num w:numId="38">
    <w:abstractNumId w:val="21"/>
  </w:num>
  <w:num w:numId="39">
    <w:abstractNumId w:val="75"/>
  </w:num>
  <w:num w:numId="40">
    <w:abstractNumId w:val="66"/>
  </w:num>
  <w:num w:numId="41">
    <w:abstractNumId w:val="51"/>
  </w:num>
  <w:num w:numId="42">
    <w:abstractNumId w:val="50"/>
  </w:num>
  <w:num w:numId="43">
    <w:abstractNumId w:val="74"/>
  </w:num>
  <w:num w:numId="44">
    <w:abstractNumId w:val="55"/>
  </w:num>
  <w:num w:numId="45">
    <w:abstractNumId w:val="12"/>
  </w:num>
  <w:num w:numId="46">
    <w:abstractNumId w:val="25"/>
  </w:num>
  <w:num w:numId="47">
    <w:abstractNumId w:val="22"/>
  </w:num>
  <w:num w:numId="48">
    <w:abstractNumId w:val="61"/>
  </w:num>
  <w:num w:numId="49">
    <w:abstractNumId w:val="73"/>
  </w:num>
  <w:num w:numId="50">
    <w:abstractNumId w:val="65"/>
  </w:num>
  <w:num w:numId="51">
    <w:abstractNumId w:val="48"/>
  </w:num>
  <w:num w:numId="52">
    <w:abstractNumId w:val="37"/>
  </w:num>
  <w:num w:numId="53">
    <w:abstractNumId w:val="39"/>
  </w:num>
  <w:num w:numId="54">
    <w:abstractNumId w:val="28"/>
  </w:num>
  <w:num w:numId="55">
    <w:abstractNumId w:val="3"/>
  </w:num>
  <w:num w:numId="56">
    <w:abstractNumId w:val="32"/>
  </w:num>
  <w:num w:numId="57">
    <w:abstractNumId w:val="63"/>
  </w:num>
  <w:num w:numId="58">
    <w:abstractNumId w:val="11"/>
  </w:num>
  <w:num w:numId="59">
    <w:abstractNumId w:val="15"/>
  </w:num>
  <w:num w:numId="60">
    <w:abstractNumId w:val="10"/>
  </w:num>
  <w:num w:numId="61">
    <w:abstractNumId w:val="30"/>
  </w:num>
  <w:num w:numId="62">
    <w:abstractNumId w:val="9"/>
  </w:num>
  <w:num w:numId="63">
    <w:abstractNumId w:val="54"/>
  </w:num>
  <w:num w:numId="64">
    <w:abstractNumId w:val="62"/>
  </w:num>
  <w:num w:numId="65">
    <w:abstractNumId w:val="38"/>
  </w:num>
  <w:num w:numId="66">
    <w:abstractNumId w:val="60"/>
  </w:num>
  <w:num w:numId="67">
    <w:abstractNumId w:val="70"/>
  </w:num>
  <w:num w:numId="68">
    <w:abstractNumId w:val="17"/>
  </w:num>
  <w:num w:numId="69">
    <w:abstractNumId w:val="47"/>
  </w:num>
  <w:num w:numId="70">
    <w:abstractNumId w:val="67"/>
  </w:num>
  <w:num w:numId="71">
    <w:abstractNumId w:val="29"/>
  </w:num>
  <w:num w:numId="72">
    <w:abstractNumId w:val="26"/>
  </w:num>
  <w:num w:numId="73">
    <w:abstractNumId w:val="8"/>
  </w:num>
  <w:num w:numId="74">
    <w:abstractNumId w:val="24"/>
  </w:num>
  <w:num w:numId="75">
    <w:abstractNumId w:val="34"/>
  </w:num>
  <w:numIdMacAtCleanup w:val="7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357"/>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4EF2"/>
    <w:rsid w:val="00000181"/>
    <w:rsid w:val="0000182B"/>
    <w:rsid w:val="0000216F"/>
    <w:rsid w:val="000026A5"/>
    <w:rsid w:val="000030BB"/>
    <w:rsid w:val="000033BC"/>
    <w:rsid w:val="00003AD7"/>
    <w:rsid w:val="00003DA2"/>
    <w:rsid w:val="00004BB5"/>
    <w:rsid w:val="00005166"/>
    <w:rsid w:val="000053AF"/>
    <w:rsid w:val="000058A3"/>
    <w:rsid w:val="000058E4"/>
    <w:rsid w:val="00006423"/>
    <w:rsid w:val="00007D38"/>
    <w:rsid w:val="00010A2B"/>
    <w:rsid w:val="000111ED"/>
    <w:rsid w:val="000118AA"/>
    <w:rsid w:val="00011DE7"/>
    <w:rsid w:val="00012240"/>
    <w:rsid w:val="00012CE1"/>
    <w:rsid w:val="00012F3F"/>
    <w:rsid w:val="00012F66"/>
    <w:rsid w:val="00013745"/>
    <w:rsid w:val="00014A3E"/>
    <w:rsid w:val="000156C1"/>
    <w:rsid w:val="00015714"/>
    <w:rsid w:val="0001586E"/>
    <w:rsid w:val="00015C31"/>
    <w:rsid w:val="000160E6"/>
    <w:rsid w:val="000170B4"/>
    <w:rsid w:val="000176DF"/>
    <w:rsid w:val="00017926"/>
    <w:rsid w:val="00020474"/>
    <w:rsid w:val="000219A3"/>
    <w:rsid w:val="00021C12"/>
    <w:rsid w:val="0002370E"/>
    <w:rsid w:val="00023B9A"/>
    <w:rsid w:val="00024E7A"/>
    <w:rsid w:val="00025A8D"/>
    <w:rsid w:val="0002608D"/>
    <w:rsid w:val="000265A3"/>
    <w:rsid w:val="000273E8"/>
    <w:rsid w:val="00027B33"/>
    <w:rsid w:val="00027C5C"/>
    <w:rsid w:val="00030FF0"/>
    <w:rsid w:val="0003116D"/>
    <w:rsid w:val="00031CDC"/>
    <w:rsid w:val="00032938"/>
    <w:rsid w:val="00032C3A"/>
    <w:rsid w:val="00033A34"/>
    <w:rsid w:val="0003444C"/>
    <w:rsid w:val="00034619"/>
    <w:rsid w:val="000349E7"/>
    <w:rsid w:val="00036F32"/>
    <w:rsid w:val="00037F4C"/>
    <w:rsid w:val="00040688"/>
    <w:rsid w:val="000406F4"/>
    <w:rsid w:val="00040C7A"/>
    <w:rsid w:val="00044230"/>
    <w:rsid w:val="00044473"/>
    <w:rsid w:val="00045B6D"/>
    <w:rsid w:val="00046CA0"/>
    <w:rsid w:val="00047C34"/>
    <w:rsid w:val="00050AD7"/>
    <w:rsid w:val="00051001"/>
    <w:rsid w:val="000536FB"/>
    <w:rsid w:val="00053850"/>
    <w:rsid w:val="00053C56"/>
    <w:rsid w:val="000543DE"/>
    <w:rsid w:val="00054B67"/>
    <w:rsid w:val="00055633"/>
    <w:rsid w:val="00055663"/>
    <w:rsid w:val="00056194"/>
    <w:rsid w:val="000564A3"/>
    <w:rsid w:val="000574CE"/>
    <w:rsid w:val="0005751C"/>
    <w:rsid w:val="00057725"/>
    <w:rsid w:val="00057A26"/>
    <w:rsid w:val="00057D2A"/>
    <w:rsid w:val="00061442"/>
    <w:rsid w:val="00062674"/>
    <w:rsid w:val="00062681"/>
    <w:rsid w:val="0006278B"/>
    <w:rsid w:val="000630A5"/>
    <w:rsid w:val="00063C0A"/>
    <w:rsid w:val="000642D4"/>
    <w:rsid w:val="00065590"/>
    <w:rsid w:val="00067EC6"/>
    <w:rsid w:val="0007108C"/>
    <w:rsid w:val="000712DF"/>
    <w:rsid w:val="00073C3E"/>
    <w:rsid w:val="00075727"/>
    <w:rsid w:val="000757C0"/>
    <w:rsid w:val="00077E34"/>
    <w:rsid w:val="000800FE"/>
    <w:rsid w:val="0008179F"/>
    <w:rsid w:val="000819DE"/>
    <w:rsid w:val="00081E00"/>
    <w:rsid w:val="00082256"/>
    <w:rsid w:val="00084B37"/>
    <w:rsid w:val="00084BE6"/>
    <w:rsid w:val="00084F99"/>
    <w:rsid w:val="000850FE"/>
    <w:rsid w:val="00087D03"/>
    <w:rsid w:val="000900A7"/>
    <w:rsid w:val="000900B5"/>
    <w:rsid w:val="0009091F"/>
    <w:rsid w:val="00090C4E"/>
    <w:rsid w:val="0009117B"/>
    <w:rsid w:val="00092C87"/>
    <w:rsid w:val="0009590C"/>
    <w:rsid w:val="00096745"/>
    <w:rsid w:val="00096A29"/>
    <w:rsid w:val="00097FD9"/>
    <w:rsid w:val="000A1466"/>
    <w:rsid w:val="000A1E1D"/>
    <w:rsid w:val="000A28C1"/>
    <w:rsid w:val="000A2D74"/>
    <w:rsid w:val="000A2E41"/>
    <w:rsid w:val="000A333F"/>
    <w:rsid w:val="000A58EE"/>
    <w:rsid w:val="000A6436"/>
    <w:rsid w:val="000A6AC1"/>
    <w:rsid w:val="000A7633"/>
    <w:rsid w:val="000A787E"/>
    <w:rsid w:val="000B112E"/>
    <w:rsid w:val="000B2BC7"/>
    <w:rsid w:val="000B2DC7"/>
    <w:rsid w:val="000B3023"/>
    <w:rsid w:val="000B4D55"/>
    <w:rsid w:val="000B4EC9"/>
    <w:rsid w:val="000B53EA"/>
    <w:rsid w:val="000B57EB"/>
    <w:rsid w:val="000B5A93"/>
    <w:rsid w:val="000B7896"/>
    <w:rsid w:val="000C00A0"/>
    <w:rsid w:val="000C01A7"/>
    <w:rsid w:val="000C2E87"/>
    <w:rsid w:val="000C32F1"/>
    <w:rsid w:val="000C4D02"/>
    <w:rsid w:val="000C5B37"/>
    <w:rsid w:val="000C67C8"/>
    <w:rsid w:val="000C7DE6"/>
    <w:rsid w:val="000D1742"/>
    <w:rsid w:val="000D431A"/>
    <w:rsid w:val="000D48DD"/>
    <w:rsid w:val="000D4B1C"/>
    <w:rsid w:val="000D517D"/>
    <w:rsid w:val="000D660D"/>
    <w:rsid w:val="000D7302"/>
    <w:rsid w:val="000E03BB"/>
    <w:rsid w:val="000E0B77"/>
    <w:rsid w:val="000E13D7"/>
    <w:rsid w:val="000E1CFE"/>
    <w:rsid w:val="000E1FB6"/>
    <w:rsid w:val="000E2456"/>
    <w:rsid w:val="000E394B"/>
    <w:rsid w:val="000E4AAF"/>
    <w:rsid w:val="000E4CDF"/>
    <w:rsid w:val="000E5EEF"/>
    <w:rsid w:val="000E60E8"/>
    <w:rsid w:val="000F077F"/>
    <w:rsid w:val="000F0947"/>
    <w:rsid w:val="000F348B"/>
    <w:rsid w:val="000F34EF"/>
    <w:rsid w:val="000F3A00"/>
    <w:rsid w:val="000F447A"/>
    <w:rsid w:val="000F4C7B"/>
    <w:rsid w:val="000F4DA3"/>
    <w:rsid w:val="000F4E5D"/>
    <w:rsid w:val="000F5FEA"/>
    <w:rsid w:val="000F76BC"/>
    <w:rsid w:val="001008C0"/>
    <w:rsid w:val="00100CBE"/>
    <w:rsid w:val="00100CFF"/>
    <w:rsid w:val="00101808"/>
    <w:rsid w:val="00102E98"/>
    <w:rsid w:val="00104ABF"/>
    <w:rsid w:val="00105533"/>
    <w:rsid w:val="001057B5"/>
    <w:rsid w:val="00105E61"/>
    <w:rsid w:val="00110825"/>
    <w:rsid w:val="00110E2D"/>
    <w:rsid w:val="00111052"/>
    <w:rsid w:val="0011203B"/>
    <w:rsid w:val="001136FD"/>
    <w:rsid w:val="001140F8"/>
    <w:rsid w:val="001158B2"/>
    <w:rsid w:val="0011609D"/>
    <w:rsid w:val="001163AE"/>
    <w:rsid w:val="00117411"/>
    <w:rsid w:val="00117559"/>
    <w:rsid w:val="00117A46"/>
    <w:rsid w:val="00117BAA"/>
    <w:rsid w:val="00117EB7"/>
    <w:rsid w:val="00123BAD"/>
    <w:rsid w:val="00124053"/>
    <w:rsid w:val="0012445D"/>
    <w:rsid w:val="00124ED1"/>
    <w:rsid w:val="00124ED8"/>
    <w:rsid w:val="00125D0D"/>
    <w:rsid w:val="00125ECF"/>
    <w:rsid w:val="0012683C"/>
    <w:rsid w:val="0012718C"/>
    <w:rsid w:val="001277CA"/>
    <w:rsid w:val="00127FC1"/>
    <w:rsid w:val="00131D37"/>
    <w:rsid w:val="00132B4F"/>
    <w:rsid w:val="001333DA"/>
    <w:rsid w:val="001336D3"/>
    <w:rsid w:val="00133891"/>
    <w:rsid w:val="001348B2"/>
    <w:rsid w:val="001354EC"/>
    <w:rsid w:val="001355F3"/>
    <w:rsid w:val="00135AC1"/>
    <w:rsid w:val="00135E2E"/>
    <w:rsid w:val="00135E46"/>
    <w:rsid w:val="00135EF4"/>
    <w:rsid w:val="00142DCF"/>
    <w:rsid w:val="0014300E"/>
    <w:rsid w:val="00143108"/>
    <w:rsid w:val="00143BDE"/>
    <w:rsid w:val="00145DF6"/>
    <w:rsid w:val="00145E31"/>
    <w:rsid w:val="00150DB5"/>
    <w:rsid w:val="001516CC"/>
    <w:rsid w:val="00151964"/>
    <w:rsid w:val="00152148"/>
    <w:rsid w:val="0015245E"/>
    <w:rsid w:val="00152F44"/>
    <w:rsid w:val="00153210"/>
    <w:rsid w:val="00154064"/>
    <w:rsid w:val="001547A7"/>
    <w:rsid w:val="0015503A"/>
    <w:rsid w:val="00155598"/>
    <w:rsid w:val="001567C1"/>
    <w:rsid w:val="00157491"/>
    <w:rsid w:val="00157660"/>
    <w:rsid w:val="00160F15"/>
    <w:rsid w:val="001614C9"/>
    <w:rsid w:val="00161E15"/>
    <w:rsid w:val="001639F2"/>
    <w:rsid w:val="00165EE0"/>
    <w:rsid w:val="00167561"/>
    <w:rsid w:val="0016787E"/>
    <w:rsid w:val="00167D96"/>
    <w:rsid w:val="001707A4"/>
    <w:rsid w:val="00170DBD"/>
    <w:rsid w:val="00174DFF"/>
    <w:rsid w:val="001754FD"/>
    <w:rsid w:val="00175E79"/>
    <w:rsid w:val="00176963"/>
    <w:rsid w:val="00177121"/>
    <w:rsid w:val="00177C91"/>
    <w:rsid w:val="00177F17"/>
    <w:rsid w:val="00180259"/>
    <w:rsid w:val="00181FD7"/>
    <w:rsid w:val="0018226B"/>
    <w:rsid w:val="00182542"/>
    <w:rsid w:val="001828F5"/>
    <w:rsid w:val="00182EE2"/>
    <w:rsid w:val="00182F55"/>
    <w:rsid w:val="00183B10"/>
    <w:rsid w:val="00184BB0"/>
    <w:rsid w:val="00185480"/>
    <w:rsid w:val="001863FD"/>
    <w:rsid w:val="00186A31"/>
    <w:rsid w:val="00186C96"/>
    <w:rsid w:val="001873F9"/>
    <w:rsid w:val="00187C0A"/>
    <w:rsid w:val="00190AA8"/>
    <w:rsid w:val="00191422"/>
    <w:rsid w:val="001916F8"/>
    <w:rsid w:val="0019249E"/>
    <w:rsid w:val="00192548"/>
    <w:rsid w:val="00193A40"/>
    <w:rsid w:val="00193BB8"/>
    <w:rsid w:val="00193C43"/>
    <w:rsid w:val="00193F20"/>
    <w:rsid w:val="00194E86"/>
    <w:rsid w:val="0019697A"/>
    <w:rsid w:val="00196A30"/>
    <w:rsid w:val="001A00A9"/>
    <w:rsid w:val="001A4714"/>
    <w:rsid w:val="001A50AB"/>
    <w:rsid w:val="001A6C19"/>
    <w:rsid w:val="001A6D72"/>
    <w:rsid w:val="001A6E6D"/>
    <w:rsid w:val="001A6F69"/>
    <w:rsid w:val="001B1D5C"/>
    <w:rsid w:val="001B3C95"/>
    <w:rsid w:val="001B3D5D"/>
    <w:rsid w:val="001B4651"/>
    <w:rsid w:val="001B49EF"/>
    <w:rsid w:val="001B4A3B"/>
    <w:rsid w:val="001B4C38"/>
    <w:rsid w:val="001B5472"/>
    <w:rsid w:val="001B6AB0"/>
    <w:rsid w:val="001B75EB"/>
    <w:rsid w:val="001B7A60"/>
    <w:rsid w:val="001B7F4F"/>
    <w:rsid w:val="001C0406"/>
    <w:rsid w:val="001C0D7E"/>
    <w:rsid w:val="001C46F4"/>
    <w:rsid w:val="001C5FA9"/>
    <w:rsid w:val="001C79A7"/>
    <w:rsid w:val="001D0259"/>
    <w:rsid w:val="001D0DAF"/>
    <w:rsid w:val="001D35C7"/>
    <w:rsid w:val="001D4094"/>
    <w:rsid w:val="001D4E3F"/>
    <w:rsid w:val="001D518A"/>
    <w:rsid w:val="001D53B2"/>
    <w:rsid w:val="001D5740"/>
    <w:rsid w:val="001D6891"/>
    <w:rsid w:val="001D6F11"/>
    <w:rsid w:val="001E0819"/>
    <w:rsid w:val="001E091B"/>
    <w:rsid w:val="001E14F0"/>
    <w:rsid w:val="001E1C00"/>
    <w:rsid w:val="001E25C0"/>
    <w:rsid w:val="001E2779"/>
    <w:rsid w:val="001E292B"/>
    <w:rsid w:val="001E37A4"/>
    <w:rsid w:val="001E3CCA"/>
    <w:rsid w:val="001E3FD4"/>
    <w:rsid w:val="001E4CEC"/>
    <w:rsid w:val="001E5606"/>
    <w:rsid w:val="001E63D3"/>
    <w:rsid w:val="001E6563"/>
    <w:rsid w:val="001E723C"/>
    <w:rsid w:val="001E72AF"/>
    <w:rsid w:val="001E78EC"/>
    <w:rsid w:val="001E7EED"/>
    <w:rsid w:val="001E7FB4"/>
    <w:rsid w:val="001E7FC7"/>
    <w:rsid w:val="001F0C75"/>
    <w:rsid w:val="001F1625"/>
    <w:rsid w:val="001F2143"/>
    <w:rsid w:val="001F2843"/>
    <w:rsid w:val="001F2C79"/>
    <w:rsid w:val="001F3FA1"/>
    <w:rsid w:val="001F4293"/>
    <w:rsid w:val="001F47D1"/>
    <w:rsid w:val="001F4901"/>
    <w:rsid w:val="001F4C0B"/>
    <w:rsid w:val="001F55FD"/>
    <w:rsid w:val="001F5BEF"/>
    <w:rsid w:val="001F5C82"/>
    <w:rsid w:val="001F7AA1"/>
    <w:rsid w:val="002002E1"/>
    <w:rsid w:val="00203E24"/>
    <w:rsid w:val="002053E2"/>
    <w:rsid w:val="00205573"/>
    <w:rsid w:val="00205C1F"/>
    <w:rsid w:val="00205EDF"/>
    <w:rsid w:val="002077EE"/>
    <w:rsid w:val="00210609"/>
    <w:rsid w:val="0021134D"/>
    <w:rsid w:val="00211C5E"/>
    <w:rsid w:val="0021200B"/>
    <w:rsid w:val="00213917"/>
    <w:rsid w:val="002140BD"/>
    <w:rsid w:val="0021458C"/>
    <w:rsid w:val="00214CEB"/>
    <w:rsid w:val="002155A2"/>
    <w:rsid w:val="00216979"/>
    <w:rsid w:val="00216A59"/>
    <w:rsid w:val="00216CD3"/>
    <w:rsid w:val="00217362"/>
    <w:rsid w:val="00221561"/>
    <w:rsid w:val="002225FB"/>
    <w:rsid w:val="002226A3"/>
    <w:rsid w:val="0022270B"/>
    <w:rsid w:val="002233B9"/>
    <w:rsid w:val="00223939"/>
    <w:rsid w:val="00224811"/>
    <w:rsid w:val="002252B0"/>
    <w:rsid w:val="00226267"/>
    <w:rsid w:val="00226416"/>
    <w:rsid w:val="002273D1"/>
    <w:rsid w:val="00231AD2"/>
    <w:rsid w:val="00232655"/>
    <w:rsid w:val="002331B0"/>
    <w:rsid w:val="0023366E"/>
    <w:rsid w:val="00233EAE"/>
    <w:rsid w:val="002345D0"/>
    <w:rsid w:val="002349DF"/>
    <w:rsid w:val="00236215"/>
    <w:rsid w:val="00236DD8"/>
    <w:rsid w:val="00237EE5"/>
    <w:rsid w:val="00240CE4"/>
    <w:rsid w:val="002420CA"/>
    <w:rsid w:val="002424D2"/>
    <w:rsid w:val="00242B5E"/>
    <w:rsid w:val="00242E1F"/>
    <w:rsid w:val="0024390D"/>
    <w:rsid w:val="00243C3E"/>
    <w:rsid w:val="002449AD"/>
    <w:rsid w:val="00244E9E"/>
    <w:rsid w:val="002457EC"/>
    <w:rsid w:val="00245A7E"/>
    <w:rsid w:val="002512D4"/>
    <w:rsid w:val="00251B80"/>
    <w:rsid w:val="00251CA5"/>
    <w:rsid w:val="002534B6"/>
    <w:rsid w:val="00253865"/>
    <w:rsid w:val="00254145"/>
    <w:rsid w:val="0025480A"/>
    <w:rsid w:val="00256312"/>
    <w:rsid w:val="0025648E"/>
    <w:rsid w:val="002608D3"/>
    <w:rsid w:val="00260D89"/>
    <w:rsid w:val="00260F0C"/>
    <w:rsid w:val="002632C0"/>
    <w:rsid w:val="002637C3"/>
    <w:rsid w:val="002638A7"/>
    <w:rsid w:val="002649C5"/>
    <w:rsid w:val="00266281"/>
    <w:rsid w:val="00266FA2"/>
    <w:rsid w:val="00270341"/>
    <w:rsid w:val="00270477"/>
    <w:rsid w:val="00270D57"/>
    <w:rsid w:val="00273186"/>
    <w:rsid w:val="002732E1"/>
    <w:rsid w:val="002738F4"/>
    <w:rsid w:val="00273A33"/>
    <w:rsid w:val="00274AC9"/>
    <w:rsid w:val="0027545D"/>
    <w:rsid w:val="0027640A"/>
    <w:rsid w:val="00276510"/>
    <w:rsid w:val="00276BC1"/>
    <w:rsid w:val="00277AEA"/>
    <w:rsid w:val="0028022C"/>
    <w:rsid w:val="0028026C"/>
    <w:rsid w:val="0028089C"/>
    <w:rsid w:val="00281224"/>
    <w:rsid w:val="0028131F"/>
    <w:rsid w:val="0028161C"/>
    <w:rsid w:val="00282433"/>
    <w:rsid w:val="002827FA"/>
    <w:rsid w:val="00282AEB"/>
    <w:rsid w:val="00283108"/>
    <w:rsid w:val="00283265"/>
    <w:rsid w:val="002832CB"/>
    <w:rsid w:val="00283A9D"/>
    <w:rsid w:val="0028476C"/>
    <w:rsid w:val="00285C4C"/>
    <w:rsid w:val="0028759B"/>
    <w:rsid w:val="00291736"/>
    <w:rsid w:val="002926A8"/>
    <w:rsid w:val="00292D7F"/>
    <w:rsid w:val="00293CCD"/>
    <w:rsid w:val="00293DF6"/>
    <w:rsid w:val="00295D27"/>
    <w:rsid w:val="00295D7D"/>
    <w:rsid w:val="002960DB"/>
    <w:rsid w:val="00297EF2"/>
    <w:rsid w:val="002A1A0E"/>
    <w:rsid w:val="002A1E1D"/>
    <w:rsid w:val="002A1EB2"/>
    <w:rsid w:val="002A1F6F"/>
    <w:rsid w:val="002A2020"/>
    <w:rsid w:val="002A2038"/>
    <w:rsid w:val="002A2224"/>
    <w:rsid w:val="002A4889"/>
    <w:rsid w:val="002A5A30"/>
    <w:rsid w:val="002A5F01"/>
    <w:rsid w:val="002A645B"/>
    <w:rsid w:val="002A6A8B"/>
    <w:rsid w:val="002B088D"/>
    <w:rsid w:val="002B166C"/>
    <w:rsid w:val="002B1E94"/>
    <w:rsid w:val="002B2346"/>
    <w:rsid w:val="002B26FC"/>
    <w:rsid w:val="002B2939"/>
    <w:rsid w:val="002B30DE"/>
    <w:rsid w:val="002B32C0"/>
    <w:rsid w:val="002B4ED7"/>
    <w:rsid w:val="002C0FE7"/>
    <w:rsid w:val="002C1181"/>
    <w:rsid w:val="002C153F"/>
    <w:rsid w:val="002C1AFC"/>
    <w:rsid w:val="002C5612"/>
    <w:rsid w:val="002C589C"/>
    <w:rsid w:val="002C5940"/>
    <w:rsid w:val="002C6854"/>
    <w:rsid w:val="002C6EDA"/>
    <w:rsid w:val="002C7479"/>
    <w:rsid w:val="002C7924"/>
    <w:rsid w:val="002C7A58"/>
    <w:rsid w:val="002D18D3"/>
    <w:rsid w:val="002D2D49"/>
    <w:rsid w:val="002D32DA"/>
    <w:rsid w:val="002D53B5"/>
    <w:rsid w:val="002D5554"/>
    <w:rsid w:val="002D5997"/>
    <w:rsid w:val="002D5C6F"/>
    <w:rsid w:val="002D74EA"/>
    <w:rsid w:val="002D75F1"/>
    <w:rsid w:val="002D7C15"/>
    <w:rsid w:val="002E1B50"/>
    <w:rsid w:val="002E1F5E"/>
    <w:rsid w:val="002E2876"/>
    <w:rsid w:val="002E2BDF"/>
    <w:rsid w:val="002E2C24"/>
    <w:rsid w:val="002E2C3A"/>
    <w:rsid w:val="002E34EB"/>
    <w:rsid w:val="002E381F"/>
    <w:rsid w:val="002E38C1"/>
    <w:rsid w:val="002E3DC1"/>
    <w:rsid w:val="002E6776"/>
    <w:rsid w:val="002E6C17"/>
    <w:rsid w:val="002E703D"/>
    <w:rsid w:val="002E7274"/>
    <w:rsid w:val="002F0E04"/>
    <w:rsid w:val="002F1ED7"/>
    <w:rsid w:val="002F3897"/>
    <w:rsid w:val="002F4141"/>
    <w:rsid w:val="002F4978"/>
    <w:rsid w:val="002F619B"/>
    <w:rsid w:val="002F6E48"/>
    <w:rsid w:val="002F7307"/>
    <w:rsid w:val="002F7EBD"/>
    <w:rsid w:val="00300273"/>
    <w:rsid w:val="003004D7"/>
    <w:rsid w:val="003006C2"/>
    <w:rsid w:val="00300A63"/>
    <w:rsid w:val="00301592"/>
    <w:rsid w:val="00301B99"/>
    <w:rsid w:val="00302D85"/>
    <w:rsid w:val="0030350B"/>
    <w:rsid w:val="00303B18"/>
    <w:rsid w:val="003046E9"/>
    <w:rsid w:val="0030517B"/>
    <w:rsid w:val="00305D87"/>
    <w:rsid w:val="00305DA0"/>
    <w:rsid w:val="00307042"/>
    <w:rsid w:val="003071A8"/>
    <w:rsid w:val="00310593"/>
    <w:rsid w:val="003107F9"/>
    <w:rsid w:val="00310E2E"/>
    <w:rsid w:val="003113F6"/>
    <w:rsid w:val="00312317"/>
    <w:rsid w:val="003126C7"/>
    <w:rsid w:val="00312DD4"/>
    <w:rsid w:val="0031316A"/>
    <w:rsid w:val="00314276"/>
    <w:rsid w:val="00315A4C"/>
    <w:rsid w:val="00315F37"/>
    <w:rsid w:val="0032049A"/>
    <w:rsid w:val="003223D6"/>
    <w:rsid w:val="00323A32"/>
    <w:rsid w:val="00323E06"/>
    <w:rsid w:val="003241D4"/>
    <w:rsid w:val="003262F6"/>
    <w:rsid w:val="00326EDE"/>
    <w:rsid w:val="00327718"/>
    <w:rsid w:val="00327CC1"/>
    <w:rsid w:val="00330805"/>
    <w:rsid w:val="0033101D"/>
    <w:rsid w:val="003317F4"/>
    <w:rsid w:val="00331D2D"/>
    <w:rsid w:val="003323DF"/>
    <w:rsid w:val="00332A57"/>
    <w:rsid w:val="00332D9A"/>
    <w:rsid w:val="00333060"/>
    <w:rsid w:val="00334CBE"/>
    <w:rsid w:val="00334CBF"/>
    <w:rsid w:val="0033513C"/>
    <w:rsid w:val="00335436"/>
    <w:rsid w:val="00335B11"/>
    <w:rsid w:val="0033607D"/>
    <w:rsid w:val="00336478"/>
    <w:rsid w:val="00336A3D"/>
    <w:rsid w:val="003375CD"/>
    <w:rsid w:val="00340889"/>
    <w:rsid w:val="0034269C"/>
    <w:rsid w:val="00342750"/>
    <w:rsid w:val="003440F4"/>
    <w:rsid w:val="0034531F"/>
    <w:rsid w:val="00345A45"/>
    <w:rsid w:val="00345CFA"/>
    <w:rsid w:val="00346ECA"/>
    <w:rsid w:val="00351844"/>
    <w:rsid w:val="003520C2"/>
    <w:rsid w:val="003522DD"/>
    <w:rsid w:val="003525E6"/>
    <w:rsid w:val="0035276A"/>
    <w:rsid w:val="0035288D"/>
    <w:rsid w:val="00353756"/>
    <w:rsid w:val="00356F3B"/>
    <w:rsid w:val="0035726F"/>
    <w:rsid w:val="00357648"/>
    <w:rsid w:val="0036100F"/>
    <w:rsid w:val="00361B61"/>
    <w:rsid w:val="00362C38"/>
    <w:rsid w:val="0036495F"/>
    <w:rsid w:val="00364F6B"/>
    <w:rsid w:val="003663D6"/>
    <w:rsid w:val="003666E9"/>
    <w:rsid w:val="00366CCA"/>
    <w:rsid w:val="0037003F"/>
    <w:rsid w:val="00370916"/>
    <w:rsid w:val="00371163"/>
    <w:rsid w:val="00371A56"/>
    <w:rsid w:val="00373B2E"/>
    <w:rsid w:val="00373D04"/>
    <w:rsid w:val="003742AD"/>
    <w:rsid w:val="00374686"/>
    <w:rsid w:val="00374AED"/>
    <w:rsid w:val="00374C91"/>
    <w:rsid w:val="00375149"/>
    <w:rsid w:val="003757F7"/>
    <w:rsid w:val="00376614"/>
    <w:rsid w:val="00376C8D"/>
    <w:rsid w:val="00377A8A"/>
    <w:rsid w:val="00380F05"/>
    <w:rsid w:val="003814A9"/>
    <w:rsid w:val="003821BA"/>
    <w:rsid w:val="0038281C"/>
    <w:rsid w:val="00384B05"/>
    <w:rsid w:val="00385299"/>
    <w:rsid w:val="00385DFD"/>
    <w:rsid w:val="0038622F"/>
    <w:rsid w:val="0038637B"/>
    <w:rsid w:val="00386846"/>
    <w:rsid w:val="0038732B"/>
    <w:rsid w:val="003903EB"/>
    <w:rsid w:val="00390B93"/>
    <w:rsid w:val="00390DE8"/>
    <w:rsid w:val="00391797"/>
    <w:rsid w:val="003923C9"/>
    <w:rsid w:val="00392650"/>
    <w:rsid w:val="00393FD2"/>
    <w:rsid w:val="0039491D"/>
    <w:rsid w:val="003958FA"/>
    <w:rsid w:val="003A0EEA"/>
    <w:rsid w:val="003A1388"/>
    <w:rsid w:val="003A194C"/>
    <w:rsid w:val="003A2929"/>
    <w:rsid w:val="003A2C37"/>
    <w:rsid w:val="003A3754"/>
    <w:rsid w:val="003A37E4"/>
    <w:rsid w:val="003A3B5A"/>
    <w:rsid w:val="003A5489"/>
    <w:rsid w:val="003A582D"/>
    <w:rsid w:val="003B0577"/>
    <w:rsid w:val="003B1347"/>
    <w:rsid w:val="003B2B83"/>
    <w:rsid w:val="003B2D92"/>
    <w:rsid w:val="003B377C"/>
    <w:rsid w:val="003B3C95"/>
    <w:rsid w:val="003B4396"/>
    <w:rsid w:val="003B5604"/>
    <w:rsid w:val="003B56D1"/>
    <w:rsid w:val="003B6460"/>
    <w:rsid w:val="003B6EE3"/>
    <w:rsid w:val="003B6F85"/>
    <w:rsid w:val="003B7C6B"/>
    <w:rsid w:val="003C004B"/>
    <w:rsid w:val="003C0669"/>
    <w:rsid w:val="003C0D11"/>
    <w:rsid w:val="003C141C"/>
    <w:rsid w:val="003C181D"/>
    <w:rsid w:val="003C2349"/>
    <w:rsid w:val="003C2E8E"/>
    <w:rsid w:val="003C5543"/>
    <w:rsid w:val="003C607E"/>
    <w:rsid w:val="003C7C6F"/>
    <w:rsid w:val="003D0D0F"/>
    <w:rsid w:val="003D1DDD"/>
    <w:rsid w:val="003D2317"/>
    <w:rsid w:val="003D29D9"/>
    <w:rsid w:val="003D34B2"/>
    <w:rsid w:val="003D35CE"/>
    <w:rsid w:val="003D3875"/>
    <w:rsid w:val="003D4688"/>
    <w:rsid w:val="003D4BAA"/>
    <w:rsid w:val="003D4E03"/>
    <w:rsid w:val="003D564E"/>
    <w:rsid w:val="003D62BC"/>
    <w:rsid w:val="003D6568"/>
    <w:rsid w:val="003D6718"/>
    <w:rsid w:val="003E0D5C"/>
    <w:rsid w:val="003E2A60"/>
    <w:rsid w:val="003E3246"/>
    <w:rsid w:val="003E4658"/>
    <w:rsid w:val="003E6181"/>
    <w:rsid w:val="003E6AC0"/>
    <w:rsid w:val="003E6BAB"/>
    <w:rsid w:val="003F04E6"/>
    <w:rsid w:val="003F295C"/>
    <w:rsid w:val="003F36A4"/>
    <w:rsid w:val="003F3955"/>
    <w:rsid w:val="003F3C5C"/>
    <w:rsid w:val="003F4152"/>
    <w:rsid w:val="003F463E"/>
    <w:rsid w:val="003F4DAC"/>
    <w:rsid w:val="003F6070"/>
    <w:rsid w:val="003F6EA9"/>
    <w:rsid w:val="003F73E3"/>
    <w:rsid w:val="00402FC5"/>
    <w:rsid w:val="004041EA"/>
    <w:rsid w:val="004064DD"/>
    <w:rsid w:val="00407A4D"/>
    <w:rsid w:val="00407C0D"/>
    <w:rsid w:val="00407C60"/>
    <w:rsid w:val="0041100B"/>
    <w:rsid w:val="0041119F"/>
    <w:rsid w:val="0041179A"/>
    <w:rsid w:val="0041195E"/>
    <w:rsid w:val="00411F13"/>
    <w:rsid w:val="00411F63"/>
    <w:rsid w:val="00412A79"/>
    <w:rsid w:val="00414EBD"/>
    <w:rsid w:val="004150BC"/>
    <w:rsid w:val="00416180"/>
    <w:rsid w:val="00416764"/>
    <w:rsid w:val="00416955"/>
    <w:rsid w:val="00416CDE"/>
    <w:rsid w:val="004170C4"/>
    <w:rsid w:val="0041752A"/>
    <w:rsid w:val="00417E33"/>
    <w:rsid w:val="0042045C"/>
    <w:rsid w:val="004208ED"/>
    <w:rsid w:val="00420918"/>
    <w:rsid w:val="004218F2"/>
    <w:rsid w:val="00421BAE"/>
    <w:rsid w:val="00421BD4"/>
    <w:rsid w:val="0042601E"/>
    <w:rsid w:val="00426923"/>
    <w:rsid w:val="004269E7"/>
    <w:rsid w:val="00426B6F"/>
    <w:rsid w:val="00426FC9"/>
    <w:rsid w:val="0042743C"/>
    <w:rsid w:val="00427550"/>
    <w:rsid w:val="0042789F"/>
    <w:rsid w:val="00427CA3"/>
    <w:rsid w:val="0043043E"/>
    <w:rsid w:val="0043196B"/>
    <w:rsid w:val="00431DDC"/>
    <w:rsid w:val="00431E1D"/>
    <w:rsid w:val="0043235B"/>
    <w:rsid w:val="0043257B"/>
    <w:rsid w:val="00432BF0"/>
    <w:rsid w:val="004336DF"/>
    <w:rsid w:val="00434197"/>
    <w:rsid w:val="00434D15"/>
    <w:rsid w:val="00435805"/>
    <w:rsid w:val="00435B01"/>
    <w:rsid w:val="00435D13"/>
    <w:rsid w:val="00436222"/>
    <w:rsid w:val="00436268"/>
    <w:rsid w:val="00440853"/>
    <w:rsid w:val="00440879"/>
    <w:rsid w:val="0044125C"/>
    <w:rsid w:val="004414DC"/>
    <w:rsid w:val="00442233"/>
    <w:rsid w:val="00442A4F"/>
    <w:rsid w:val="00444310"/>
    <w:rsid w:val="00444AEA"/>
    <w:rsid w:val="00446B4A"/>
    <w:rsid w:val="00447286"/>
    <w:rsid w:val="004478F0"/>
    <w:rsid w:val="004507C2"/>
    <w:rsid w:val="00450FDF"/>
    <w:rsid w:val="0045140C"/>
    <w:rsid w:val="00451BC9"/>
    <w:rsid w:val="00453FDE"/>
    <w:rsid w:val="00455C0A"/>
    <w:rsid w:val="00457B68"/>
    <w:rsid w:val="00457C4A"/>
    <w:rsid w:val="0046164D"/>
    <w:rsid w:val="00461B8C"/>
    <w:rsid w:val="0046212E"/>
    <w:rsid w:val="00463484"/>
    <w:rsid w:val="004639AD"/>
    <w:rsid w:val="00463EC7"/>
    <w:rsid w:val="00464006"/>
    <w:rsid w:val="00466F55"/>
    <w:rsid w:val="00467DB4"/>
    <w:rsid w:val="00470241"/>
    <w:rsid w:val="004709F1"/>
    <w:rsid w:val="00472843"/>
    <w:rsid w:val="004734EC"/>
    <w:rsid w:val="0047360F"/>
    <w:rsid w:val="00475B3D"/>
    <w:rsid w:val="00475E69"/>
    <w:rsid w:val="004778E0"/>
    <w:rsid w:val="00481377"/>
    <w:rsid w:val="00481DE8"/>
    <w:rsid w:val="00482B0E"/>
    <w:rsid w:val="00485001"/>
    <w:rsid w:val="004854FE"/>
    <w:rsid w:val="0048672D"/>
    <w:rsid w:val="00486960"/>
    <w:rsid w:val="00486FBE"/>
    <w:rsid w:val="00487192"/>
    <w:rsid w:val="004874FF"/>
    <w:rsid w:val="00487544"/>
    <w:rsid w:val="00490487"/>
    <w:rsid w:val="00490A46"/>
    <w:rsid w:val="004920D2"/>
    <w:rsid w:val="00492556"/>
    <w:rsid w:val="00492832"/>
    <w:rsid w:val="00492945"/>
    <w:rsid w:val="004940B9"/>
    <w:rsid w:val="00494700"/>
    <w:rsid w:val="00494B16"/>
    <w:rsid w:val="004958FB"/>
    <w:rsid w:val="00495F37"/>
    <w:rsid w:val="00495FC7"/>
    <w:rsid w:val="00497219"/>
    <w:rsid w:val="0049733D"/>
    <w:rsid w:val="00497A0B"/>
    <w:rsid w:val="00497A35"/>
    <w:rsid w:val="00497CBB"/>
    <w:rsid w:val="004A04E1"/>
    <w:rsid w:val="004A0652"/>
    <w:rsid w:val="004A16C8"/>
    <w:rsid w:val="004A1742"/>
    <w:rsid w:val="004A2638"/>
    <w:rsid w:val="004A2ACE"/>
    <w:rsid w:val="004A33B6"/>
    <w:rsid w:val="004A346F"/>
    <w:rsid w:val="004A471F"/>
    <w:rsid w:val="004A5B18"/>
    <w:rsid w:val="004A74A3"/>
    <w:rsid w:val="004A7EE7"/>
    <w:rsid w:val="004B0449"/>
    <w:rsid w:val="004B107F"/>
    <w:rsid w:val="004B17E5"/>
    <w:rsid w:val="004B263C"/>
    <w:rsid w:val="004B301F"/>
    <w:rsid w:val="004B341F"/>
    <w:rsid w:val="004B5A70"/>
    <w:rsid w:val="004B61FD"/>
    <w:rsid w:val="004C1429"/>
    <w:rsid w:val="004C16BE"/>
    <w:rsid w:val="004C19EE"/>
    <w:rsid w:val="004C1A96"/>
    <w:rsid w:val="004C2435"/>
    <w:rsid w:val="004C300E"/>
    <w:rsid w:val="004C3386"/>
    <w:rsid w:val="004C3533"/>
    <w:rsid w:val="004C3E55"/>
    <w:rsid w:val="004C4557"/>
    <w:rsid w:val="004C48C0"/>
    <w:rsid w:val="004C54AE"/>
    <w:rsid w:val="004C584A"/>
    <w:rsid w:val="004C5D66"/>
    <w:rsid w:val="004C6B9F"/>
    <w:rsid w:val="004C6BF2"/>
    <w:rsid w:val="004C6F60"/>
    <w:rsid w:val="004C7163"/>
    <w:rsid w:val="004C7F45"/>
    <w:rsid w:val="004D03ED"/>
    <w:rsid w:val="004D0D1A"/>
    <w:rsid w:val="004D0D8F"/>
    <w:rsid w:val="004D1647"/>
    <w:rsid w:val="004D1910"/>
    <w:rsid w:val="004D19C8"/>
    <w:rsid w:val="004D249F"/>
    <w:rsid w:val="004D2590"/>
    <w:rsid w:val="004D2705"/>
    <w:rsid w:val="004D46E5"/>
    <w:rsid w:val="004D678F"/>
    <w:rsid w:val="004D6B61"/>
    <w:rsid w:val="004D702F"/>
    <w:rsid w:val="004D7C5F"/>
    <w:rsid w:val="004E0253"/>
    <w:rsid w:val="004E442C"/>
    <w:rsid w:val="004E5796"/>
    <w:rsid w:val="004E57D9"/>
    <w:rsid w:val="004E74E5"/>
    <w:rsid w:val="004E74EF"/>
    <w:rsid w:val="004F0515"/>
    <w:rsid w:val="004F08C9"/>
    <w:rsid w:val="004F2626"/>
    <w:rsid w:val="004F33ED"/>
    <w:rsid w:val="004F470C"/>
    <w:rsid w:val="004F5D2B"/>
    <w:rsid w:val="004F607E"/>
    <w:rsid w:val="004F6435"/>
    <w:rsid w:val="004F6803"/>
    <w:rsid w:val="004F6E47"/>
    <w:rsid w:val="004F70E9"/>
    <w:rsid w:val="004F7604"/>
    <w:rsid w:val="004F7EA9"/>
    <w:rsid w:val="005011ED"/>
    <w:rsid w:val="00502E60"/>
    <w:rsid w:val="00503113"/>
    <w:rsid w:val="0050386F"/>
    <w:rsid w:val="00503B54"/>
    <w:rsid w:val="0050569A"/>
    <w:rsid w:val="00506288"/>
    <w:rsid w:val="00506FB6"/>
    <w:rsid w:val="005072BC"/>
    <w:rsid w:val="0051234F"/>
    <w:rsid w:val="00512BAF"/>
    <w:rsid w:val="0051319E"/>
    <w:rsid w:val="00514C43"/>
    <w:rsid w:val="00514CF9"/>
    <w:rsid w:val="0051777A"/>
    <w:rsid w:val="00521633"/>
    <w:rsid w:val="005217DC"/>
    <w:rsid w:val="00524428"/>
    <w:rsid w:val="005279F2"/>
    <w:rsid w:val="00533140"/>
    <w:rsid w:val="00533FE2"/>
    <w:rsid w:val="00534971"/>
    <w:rsid w:val="00534DBD"/>
    <w:rsid w:val="005353D4"/>
    <w:rsid w:val="00535DCA"/>
    <w:rsid w:val="00536B25"/>
    <w:rsid w:val="00540EB5"/>
    <w:rsid w:val="00542643"/>
    <w:rsid w:val="005430AA"/>
    <w:rsid w:val="00543AD0"/>
    <w:rsid w:val="00543AD7"/>
    <w:rsid w:val="00543EEA"/>
    <w:rsid w:val="0054473D"/>
    <w:rsid w:val="00545783"/>
    <w:rsid w:val="0054690A"/>
    <w:rsid w:val="005469B3"/>
    <w:rsid w:val="00546EA9"/>
    <w:rsid w:val="0055058E"/>
    <w:rsid w:val="0055088B"/>
    <w:rsid w:val="00551151"/>
    <w:rsid w:val="0055352B"/>
    <w:rsid w:val="0055352F"/>
    <w:rsid w:val="00553A20"/>
    <w:rsid w:val="0055418C"/>
    <w:rsid w:val="005547A9"/>
    <w:rsid w:val="00554B48"/>
    <w:rsid w:val="00555338"/>
    <w:rsid w:val="00556286"/>
    <w:rsid w:val="00556ACF"/>
    <w:rsid w:val="00557186"/>
    <w:rsid w:val="00557373"/>
    <w:rsid w:val="0055741F"/>
    <w:rsid w:val="0055773F"/>
    <w:rsid w:val="00557DAB"/>
    <w:rsid w:val="00560422"/>
    <w:rsid w:val="00561A1C"/>
    <w:rsid w:val="005634EF"/>
    <w:rsid w:val="00564803"/>
    <w:rsid w:val="00566DCA"/>
    <w:rsid w:val="00567E8B"/>
    <w:rsid w:val="005705A2"/>
    <w:rsid w:val="00571163"/>
    <w:rsid w:val="00571750"/>
    <w:rsid w:val="0057177D"/>
    <w:rsid w:val="00571BC3"/>
    <w:rsid w:val="00571BF4"/>
    <w:rsid w:val="00572948"/>
    <w:rsid w:val="00573320"/>
    <w:rsid w:val="00575569"/>
    <w:rsid w:val="00575B78"/>
    <w:rsid w:val="00575C85"/>
    <w:rsid w:val="00576430"/>
    <w:rsid w:val="005766A3"/>
    <w:rsid w:val="00576EF8"/>
    <w:rsid w:val="00576F18"/>
    <w:rsid w:val="0057702A"/>
    <w:rsid w:val="00577E3C"/>
    <w:rsid w:val="00580570"/>
    <w:rsid w:val="00581F02"/>
    <w:rsid w:val="00583F31"/>
    <w:rsid w:val="0058550D"/>
    <w:rsid w:val="00585CC2"/>
    <w:rsid w:val="00586B9A"/>
    <w:rsid w:val="00590F61"/>
    <w:rsid w:val="00591B07"/>
    <w:rsid w:val="00591E93"/>
    <w:rsid w:val="005922EF"/>
    <w:rsid w:val="00594759"/>
    <w:rsid w:val="00595B14"/>
    <w:rsid w:val="005A1749"/>
    <w:rsid w:val="005A1986"/>
    <w:rsid w:val="005A2E28"/>
    <w:rsid w:val="005A3829"/>
    <w:rsid w:val="005A414A"/>
    <w:rsid w:val="005A455D"/>
    <w:rsid w:val="005A47FD"/>
    <w:rsid w:val="005A636A"/>
    <w:rsid w:val="005A755E"/>
    <w:rsid w:val="005B0EDA"/>
    <w:rsid w:val="005B3D6F"/>
    <w:rsid w:val="005B48F2"/>
    <w:rsid w:val="005B56E2"/>
    <w:rsid w:val="005B5CDC"/>
    <w:rsid w:val="005B695E"/>
    <w:rsid w:val="005B6974"/>
    <w:rsid w:val="005C0A27"/>
    <w:rsid w:val="005C0E3F"/>
    <w:rsid w:val="005C0EB1"/>
    <w:rsid w:val="005C1099"/>
    <w:rsid w:val="005C17DD"/>
    <w:rsid w:val="005C1A2F"/>
    <w:rsid w:val="005C2536"/>
    <w:rsid w:val="005C2637"/>
    <w:rsid w:val="005C2884"/>
    <w:rsid w:val="005C40B0"/>
    <w:rsid w:val="005C4441"/>
    <w:rsid w:val="005C4EA5"/>
    <w:rsid w:val="005C4F32"/>
    <w:rsid w:val="005C5741"/>
    <w:rsid w:val="005C5CFE"/>
    <w:rsid w:val="005C77A7"/>
    <w:rsid w:val="005D0F53"/>
    <w:rsid w:val="005D165B"/>
    <w:rsid w:val="005D165E"/>
    <w:rsid w:val="005D1ADE"/>
    <w:rsid w:val="005D1DBB"/>
    <w:rsid w:val="005D2140"/>
    <w:rsid w:val="005D2C21"/>
    <w:rsid w:val="005D3BED"/>
    <w:rsid w:val="005D4D00"/>
    <w:rsid w:val="005D585C"/>
    <w:rsid w:val="005D5A5B"/>
    <w:rsid w:val="005D5FA0"/>
    <w:rsid w:val="005D5FE7"/>
    <w:rsid w:val="005D78FA"/>
    <w:rsid w:val="005E04DE"/>
    <w:rsid w:val="005E0802"/>
    <w:rsid w:val="005E1239"/>
    <w:rsid w:val="005E1272"/>
    <w:rsid w:val="005E4EBC"/>
    <w:rsid w:val="005E5A69"/>
    <w:rsid w:val="005E77A7"/>
    <w:rsid w:val="005E7FF6"/>
    <w:rsid w:val="005F02F8"/>
    <w:rsid w:val="005F037F"/>
    <w:rsid w:val="005F04FD"/>
    <w:rsid w:val="005F141E"/>
    <w:rsid w:val="005F4BDB"/>
    <w:rsid w:val="005F4EC7"/>
    <w:rsid w:val="005F534B"/>
    <w:rsid w:val="005F5E17"/>
    <w:rsid w:val="005F617F"/>
    <w:rsid w:val="0060030B"/>
    <w:rsid w:val="006008C1"/>
    <w:rsid w:val="00600A01"/>
    <w:rsid w:val="00600ACB"/>
    <w:rsid w:val="00600C85"/>
    <w:rsid w:val="006017F4"/>
    <w:rsid w:val="0060212C"/>
    <w:rsid w:val="00602839"/>
    <w:rsid w:val="006058F9"/>
    <w:rsid w:val="0060591D"/>
    <w:rsid w:val="00605A2A"/>
    <w:rsid w:val="00605D32"/>
    <w:rsid w:val="00606F5F"/>
    <w:rsid w:val="0060704A"/>
    <w:rsid w:val="00607EA9"/>
    <w:rsid w:val="00610C67"/>
    <w:rsid w:val="00611465"/>
    <w:rsid w:val="006124FB"/>
    <w:rsid w:val="0061355A"/>
    <w:rsid w:val="00613873"/>
    <w:rsid w:val="00613BDF"/>
    <w:rsid w:val="00615EA3"/>
    <w:rsid w:val="00616EA9"/>
    <w:rsid w:val="006174DC"/>
    <w:rsid w:val="00617627"/>
    <w:rsid w:val="006179E7"/>
    <w:rsid w:val="00617B6D"/>
    <w:rsid w:val="00617DB2"/>
    <w:rsid w:val="00620B66"/>
    <w:rsid w:val="00620C64"/>
    <w:rsid w:val="00620DD3"/>
    <w:rsid w:val="006210AC"/>
    <w:rsid w:val="006221B5"/>
    <w:rsid w:val="00623BDB"/>
    <w:rsid w:val="00624A76"/>
    <w:rsid w:val="00625BF6"/>
    <w:rsid w:val="00626A39"/>
    <w:rsid w:val="006272E5"/>
    <w:rsid w:val="00631F7D"/>
    <w:rsid w:val="00631FEF"/>
    <w:rsid w:val="00632177"/>
    <w:rsid w:val="00632D9F"/>
    <w:rsid w:val="00633183"/>
    <w:rsid w:val="006347A3"/>
    <w:rsid w:val="0063524C"/>
    <w:rsid w:val="00635336"/>
    <w:rsid w:val="00635B76"/>
    <w:rsid w:val="0063618E"/>
    <w:rsid w:val="00636729"/>
    <w:rsid w:val="00636E02"/>
    <w:rsid w:val="006372AA"/>
    <w:rsid w:val="006373CF"/>
    <w:rsid w:val="00637449"/>
    <w:rsid w:val="006413AE"/>
    <w:rsid w:val="0064159A"/>
    <w:rsid w:val="006418D0"/>
    <w:rsid w:val="00641F43"/>
    <w:rsid w:val="00641FB3"/>
    <w:rsid w:val="00642BB5"/>
    <w:rsid w:val="00642F8C"/>
    <w:rsid w:val="006435A2"/>
    <w:rsid w:val="00643F4E"/>
    <w:rsid w:val="00644404"/>
    <w:rsid w:val="00644693"/>
    <w:rsid w:val="00644B5D"/>
    <w:rsid w:val="00645121"/>
    <w:rsid w:val="00645267"/>
    <w:rsid w:val="00646019"/>
    <w:rsid w:val="006472A3"/>
    <w:rsid w:val="00650B79"/>
    <w:rsid w:val="0065144A"/>
    <w:rsid w:val="00652547"/>
    <w:rsid w:val="00652F52"/>
    <w:rsid w:val="0065309B"/>
    <w:rsid w:val="006533E3"/>
    <w:rsid w:val="006569F6"/>
    <w:rsid w:val="00656E12"/>
    <w:rsid w:val="00660225"/>
    <w:rsid w:val="00660A04"/>
    <w:rsid w:val="00660B78"/>
    <w:rsid w:val="006615A7"/>
    <w:rsid w:val="006618AF"/>
    <w:rsid w:val="006629ED"/>
    <w:rsid w:val="0066337E"/>
    <w:rsid w:val="00663809"/>
    <w:rsid w:val="00663CFA"/>
    <w:rsid w:val="00665790"/>
    <w:rsid w:val="00666E39"/>
    <w:rsid w:val="00671F45"/>
    <w:rsid w:val="006725A2"/>
    <w:rsid w:val="00672E16"/>
    <w:rsid w:val="0067369C"/>
    <w:rsid w:val="00673ECB"/>
    <w:rsid w:val="006744D9"/>
    <w:rsid w:val="00674C43"/>
    <w:rsid w:val="0067578B"/>
    <w:rsid w:val="00675988"/>
    <w:rsid w:val="0067652A"/>
    <w:rsid w:val="00681A14"/>
    <w:rsid w:val="006827D4"/>
    <w:rsid w:val="00682971"/>
    <w:rsid w:val="00683445"/>
    <w:rsid w:val="00683D6A"/>
    <w:rsid w:val="00684116"/>
    <w:rsid w:val="00684A3B"/>
    <w:rsid w:val="00686D9E"/>
    <w:rsid w:val="00687E80"/>
    <w:rsid w:val="006906F4"/>
    <w:rsid w:val="00691A80"/>
    <w:rsid w:val="00691D2C"/>
    <w:rsid w:val="0069240F"/>
    <w:rsid w:val="006944FB"/>
    <w:rsid w:val="00694B2D"/>
    <w:rsid w:val="006957E5"/>
    <w:rsid w:val="00696566"/>
    <w:rsid w:val="006971D0"/>
    <w:rsid w:val="006A0235"/>
    <w:rsid w:val="006A0E84"/>
    <w:rsid w:val="006A2429"/>
    <w:rsid w:val="006A2605"/>
    <w:rsid w:val="006A2D55"/>
    <w:rsid w:val="006A3B8A"/>
    <w:rsid w:val="006A4849"/>
    <w:rsid w:val="006A53F1"/>
    <w:rsid w:val="006A60AD"/>
    <w:rsid w:val="006A6CC5"/>
    <w:rsid w:val="006B171A"/>
    <w:rsid w:val="006B43A8"/>
    <w:rsid w:val="006B672B"/>
    <w:rsid w:val="006B7476"/>
    <w:rsid w:val="006B7690"/>
    <w:rsid w:val="006B79E2"/>
    <w:rsid w:val="006C1834"/>
    <w:rsid w:val="006C23C9"/>
    <w:rsid w:val="006C2F20"/>
    <w:rsid w:val="006C3423"/>
    <w:rsid w:val="006C3F44"/>
    <w:rsid w:val="006C43F0"/>
    <w:rsid w:val="006C5F17"/>
    <w:rsid w:val="006C70FD"/>
    <w:rsid w:val="006C75F0"/>
    <w:rsid w:val="006D11C1"/>
    <w:rsid w:val="006D195E"/>
    <w:rsid w:val="006D2995"/>
    <w:rsid w:val="006D34AF"/>
    <w:rsid w:val="006D3C13"/>
    <w:rsid w:val="006D4239"/>
    <w:rsid w:val="006D4F5D"/>
    <w:rsid w:val="006D67EE"/>
    <w:rsid w:val="006D6E38"/>
    <w:rsid w:val="006E00B2"/>
    <w:rsid w:val="006E0CCB"/>
    <w:rsid w:val="006E0DA0"/>
    <w:rsid w:val="006E267E"/>
    <w:rsid w:val="006E2B64"/>
    <w:rsid w:val="006E2BF4"/>
    <w:rsid w:val="006E32E7"/>
    <w:rsid w:val="006E3510"/>
    <w:rsid w:val="006E3B53"/>
    <w:rsid w:val="006E4247"/>
    <w:rsid w:val="006E5017"/>
    <w:rsid w:val="006E57EF"/>
    <w:rsid w:val="006E5FB5"/>
    <w:rsid w:val="006E704A"/>
    <w:rsid w:val="006F0327"/>
    <w:rsid w:val="006F2240"/>
    <w:rsid w:val="006F29DC"/>
    <w:rsid w:val="006F3799"/>
    <w:rsid w:val="006F37C5"/>
    <w:rsid w:val="006F41FA"/>
    <w:rsid w:val="006F4758"/>
    <w:rsid w:val="006F4869"/>
    <w:rsid w:val="006F4C77"/>
    <w:rsid w:val="006F57E1"/>
    <w:rsid w:val="006F58E7"/>
    <w:rsid w:val="006F6107"/>
    <w:rsid w:val="00701B7C"/>
    <w:rsid w:val="0070330C"/>
    <w:rsid w:val="00705014"/>
    <w:rsid w:val="00705180"/>
    <w:rsid w:val="0070520E"/>
    <w:rsid w:val="00705E66"/>
    <w:rsid w:val="00707B97"/>
    <w:rsid w:val="00707CD8"/>
    <w:rsid w:val="00707E40"/>
    <w:rsid w:val="0071012E"/>
    <w:rsid w:val="00710442"/>
    <w:rsid w:val="00711062"/>
    <w:rsid w:val="007121F4"/>
    <w:rsid w:val="00715478"/>
    <w:rsid w:val="00715EEB"/>
    <w:rsid w:val="00716DC6"/>
    <w:rsid w:val="00717C33"/>
    <w:rsid w:val="007212CB"/>
    <w:rsid w:val="007215E0"/>
    <w:rsid w:val="007228E7"/>
    <w:rsid w:val="00724912"/>
    <w:rsid w:val="00724CD9"/>
    <w:rsid w:val="007254A7"/>
    <w:rsid w:val="00725E9F"/>
    <w:rsid w:val="0072624F"/>
    <w:rsid w:val="00726E23"/>
    <w:rsid w:val="0072711C"/>
    <w:rsid w:val="00730BAA"/>
    <w:rsid w:val="00731E7B"/>
    <w:rsid w:val="007321DC"/>
    <w:rsid w:val="0073372A"/>
    <w:rsid w:val="00733BEB"/>
    <w:rsid w:val="00737A06"/>
    <w:rsid w:val="00737E33"/>
    <w:rsid w:val="00742B5C"/>
    <w:rsid w:val="00742F82"/>
    <w:rsid w:val="00743589"/>
    <w:rsid w:val="00743B42"/>
    <w:rsid w:val="00744409"/>
    <w:rsid w:val="00744556"/>
    <w:rsid w:val="0074462A"/>
    <w:rsid w:val="00744AAA"/>
    <w:rsid w:val="00745E33"/>
    <w:rsid w:val="007461CD"/>
    <w:rsid w:val="00750D4B"/>
    <w:rsid w:val="00753E1F"/>
    <w:rsid w:val="00756124"/>
    <w:rsid w:val="00761DAE"/>
    <w:rsid w:val="00762380"/>
    <w:rsid w:val="00762490"/>
    <w:rsid w:val="007627EF"/>
    <w:rsid w:val="00762D0A"/>
    <w:rsid w:val="007633BE"/>
    <w:rsid w:val="0076376C"/>
    <w:rsid w:val="007665B8"/>
    <w:rsid w:val="00770EB9"/>
    <w:rsid w:val="00771E6A"/>
    <w:rsid w:val="0077398A"/>
    <w:rsid w:val="00773F85"/>
    <w:rsid w:val="0077410E"/>
    <w:rsid w:val="00775A83"/>
    <w:rsid w:val="00776580"/>
    <w:rsid w:val="0077689A"/>
    <w:rsid w:val="007779E5"/>
    <w:rsid w:val="00777B33"/>
    <w:rsid w:val="007809E5"/>
    <w:rsid w:val="00781212"/>
    <w:rsid w:val="0078211A"/>
    <w:rsid w:val="00782657"/>
    <w:rsid w:val="007830F1"/>
    <w:rsid w:val="007832F2"/>
    <w:rsid w:val="00783D05"/>
    <w:rsid w:val="00784CC9"/>
    <w:rsid w:val="00786681"/>
    <w:rsid w:val="00786B68"/>
    <w:rsid w:val="00786F81"/>
    <w:rsid w:val="00787CC3"/>
    <w:rsid w:val="0079071C"/>
    <w:rsid w:val="007924CB"/>
    <w:rsid w:val="00792873"/>
    <w:rsid w:val="00793644"/>
    <w:rsid w:val="007940A3"/>
    <w:rsid w:val="00794C25"/>
    <w:rsid w:val="00795864"/>
    <w:rsid w:val="00796BF9"/>
    <w:rsid w:val="007972AF"/>
    <w:rsid w:val="007A0D39"/>
    <w:rsid w:val="007A0E11"/>
    <w:rsid w:val="007A10FE"/>
    <w:rsid w:val="007A1871"/>
    <w:rsid w:val="007A3D6F"/>
    <w:rsid w:val="007A4567"/>
    <w:rsid w:val="007A46BE"/>
    <w:rsid w:val="007A4D24"/>
    <w:rsid w:val="007A4D70"/>
    <w:rsid w:val="007A4FD0"/>
    <w:rsid w:val="007A55E1"/>
    <w:rsid w:val="007A6EBB"/>
    <w:rsid w:val="007A7607"/>
    <w:rsid w:val="007A7983"/>
    <w:rsid w:val="007A7AC1"/>
    <w:rsid w:val="007B057D"/>
    <w:rsid w:val="007B0BF0"/>
    <w:rsid w:val="007B0F1B"/>
    <w:rsid w:val="007B1E7B"/>
    <w:rsid w:val="007B2393"/>
    <w:rsid w:val="007B2AC5"/>
    <w:rsid w:val="007B34FA"/>
    <w:rsid w:val="007B4631"/>
    <w:rsid w:val="007B4D9D"/>
    <w:rsid w:val="007B5614"/>
    <w:rsid w:val="007B7089"/>
    <w:rsid w:val="007B7625"/>
    <w:rsid w:val="007B7823"/>
    <w:rsid w:val="007B78B9"/>
    <w:rsid w:val="007C0A75"/>
    <w:rsid w:val="007C0B5C"/>
    <w:rsid w:val="007C1327"/>
    <w:rsid w:val="007C32B7"/>
    <w:rsid w:val="007C4023"/>
    <w:rsid w:val="007C43B2"/>
    <w:rsid w:val="007C7509"/>
    <w:rsid w:val="007D30AE"/>
    <w:rsid w:val="007D3401"/>
    <w:rsid w:val="007D39E5"/>
    <w:rsid w:val="007D5D72"/>
    <w:rsid w:val="007D5F3C"/>
    <w:rsid w:val="007D6312"/>
    <w:rsid w:val="007D6986"/>
    <w:rsid w:val="007D7AF1"/>
    <w:rsid w:val="007E4EB1"/>
    <w:rsid w:val="007E54CA"/>
    <w:rsid w:val="007E5BD7"/>
    <w:rsid w:val="007E5BEE"/>
    <w:rsid w:val="007E6A76"/>
    <w:rsid w:val="007E7579"/>
    <w:rsid w:val="007E79B6"/>
    <w:rsid w:val="007E7CED"/>
    <w:rsid w:val="007E7FFD"/>
    <w:rsid w:val="007F129C"/>
    <w:rsid w:val="007F1510"/>
    <w:rsid w:val="007F28FB"/>
    <w:rsid w:val="007F2BA4"/>
    <w:rsid w:val="007F2CDE"/>
    <w:rsid w:val="007F4438"/>
    <w:rsid w:val="007F5319"/>
    <w:rsid w:val="007F5C6E"/>
    <w:rsid w:val="007F5D85"/>
    <w:rsid w:val="007F6429"/>
    <w:rsid w:val="007F6B76"/>
    <w:rsid w:val="007F6F22"/>
    <w:rsid w:val="007F733B"/>
    <w:rsid w:val="008009F1"/>
    <w:rsid w:val="00800E04"/>
    <w:rsid w:val="00802457"/>
    <w:rsid w:val="00802C9E"/>
    <w:rsid w:val="0080372C"/>
    <w:rsid w:val="008046AF"/>
    <w:rsid w:val="00805524"/>
    <w:rsid w:val="00806B7C"/>
    <w:rsid w:val="0080763D"/>
    <w:rsid w:val="008077A8"/>
    <w:rsid w:val="008078F4"/>
    <w:rsid w:val="00807984"/>
    <w:rsid w:val="00807D5F"/>
    <w:rsid w:val="00810834"/>
    <w:rsid w:val="00811049"/>
    <w:rsid w:val="0081131E"/>
    <w:rsid w:val="00811D51"/>
    <w:rsid w:val="008125FB"/>
    <w:rsid w:val="00812C72"/>
    <w:rsid w:val="00813003"/>
    <w:rsid w:val="0081326C"/>
    <w:rsid w:val="00813B18"/>
    <w:rsid w:val="00813BC0"/>
    <w:rsid w:val="00813F77"/>
    <w:rsid w:val="0081462B"/>
    <w:rsid w:val="0081488E"/>
    <w:rsid w:val="00814F26"/>
    <w:rsid w:val="00815A68"/>
    <w:rsid w:val="00817080"/>
    <w:rsid w:val="00817E67"/>
    <w:rsid w:val="00820698"/>
    <w:rsid w:val="00820A07"/>
    <w:rsid w:val="00820AF8"/>
    <w:rsid w:val="00820C30"/>
    <w:rsid w:val="008234F1"/>
    <w:rsid w:val="00823D38"/>
    <w:rsid w:val="00824708"/>
    <w:rsid w:val="00824D6C"/>
    <w:rsid w:val="008254D6"/>
    <w:rsid w:val="00825B48"/>
    <w:rsid w:val="00826152"/>
    <w:rsid w:val="00826677"/>
    <w:rsid w:val="00830A13"/>
    <w:rsid w:val="00831388"/>
    <w:rsid w:val="008313B3"/>
    <w:rsid w:val="0083293E"/>
    <w:rsid w:val="0083369F"/>
    <w:rsid w:val="00834BF0"/>
    <w:rsid w:val="00835FB9"/>
    <w:rsid w:val="00837030"/>
    <w:rsid w:val="008375E7"/>
    <w:rsid w:val="00840254"/>
    <w:rsid w:val="00840EDD"/>
    <w:rsid w:val="00841075"/>
    <w:rsid w:val="00841754"/>
    <w:rsid w:val="008417F6"/>
    <w:rsid w:val="00843083"/>
    <w:rsid w:val="008435B2"/>
    <w:rsid w:val="00843D51"/>
    <w:rsid w:val="00844A57"/>
    <w:rsid w:val="00845D5D"/>
    <w:rsid w:val="00846C9B"/>
    <w:rsid w:val="00846FEC"/>
    <w:rsid w:val="00847743"/>
    <w:rsid w:val="00847A41"/>
    <w:rsid w:val="00850353"/>
    <w:rsid w:val="00850C72"/>
    <w:rsid w:val="0085114F"/>
    <w:rsid w:val="00851D29"/>
    <w:rsid w:val="00852531"/>
    <w:rsid w:val="0085276A"/>
    <w:rsid w:val="00853561"/>
    <w:rsid w:val="0085426F"/>
    <w:rsid w:val="0085475B"/>
    <w:rsid w:val="0085567E"/>
    <w:rsid w:val="00855766"/>
    <w:rsid w:val="00855F03"/>
    <w:rsid w:val="00856605"/>
    <w:rsid w:val="008600A9"/>
    <w:rsid w:val="00860475"/>
    <w:rsid w:val="00860EB1"/>
    <w:rsid w:val="00861861"/>
    <w:rsid w:val="0086243D"/>
    <w:rsid w:val="00863D0E"/>
    <w:rsid w:val="00863FDE"/>
    <w:rsid w:val="00864CB1"/>
    <w:rsid w:val="00865BDA"/>
    <w:rsid w:val="00866484"/>
    <w:rsid w:val="0087035E"/>
    <w:rsid w:val="00872FF0"/>
    <w:rsid w:val="008748F1"/>
    <w:rsid w:val="00875355"/>
    <w:rsid w:val="008757D4"/>
    <w:rsid w:val="00876D8B"/>
    <w:rsid w:val="008777F0"/>
    <w:rsid w:val="008812DA"/>
    <w:rsid w:val="008825A2"/>
    <w:rsid w:val="0088281A"/>
    <w:rsid w:val="00883436"/>
    <w:rsid w:val="00883AC6"/>
    <w:rsid w:val="00883BB3"/>
    <w:rsid w:val="008845AE"/>
    <w:rsid w:val="008845E3"/>
    <w:rsid w:val="00884ADF"/>
    <w:rsid w:val="008856DE"/>
    <w:rsid w:val="00886444"/>
    <w:rsid w:val="008876A1"/>
    <w:rsid w:val="00887CEA"/>
    <w:rsid w:val="00887DB8"/>
    <w:rsid w:val="00887F68"/>
    <w:rsid w:val="0089031D"/>
    <w:rsid w:val="008909E6"/>
    <w:rsid w:val="008917B2"/>
    <w:rsid w:val="0089182F"/>
    <w:rsid w:val="00891C1B"/>
    <w:rsid w:val="00892A99"/>
    <w:rsid w:val="008935B3"/>
    <w:rsid w:val="008939CF"/>
    <w:rsid w:val="00893A97"/>
    <w:rsid w:val="00894712"/>
    <w:rsid w:val="00894A2E"/>
    <w:rsid w:val="00894E05"/>
    <w:rsid w:val="008956DC"/>
    <w:rsid w:val="00896DF4"/>
    <w:rsid w:val="008A0867"/>
    <w:rsid w:val="008A18EE"/>
    <w:rsid w:val="008A1A1F"/>
    <w:rsid w:val="008A1AF1"/>
    <w:rsid w:val="008A26F7"/>
    <w:rsid w:val="008A308F"/>
    <w:rsid w:val="008A3845"/>
    <w:rsid w:val="008A4CFE"/>
    <w:rsid w:val="008A5455"/>
    <w:rsid w:val="008A5B95"/>
    <w:rsid w:val="008A7F10"/>
    <w:rsid w:val="008B0FC1"/>
    <w:rsid w:val="008B213F"/>
    <w:rsid w:val="008B3B9C"/>
    <w:rsid w:val="008B41AA"/>
    <w:rsid w:val="008B45EB"/>
    <w:rsid w:val="008B47B0"/>
    <w:rsid w:val="008B4EFA"/>
    <w:rsid w:val="008B556A"/>
    <w:rsid w:val="008B5AEC"/>
    <w:rsid w:val="008B6338"/>
    <w:rsid w:val="008B6D06"/>
    <w:rsid w:val="008B6DE4"/>
    <w:rsid w:val="008B765B"/>
    <w:rsid w:val="008B7D98"/>
    <w:rsid w:val="008C0098"/>
    <w:rsid w:val="008C077A"/>
    <w:rsid w:val="008C10CD"/>
    <w:rsid w:val="008C60B9"/>
    <w:rsid w:val="008C620C"/>
    <w:rsid w:val="008C62A4"/>
    <w:rsid w:val="008C6BDA"/>
    <w:rsid w:val="008D07BC"/>
    <w:rsid w:val="008D0C24"/>
    <w:rsid w:val="008D104E"/>
    <w:rsid w:val="008D24BE"/>
    <w:rsid w:val="008D3099"/>
    <w:rsid w:val="008D4B62"/>
    <w:rsid w:val="008D64B5"/>
    <w:rsid w:val="008D7024"/>
    <w:rsid w:val="008D7555"/>
    <w:rsid w:val="008D7ED1"/>
    <w:rsid w:val="008E0AE1"/>
    <w:rsid w:val="008E14B2"/>
    <w:rsid w:val="008E21E2"/>
    <w:rsid w:val="008E24CA"/>
    <w:rsid w:val="008E26E4"/>
    <w:rsid w:val="008E33BA"/>
    <w:rsid w:val="008E403D"/>
    <w:rsid w:val="008E5F16"/>
    <w:rsid w:val="008E63B6"/>
    <w:rsid w:val="008E6439"/>
    <w:rsid w:val="008E64CA"/>
    <w:rsid w:val="008E75AE"/>
    <w:rsid w:val="008F05EF"/>
    <w:rsid w:val="008F089B"/>
    <w:rsid w:val="008F1418"/>
    <w:rsid w:val="008F14AA"/>
    <w:rsid w:val="008F1946"/>
    <w:rsid w:val="008F2D2F"/>
    <w:rsid w:val="008F3324"/>
    <w:rsid w:val="008F4A39"/>
    <w:rsid w:val="008F6737"/>
    <w:rsid w:val="008F723B"/>
    <w:rsid w:val="008F76E5"/>
    <w:rsid w:val="00900327"/>
    <w:rsid w:val="009004CC"/>
    <w:rsid w:val="00901284"/>
    <w:rsid w:val="009019B3"/>
    <w:rsid w:val="00901B64"/>
    <w:rsid w:val="00901E66"/>
    <w:rsid w:val="00901EAC"/>
    <w:rsid w:val="00902187"/>
    <w:rsid w:val="00902D36"/>
    <w:rsid w:val="0090337F"/>
    <w:rsid w:val="00903984"/>
    <w:rsid w:val="00904056"/>
    <w:rsid w:val="009064AF"/>
    <w:rsid w:val="0090680A"/>
    <w:rsid w:val="00906AF2"/>
    <w:rsid w:val="00907769"/>
    <w:rsid w:val="009102F5"/>
    <w:rsid w:val="00910AC6"/>
    <w:rsid w:val="0091177E"/>
    <w:rsid w:val="0091196B"/>
    <w:rsid w:val="009127CE"/>
    <w:rsid w:val="00912BE7"/>
    <w:rsid w:val="00912C37"/>
    <w:rsid w:val="00912DB3"/>
    <w:rsid w:val="00913B3E"/>
    <w:rsid w:val="00913C53"/>
    <w:rsid w:val="00914E83"/>
    <w:rsid w:val="00916650"/>
    <w:rsid w:val="00916CAF"/>
    <w:rsid w:val="00916FEE"/>
    <w:rsid w:val="0091735F"/>
    <w:rsid w:val="00917B9A"/>
    <w:rsid w:val="0092098C"/>
    <w:rsid w:val="009213F2"/>
    <w:rsid w:val="00922182"/>
    <w:rsid w:val="0092294D"/>
    <w:rsid w:val="00923715"/>
    <w:rsid w:val="00923D5A"/>
    <w:rsid w:val="009244AA"/>
    <w:rsid w:val="00924B89"/>
    <w:rsid w:val="00925DEA"/>
    <w:rsid w:val="00926B6B"/>
    <w:rsid w:val="009306CD"/>
    <w:rsid w:val="0093074E"/>
    <w:rsid w:val="00930E6A"/>
    <w:rsid w:val="00930FEF"/>
    <w:rsid w:val="00932990"/>
    <w:rsid w:val="0093436B"/>
    <w:rsid w:val="009347D7"/>
    <w:rsid w:val="009348CA"/>
    <w:rsid w:val="00934CB8"/>
    <w:rsid w:val="00934FE5"/>
    <w:rsid w:val="009360C6"/>
    <w:rsid w:val="00936D49"/>
    <w:rsid w:val="00937B3D"/>
    <w:rsid w:val="00937D83"/>
    <w:rsid w:val="00942295"/>
    <w:rsid w:val="00942CA5"/>
    <w:rsid w:val="0094429B"/>
    <w:rsid w:val="009443AC"/>
    <w:rsid w:val="00945976"/>
    <w:rsid w:val="009474A5"/>
    <w:rsid w:val="00950557"/>
    <w:rsid w:val="00950880"/>
    <w:rsid w:val="0095297D"/>
    <w:rsid w:val="00953630"/>
    <w:rsid w:val="00953BB1"/>
    <w:rsid w:val="00954236"/>
    <w:rsid w:val="00954F39"/>
    <w:rsid w:val="0095608F"/>
    <w:rsid w:val="009573FA"/>
    <w:rsid w:val="00957AA3"/>
    <w:rsid w:val="009601D8"/>
    <w:rsid w:val="00960390"/>
    <w:rsid w:val="009609E7"/>
    <w:rsid w:val="00960CF2"/>
    <w:rsid w:val="00962B59"/>
    <w:rsid w:val="00962D79"/>
    <w:rsid w:val="0096323D"/>
    <w:rsid w:val="009635F4"/>
    <w:rsid w:val="00963687"/>
    <w:rsid w:val="0096389E"/>
    <w:rsid w:val="00963A8E"/>
    <w:rsid w:val="009643F9"/>
    <w:rsid w:val="00964853"/>
    <w:rsid w:val="009650ED"/>
    <w:rsid w:val="00965728"/>
    <w:rsid w:val="00965976"/>
    <w:rsid w:val="00966E79"/>
    <w:rsid w:val="00967A45"/>
    <w:rsid w:val="00967DE2"/>
    <w:rsid w:val="009708E7"/>
    <w:rsid w:val="009718C8"/>
    <w:rsid w:val="00971CBB"/>
    <w:rsid w:val="00971D12"/>
    <w:rsid w:val="00973481"/>
    <w:rsid w:val="00975468"/>
    <w:rsid w:val="00977322"/>
    <w:rsid w:val="00977357"/>
    <w:rsid w:val="009800D3"/>
    <w:rsid w:val="009809AF"/>
    <w:rsid w:val="00981C7A"/>
    <w:rsid w:val="009835D9"/>
    <w:rsid w:val="00983B87"/>
    <w:rsid w:val="00983D37"/>
    <w:rsid w:val="009847DF"/>
    <w:rsid w:val="009848A1"/>
    <w:rsid w:val="00985379"/>
    <w:rsid w:val="0098556A"/>
    <w:rsid w:val="009856BA"/>
    <w:rsid w:val="00986347"/>
    <w:rsid w:val="0098681C"/>
    <w:rsid w:val="00990C14"/>
    <w:rsid w:val="00990CEE"/>
    <w:rsid w:val="00990D1A"/>
    <w:rsid w:val="0099181C"/>
    <w:rsid w:val="00991D78"/>
    <w:rsid w:val="00991EFE"/>
    <w:rsid w:val="00992200"/>
    <w:rsid w:val="00992838"/>
    <w:rsid w:val="00992E01"/>
    <w:rsid w:val="00993893"/>
    <w:rsid w:val="00994191"/>
    <w:rsid w:val="00995B2D"/>
    <w:rsid w:val="00996C4D"/>
    <w:rsid w:val="00997D91"/>
    <w:rsid w:val="009A0F67"/>
    <w:rsid w:val="009A3232"/>
    <w:rsid w:val="009A38FA"/>
    <w:rsid w:val="009A3B07"/>
    <w:rsid w:val="009A3B29"/>
    <w:rsid w:val="009A4937"/>
    <w:rsid w:val="009A5D22"/>
    <w:rsid w:val="009A667E"/>
    <w:rsid w:val="009A7484"/>
    <w:rsid w:val="009A79B7"/>
    <w:rsid w:val="009B1721"/>
    <w:rsid w:val="009B17B8"/>
    <w:rsid w:val="009B18CE"/>
    <w:rsid w:val="009B213B"/>
    <w:rsid w:val="009B22C0"/>
    <w:rsid w:val="009B2322"/>
    <w:rsid w:val="009B233E"/>
    <w:rsid w:val="009B25DD"/>
    <w:rsid w:val="009B36F5"/>
    <w:rsid w:val="009B510C"/>
    <w:rsid w:val="009B5817"/>
    <w:rsid w:val="009B6696"/>
    <w:rsid w:val="009B68F1"/>
    <w:rsid w:val="009B6BB3"/>
    <w:rsid w:val="009B766F"/>
    <w:rsid w:val="009B7F69"/>
    <w:rsid w:val="009C1AA5"/>
    <w:rsid w:val="009C2437"/>
    <w:rsid w:val="009C3E49"/>
    <w:rsid w:val="009C442C"/>
    <w:rsid w:val="009C4569"/>
    <w:rsid w:val="009C4D76"/>
    <w:rsid w:val="009C4F02"/>
    <w:rsid w:val="009C56B6"/>
    <w:rsid w:val="009C5839"/>
    <w:rsid w:val="009C5B9E"/>
    <w:rsid w:val="009C6148"/>
    <w:rsid w:val="009C7595"/>
    <w:rsid w:val="009C7904"/>
    <w:rsid w:val="009D2E07"/>
    <w:rsid w:val="009D348E"/>
    <w:rsid w:val="009D489C"/>
    <w:rsid w:val="009D55D8"/>
    <w:rsid w:val="009D5AEA"/>
    <w:rsid w:val="009D6603"/>
    <w:rsid w:val="009D6B15"/>
    <w:rsid w:val="009D7040"/>
    <w:rsid w:val="009D7589"/>
    <w:rsid w:val="009E1298"/>
    <w:rsid w:val="009E1C96"/>
    <w:rsid w:val="009E2EA6"/>
    <w:rsid w:val="009E3049"/>
    <w:rsid w:val="009E595E"/>
    <w:rsid w:val="009E62F6"/>
    <w:rsid w:val="009E773E"/>
    <w:rsid w:val="009E774F"/>
    <w:rsid w:val="009E78C8"/>
    <w:rsid w:val="009E7C9E"/>
    <w:rsid w:val="009E7D80"/>
    <w:rsid w:val="009F13F8"/>
    <w:rsid w:val="009F14E1"/>
    <w:rsid w:val="009F1E2E"/>
    <w:rsid w:val="009F1E31"/>
    <w:rsid w:val="009F2295"/>
    <w:rsid w:val="009F453D"/>
    <w:rsid w:val="009F4707"/>
    <w:rsid w:val="009F4BFF"/>
    <w:rsid w:val="009F5F52"/>
    <w:rsid w:val="009F6551"/>
    <w:rsid w:val="009F6A9C"/>
    <w:rsid w:val="009F6F6B"/>
    <w:rsid w:val="009F7148"/>
    <w:rsid w:val="009F7332"/>
    <w:rsid w:val="009F733B"/>
    <w:rsid w:val="009F7483"/>
    <w:rsid w:val="009F7E20"/>
    <w:rsid w:val="00A00C81"/>
    <w:rsid w:val="00A01882"/>
    <w:rsid w:val="00A0234D"/>
    <w:rsid w:val="00A02C0E"/>
    <w:rsid w:val="00A03340"/>
    <w:rsid w:val="00A062BF"/>
    <w:rsid w:val="00A069FE"/>
    <w:rsid w:val="00A1332D"/>
    <w:rsid w:val="00A1353C"/>
    <w:rsid w:val="00A14B8E"/>
    <w:rsid w:val="00A1574F"/>
    <w:rsid w:val="00A157C1"/>
    <w:rsid w:val="00A16C3F"/>
    <w:rsid w:val="00A174B5"/>
    <w:rsid w:val="00A1779B"/>
    <w:rsid w:val="00A17CD3"/>
    <w:rsid w:val="00A200E4"/>
    <w:rsid w:val="00A205D4"/>
    <w:rsid w:val="00A205F3"/>
    <w:rsid w:val="00A2166B"/>
    <w:rsid w:val="00A225DC"/>
    <w:rsid w:val="00A22890"/>
    <w:rsid w:val="00A22F52"/>
    <w:rsid w:val="00A233D7"/>
    <w:rsid w:val="00A2466F"/>
    <w:rsid w:val="00A24675"/>
    <w:rsid w:val="00A24935"/>
    <w:rsid w:val="00A24CEC"/>
    <w:rsid w:val="00A24EFE"/>
    <w:rsid w:val="00A26A6C"/>
    <w:rsid w:val="00A2795E"/>
    <w:rsid w:val="00A27CFD"/>
    <w:rsid w:val="00A31337"/>
    <w:rsid w:val="00A3239D"/>
    <w:rsid w:val="00A34A20"/>
    <w:rsid w:val="00A3557D"/>
    <w:rsid w:val="00A3584C"/>
    <w:rsid w:val="00A358E0"/>
    <w:rsid w:val="00A362AE"/>
    <w:rsid w:val="00A3683E"/>
    <w:rsid w:val="00A36D25"/>
    <w:rsid w:val="00A36FDA"/>
    <w:rsid w:val="00A37959"/>
    <w:rsid w:val="00A37BDB"/>
    <w:rsid w:val="00A40BE5"/>
    <w:rsid w:val="00A40BEA"/>
    <w:rsid w:val="00A419FA"/>
    <w:rsid w:val="00A43E3D"/>
    <w:rsid w:val="00A442A4"/>
    <w:rsid w:val="00A445C2"/>
    <w:rsid w:val="00A451DE"/>
    <w:rsid w:val="00A45D64"/>
    <w:rsid w:val="00A46256"/>
    <w:rsid w:val="00A46913"/>
    <w:rsid w:val="00A469B0"/>
    <w:rsid w:val="00A46E6E"/>
    <w:rsid w:val="00A473A0"/>
    <w:rsid w:val="00A5016D"/>
    <w:rsid w:val="00A50A2E"/>
    <w:rsid w:val="00A51048"/>
    <w:rsid w:val="00A51192"/>
    <w:rsid w:val="00A521C2"/>
    <w:rsid w:val="00A52489"/>
    <w:rsid w:val="00A52775"/>
    <w:rsid w:val="00A54891"/>
    <w:rsid w:val="00A55964"/>
    <w:rsid w:val="00A55B05"/>
    <w:rsid w:val="00A563DB"/>
    <w:rsid w:val="00A56BDD"/>
    <w:rsid w:val="00A573C6"/>
    <w:rsid w:val="00A5795C"/>
    <w:rsid w:val="00A57D74"/>
    <w:rsid w:val="00A610AC"/>
    <w:rsid w:val="00A63358"/>
    <w:rsid w:val="00A638CF"/>
    <w:rsid w:val="00A63A36"/>
    <w:rsid w:val="00A63E42"/>
    <w:rsid w:val="00A63EDA"/>
    <w:rsid w:val="00A63FB0"/>
    <w:rsid w:val="00A63FD1"/>
    <w:rsid w:val="00A64743"/>
    <w:rsid w:val="00A64AA3"/>
    <w:rsid w:val="00A6698E"/>
    <w:rsid w:val="00A669ED"/>
    <w:rsid w:val="00A7071B"/>
    <w:rsid w:val="00A708B0"/>
    <w:rsid w:val="00A71C71"/>
    <w:rsid w:val="00A71CCC"/>
    <w:rsid w:val="00A723C1"/>
    <w:rsid w:val="00A727B9"/>
    <w:rsid w:val="00A7381D"/>
    <w:rsid w:val="00A74162"/>
    <w:rsid w:val="00A75628"/>
    <w:rsid w:val="00A76F45"/>
    <w:rsid w:val="00A776F6"/>
    <w:rsid w:val="00A811AC"/>
    <w:rsid w:val="00A82308"/>
    <w:rsid w:val="00A82458"/>
    <w:rsid w:val="00A82A1D"/>
    <w:rsid w:val="00A83489"/>
    <w:rsid w:val="00A834B0"/>
    <w:rsid w:val="00A834D8"/>
    <w:rsid w:val="00A84D16"/>
    <w:rsid w:val="00A84EB8"/>
    <w:rsid w:val="00A855B6"/>
    <w:rsid w:val="00A8587E"/>
    <w:rsid w:val="00A85A56"/>
    <w:rsid w:val="00A85B4E"/>
    <w:rsid w:val="00A85F0A"/>
    <w:rsid w:val="00A87526"/>
    <w:rsid w:val="00A87722"/>
    <w:rsid w:val="00A918C7"/>
    <w:rsid w:val="00A92AB3"/>
    <w:rsid w:val="00A92ABE"/>
    <w:rsid w:val="00A951A9"/>
    <w:rsid w:val="00A95C70"/>
    <w:rsid w:val="00A97A80"/>
    <w:rsid w:val="00AA0702"/>
    <w:rsid w:val="00AA0D6D"/>
    <w:rsid w:val="00AA1B50"/>
    <w:rsid w:val="00AA2364"/>
    <w:rsid w:val="00AA2BD9"/>
    <w:rsid w:val="00AA406D"/>
    <w:rsid w:val="00AA4DDF"/>
    <w:rsid w:val="00AA55C2"/>
    <w:rsid w:val="00AA56B0"/>
    <w:rsid w:val="00AA57E9"/>
    <w:rsid w:val="00AA5B40"/>
    <w:rsid w:val="00AA5C2F"/>
    <w:rsid w:val="00AA60BD"/>
    <w:rsid w:val="00AA6357"/>
    <w:rsid w:val="00AA6896"/>
    <w:rsid w:val="00AA6EB4"/>
    <w:rsid w:val="00AA6EE9"/>
    <w:rsid w:val="00AA7407"/>
    <w:rsid w:val="00AA7905"/>
    <w:rsid w:val="00AA79D5"/>
    <w:rsid w:val="00AB0A1B"/>
    <w:rsid w:val="00AB0B3E"/>
    <w:rsid w:val="00AB1C88"/>
    <w:rsid w:val="00AB3B3C"/>
    <w:rsid w:val="00AB4AD3"/>
    <w:rsid w:val="00AB5F52"/>
    <w:rsid w:val="00AB66AA"/>
    <w:rsid w:val="00AB7BED"/>
    <w:rsid w:val="00AC24C1"/>
    <w:rsid w:val="00AC398F"/>
    <w:rsid w:val="00AC3C62"/>
    <w:rsid w:val="00AC3D82"/>
    <w:rsid w:val="00AC3F71"/>
    <w:rsid w:val="00AC3F9B"/>
    <w:rsid w:val="00AC44B2"/>
    <w:rsid w:val="00AC5B41"/>
    <w:rsid w:val="00AC6230"/>
    <w:rsid w:val="00AC690A"/>
    <w:rsid w:val="00AC696B"/>
    <w:rsid w:val="00AC6B73"/>
    <w:rsid w:val="00AC7786"/>
    <w:rsid w:val="00AC78C1"/>
    <w:rsid w:val="00AD029D"/>
    <w:rsid w:val="00AD198C"/>
    <w:rsid w:val="00AD1A74"/>
    <w:rsid w:val="00AD2144"/>
    <w:rsid w:val="00AD46CC"/>
    <w:rsid w:val="00AD4A53"/>
    <w:rsid w:val="00AD4B6E"/>
    <w:rsid w:val="00AD54FC"/>
    <w:rsid w:val="00AD5674"/>
    <w:rsid w:val="00AD5CBE"/>
    <w:rsid w:val="00AD6228"/>
    <w:rsid w:val="00AD6E4A"/>
    <w:rsid w:val="00AD6E92"/>
    <w:rsid w:val="00AD6F37"/>
    <w:rsid w:val="00AD737F"/>
    <w:rsid w:val="00AD7FB6"/>
    <w:rsid w:val="00AE0559"/>
    <w:rsid w:val="00AE07AE"/>
    <w:rsid w:val="00AE0AA6"/>
    <w:rsid w:val="00AE0F03"/>
    <w:rsid w:val="00AE1C49"/>
    <w:rsid w:val="00AE3322"/>
    <w:rsid w:val="00AE48B8"/>
    <w:rsid w:val="00AE4CBE"/>
    <w:rsid w:val="00AE52D7"/>
    <w:rsid w:val="00AE5DED"/>
    <w:rsid w:val="00AE6933"/>
    <w:rsid w:val="00AE6D96"/>
    <w:rsid w:val="00AE7C6D"/>
    <w:rsid w:val="00AF039C"/>
    <w:rsid w:val="00AF0FAB"/>
    <w:rsid w:val="00AF12CF"/>
    <w:rsid w:val="00AF1F29"/>
    <w:rsid w:val="00AF29B1"/>
    <w:rsid w:val="00AF48DF"/>
    <w:rsid w:val="00AF542A"/>
    <w:rsid w:val="00AF6DD3"/>
    <w:rsid w:val="00AF7795"/>
    <w:rsid w:val="00B008CA"/>
    <w:rsid w:val="00B011C3"/>
    <w:rsid w:val="00B01703"/>
    <w:rsid w:val="00B02AFF"/>
    <w:rsid w:val="00B039E4"/>
    <w:rsid w:val="00B043C2"/>
    <w:rsid w:val="00B04A02"/>
    <w:rsid w:val="00B04B06"/>
    <w:rsid w:val="00B05834"/>
    <w:rsid w:val="00B063F0"/>
    <w:rsid w:val="00B06608"/>
    <w:rsid w:val="00B06CFB"/>
    <w:rsid w:val="00B075C9"/>
    <w:rsid w:val="00B105FD"/>
    <w:rsid w:val="00B109A5"/>
    <w:rsid w:val="00B11F8F"/>
    <w:rsid w:val="00B1424C"/>
    <w:rsid w:val="00B14477"/>
    <w:rsid w:val="00B1471F"/>
    <w:rsid w:val="00B15284"/>
    <w:rsid w:val="00B162DF"/>
    <w:rsid w:val="00B163C1"/>
    <w:rsid w:val="00B16B3F"/>
    <w:rsid w:val="00B1762A"/>
    <w:rsid w:val="00B17824"/>
    <w:rsid w:val="00B179DA"/>
    <w:rsid w:val="00B206C1"/>
    <w:rsid w:val="00B20C8A"/>
    <w:rsid w:val="00B21049"/>
    <w:rsid w:val="00B21DA6"/>
    <w:rsid w:val="00B25B6B"/>
    <w:rsid w:val="00B25DD7"/>
    <w:rsid w:val="00B2608F"/>
    <w:rsid w:val="00B275D6"/>
    <w:rsid w:val="00B2765F"/>
    <w:rsid w:val="00B277D6"/>
    <w:rsid w:val="00B30061"/>
    <w:rsid w:val="00B325CD"/>
    <w:rsid w:val="00B33DB5"/>
    <w:rsid w:val="00B34DEE"/>
    <w:rsid w:val="00B3574F"/>
    <w:rsid w:val="00B35BC1"/>
    <w:rsid w:val="00B35E0D"/>
    <w:rsid w:val="00B40C22"/>
    <w:rsid w:val="00B41719"/>
    <w:rsid w:val="00B429E5"/>
    <w:rsid w:val="00B42D3C"/>
    <w:rsid w:val="00B43E91"/>
    <w:rsid w:val="00B445F1"/>
    <w:rsid w:val="00B446E1"/>
    <w:rsid w:val="00B447AC"/>
    <w:rsid w:val="00B452F8"/>
    <w:rsid w:val="00B4547C"/>
    <w:rsid w:val="00B45B2F"/>
    <w:rsid w:val="00B46960"/>
    <w:rsid w:val="00B46B03"/>
    <w:rsid w:val="00B47C78"/>
    <w:rsid w:val="00B50192"/>
    <w:rsid w:val="00B50D50"/>
    <w:rsid w:val="00B523A9"/>
    <w:rsid w:val="00B52630"/>
    <w:rsid w:val="00B52BCA"/>
    <w:rsid w:val="00B52E06"/>
    <w:rsid w:val="00B52E5C"/>
    <w:rsid w:val="00B5344B"/>
    <w:rsid w:val="00B53ADB"/>
    <w:rsid w:val="00B5466A"/>
    <w:rsid w:val="00B5473E"/>
    <w:rsid w:val="00B54A14"/>
    <w:rsid w:val="00B55DCD"/>
    <w:rsid w:val="00B602E2"/>
    <w:rsid w:val="00B6045F"/>
    <w:rsid w:val="00B60492"/>
    <w:rsid w:val="00B60646"/>
    <w:rsid w:val="00B60F4D"/>
    <w:rsid w:val="00B62501"/>
    <w:rsid w:val="00B62D89"/>
    <w:rsid w:val="00B640DC"/>
    <w:rsid w:val="00B65712"/>
    <w:rsid w:val="00B65D3D"/>
    <w:rsid w:val="00B6693A"/>
    <w:rsid w:val="00B67213"/>
    <w:rsid w:val="00B672C9"/>
    <w:rsid w:val="00B6740F"/>
    <w:rsid w:val="00B710C2"/>
    <w:rsid w:val="00B7310D"/>
    <w:rsid w:val="00B74077"/>
    <w:rsid w:val="00B74657"/>
    <w:rsid w:val="00B74AB7"/>
    <w:rsid w:val="00B75F8F"/>
    <w:rsid w:val="00B77E10"/>
    <w:rsid w:val="00B8014E"/>
    <w:rsid w:val="00B80B1D"/>
    <w:rsid w:val="00B824AE"/>
    <w:rsid w:val="00B82652"/>
    <w:rsid w:val="00B82D85"/>
    <w:rsid w:val="00B82F52"/>
    <w:rsid w:val="00B831EE"/>
    <w:rsid w:val="00B83C14"/>
    <w:rsid w:val="00B83DC3"/>
    <w:rsid w:val="00B83EC0"/>
    <w:rsid w:val="00B83FE2"/>
    <w:rsid w:val="00B8476B"/>
    <w:rsid w:val="00B848D2"/>
    <w:rsid w:val="00B84E38"/>
    <w:rsid w:val="00B84E92"/>
    <w:rsid w:val="00B84FC9"/>
    <w:rsid w:val="00B858E6"/>
    <w:rsid w:val="00B85D81"/>
    <w:rsid w:val="00B86196"/>
    <w:rsid w:val="00B86D7E"/>
    <w:rsid w:val="00B870C8"/>
    <w:rsid w:val="00B877E6"/>
    <w:rsid w:val="00B87A40"/>
    <w:rsid w:val="00B90EF3"/>
    <w:rsid w:val="00B91127"/>
    <w:rsid w:val="00B91766"/>
    <w:rsid w:val="00B91E8F"/>
    <w:rsid w:val="00B93080"/>
    <w:rsid w:val="00B93158"/>
    <w:rsid w:val="00B93EA8"/>
    <w:rsid w:val="00B94239"/>
    <w:rsid w:val="00B943DB"/>
    <w:rsid w:val="00B954D3"/>
    <w:rsid w:val="00B95893"/>
    <w:rsid w:val="00B95D99"/>
    <w:rsid w:val="00B95FCB"/>
    <w:rsid w:val="00BA091B"/>
    <w:rsid w:val="00BA1806"/>
    <w:rsid w:val="00BA1A58"/>
    <w:rsid w:val="00BA2172"/>
    <w:rsid w:val="00BA41CF"/>
    <w:rsid w:val="00BA4B39"/>
    <w:rsid w:val="00BA5620"/>
    <w:rsid w:val="00BA6AD4"/>
    <w:rsid w:val="00BA7818"/>
    <w:rsid w:val="00BB0744"/>
    <w:rsid w:val="00BB0F9E"/>
    <w:rsid w:val="00BB1DBC"/>
    <w:rsid w:val="00BB1F0B"/>
    <w:rsid w:val="00BB224A"/>
    <w:rsid w:val="00BB27FF"/>
    <w:rsid w:val="00BB3258"/>
    <w:rsid w:val="00BB3D28"/>
    <w:rsid w:val="00BB55DA"/>
    <w:rsid w:val="00BB560E"/>
    <w:rsid w:val="00BB57B3"/>
    <w:rsid w:val="00BB5BEF"/>
    <w:rsid w:val="00BB6DAE"/>
    <w:rsid w:val="00BC1B55"/>
    <w:rsid w:val="00BC2C94"/>
    <w:rsid w:val="00BC2FF4"/>
    <w:rsid w:val="00BC318E"/>
    <w:rsid w:val="00BC328A"/>
    <w:rsid w:val="00BC3F46"/>
    <w:rsid w:val="00BC421E"/>
    <w:rsid w:val="00BC5C73"/>
    <w:rsid w:val="00BC7365"/>
    <w:rsid w:val="00BC7CF0"/>
    <w:rsid w:val="00BD0603"/>
    <w:rsid w:val="00BD117F"/>
    <w:rsid w:val="00BD12C9"/>
    <w:rsid w:val="00BD2E82"/>
    <w:rsid w:val="00BD42CE"/>
    <w:rsid w:val="00BD4665"/>
    <w:rsid w:val="00BD4A6F"/>
    <w:rsid w:val="00BD5954"/>
    <w:rsid w:val="00BD697E"/>
    <w:rsid w:val="00BD6C06"/>
    <w:rsid w:val="00BD6D75"/>
    <w:rsid w:val="00BE0273"/>
    <w:rsid w:val="00BE0463"/>
    <w:rsid w:val="00BE14BF"/>
    <w:rsid w:val="00BE151B"/>
    <w:rsid w:val="00BE2284"/>
    <w:rsid w:val="00BE272C"/>
    <w:rsid w:val="00BE2A75"/>
    <w:rsid w:val="00BE37DD"/>
    <w:rsid w:val="00BE3CA6"/>
    <w:rsid w:val="00BE3E47"/>
    <w:rsid w:val="00BE4293"/>
    <w:rsid w:val="00BE562F"/>
    <w:rsid w:val="00BE568E"/>
    <w:rsid w:val="00BE778A"/>
    <w:rsid w:val="00BF0DA7"/>
    <w:rsid w:val="00BF1897"/>
    <w:rsid w:val="00BF2B88"/>
    <w:rsid w:val="00BF2C01"/>
    <w:rsid w:val="00BF33B4"/>
    <w:rsid w:val="00BF3FCA"/>
    <w:rsid w:val="00BF51EE"/>
    <w:rsid w:val="00BF5518"/>
    <w:rsid w:val="00BF6574"/>
    <w:rsid w:val="00BF6CE4"/>
    <w:rsid w:val="00BF77FD"/>
    <w:rsid w:val="00C00307"/>
    <w:rsid w:val="00C003EF"/>
    <w:rsid w:val="00C013EC"/>
    <w:rsid w:val="00C021EC"/>
    <w:rsid w:val="00C025F7"/>
    <w:rsid w:val="00C027F9"/>
    <w:rsid w:val="00C05495"/>
    <w:rsid w:val="00C05C9A"/>
    <w:rsid w:val="00C0601C"/>
    <w:rsid w:val="00C063B9"/>
    <w:rsid w:val="00C07A54"/>
    <w:rsid w:val="00C118A0"/>
    <w:rsid w:val="00C1190B"/>
    <w:rsid w:val="00C11D08"/>
    <w:rsid w:val="00C12313"/>
    <w:rsid w:val="00C13ECF"/>
    <w:rsid w:val="00C1416D"/>
    <w:rsid w:val="00C14939"/>
    <w:rsid w:val="00C1499A"/>
    <w:rsid w:val="00C16AA8"/>
    <w:rsid w:val="00C16CE8"/>
    <w:rsid w:val="00C1758A"/>
    <w:rsid w:val="00C1779E"/>
    <w:rsid w:val="00C202F3"/>
    <w:rsid w:val="00C2035C"/>
    <w:rsid w:val="00C21220"/>
    <w:rsid w:val="00C2219E"/>
    <w:rsid w:val="00C229F1"/>
    <w:rsid w:val="00C24382"/>
    <w:rsid w:val="00C24C5A"/>
    <w:rsid w:val="00C25E3C"/>
    <w:rsid w:val="00C260E6"/>
    <w:rsid w:val="00C26B23"/>
    <w:rsid w:val="00C26E8D"/>
    <w:rsid w:val="00C2771F"/>
    <w:rsid w:val="00C317CF"/>
    <w:rsid w:val="00C321E0"/>
    <w:rsid w:val="00C32E7E"/>
    <w:rsid w:val="00C3320B"/>
    <w:rsid w:val="00C33B20"/>
    <w:rsid w:val="00C33D82"/>
    <w:rsid w:val="00C36332"/>
    <w:rsid w:val="00C36B66"/>
    <w:rsid w:val="00C36F33"/>
    <w:rsid w:val="00C3784C"/>
    <w:rsid w:val="00C4220F"/>
    <w:rsid w:val="00C43431"/>
    <w:rsid w:val="00C43506"/>
    <w:rsid w:val="00C440AA"/>
    <w:rsid w:val="00C449AF"/>
    <w:rsid w:val="00C44D86"/>
    <w:rsid w:val="00C44E6A"/>
    <w:rsid w:val="00C457D4"/>
    <w:rsid w:val="00C458F0"/>
    <w:rsid w:val="00C45DA5"/>
    <w:rsid w:val="00C45F6F"/>
    <w:rsid w:val="00C501C1"/>
    <w:rsid w:val="00C50ACF"/>
    <w:rsid w:val="00C50BBE"/>
    <w:rsid w:val="00C52359"/>
    <w:rsid w:val="00C53235"/>
    <w:rsid w:val="00C53C0A"/>
    <w:rsid w:val="00C544E8"/>
    <w:rsid w:val="00C54939"/>
    <w:rsid w:val="00C5633E"/>
    <w:rsid w:val="00C566E0"/>
    <w:rsid w:val="00C568CD"/>
    <w:rsid w:val="00C56FC1"/>
    <w:rsid w:val="00C61282"/>
    <w:rsid w:val="00C62913"/>
    <w:rsid w:val="00C631B3"/>
    <w:rsid w:val="00C6335C"/>
    <w:rsid w:val="00C635C2"/>
    <w:rsid w:val="00C63719"/>
    <w:rsid w:val="00C637AF"/>
    <w:rsid w:val="00C63889"/>
    <w:rsid w:val="00C64037"/>
    <w:rsid w:val="00C646D5"/>
    <w:rsid w:val="00C66595"/>
    <w:rsid w:val="00C677AA"/>
    <w:rsid w:val="00C67FA0"/>
    <w:rsid w:val="00C70737"/>
    <w:rsid w:val="00C70BAB"/>
    <w:rsid w:val="00C71294"/>
    <w:rsid w:val="00C72684"/>
    <w:rsid w:val="00C746DE"/>
    <w:rsid w:val="00C74FA1"/>
    <w:rsid w:val="00C753E7"/>
    <w:rsid w:val="00C7779D"/>
    <w:rsid w:val="00C77ED5"/>
    <w:rsid w:val="00C812F3"/>
    <w:rsid w:val="00C829D7"/>
    <w:rsid w:val="00C83AB2"/>
    <w:rsid w:val="00C85DD3"/>
    <w:rsid w:val="00C8670E"/>
    <w:rsid w:val="00C86DC5"/>
    <w:rsid w:val="00C87D87"/>
    <w:rsid w:val="00C910E7"/>
    <w:rsid w:val="00C91D91"/>
    <w:rsid w:val="00C94654"/>
    <w:rsid w:val="00C94820"/>
    <w:rsid w:val="00C94A76"/>
    <w:rsid w:val="00C95A19"/>
    <w:rsid w:val="00C96DAF"/>
    <w:rsid w:val="00C970CC"/>
    <w:rsid w:val="00C9771E"/>
    <w:rsid w:val="00CA0149"/>
    <w:rsid w:val="00CA10BE"/>
    <w:rsid w:val="00CA1CB3"/>
    <w:rsid w:val="00CA1FFC"/>
    <w:rsid w:val="00CA2994"/>
    <w:rsid w:val="00CA453F"/>
    <w:rsid w:val="00CB0019"/>
    <w:rsid w:val="00CB04ED"/>
    <w:rsid w:val="00CB0BE5"/>
    <w:rsid w:val="00CB17D7"/>
    <w:rsid w:val="00CB237F"/>
    <w:rsid w:val="00CB27FC"/>
    <w:rsid w:val="00CB6708"/>
    <w:rsid w:val="00CC0221"/>
    <w:rsid w:val="00CC04EB"/>
    <w:rsid w:val="00CC0FBF"/>
    <w:rsid w:val="00CC1DF4"/>
    <w:rsid w:val="00CC2750"/>
    <w:rsid w:val="00CC2F3E"/>
    <w:rsid w:val="00CC522E"/>
    <w:rsid w:val="00CC70BC"/>
    <w:rsid w:val="00CC7E13"/>
    <w:rsid w:val="00CC7E1A"/>
    <w:rsid w:val="00CC7E36"/>
    <w:rsid w:val="00CD0970"/>
    <w:rsid w:val="00CD09E5"/>
    <w:rsid w:val="00CD28DD"/>
    <w:rsid w:val="00CD2A51"/>
    <w:rsid w:val="00CD2E0E"/>
    <w:rsid w:val="00CD2E33"/>
    <w:rsid w:val="00CD3C60"/>
    <w:rsid w:val="00CD3DF1"/>
    <w:rsid w:val="00CD5938"/>
    <w:rsid w:val="00CD60CA"/>
    <w:rsid w:val="00CD724F"/>
    <w:rsid w:val="00CD7358"/>
    <w:rsid w:val="00CD786A"/>
    <w:rsid w:val="00CE070E"/>
    <w:rsid w:val="00CE0F0E"/>
    <w:rsid w:val="00CE2002"/>
    <w:rsid w:val="00CE2A02"/>
    <w:rsid w:val="00CE4876"/>
    <w:rsid w:val="00CE4EBC"/>
    <w:rsid w:val="00CE5321"/>
    <w:rsid w:val="00CE533D"/>
    <w:rsid w:val="00CE5D7B"/>
    <w:rsid w:val="00CE730B"/>
    <w:rsid w:val="00CE756C"/>
    <w:rsid w:val="00CF123A"/>
    <w:rsid w:val="00CF1A95"/>
    <w:rsid w:val="00CF281F"/>
    <w:rsid w:val="00CF3AD0"/>
    <w:rsid w:val="00CF4156"/>
    <w:rsid w:val="00CF41A8"/>
    <w:rsid w:val="00CF4F43"/>
    <w:rsid w:val="00CF6C4F"/>
    <w:rsid w:val="00CF6D0F"/>
    <w:rsid w:val="00CF714B"/>
    <w:rsid w:val="00CF72B8"/>
    <w:rsid w:val="00CF7BFE"/>
    <w:rsid w:val="00D0055C"/>
    <w:rsid w:val="00D00C4A"/>
    <w:rsid w:val="00D010B5"/>
    <w:rsid w:val="00D0134A"/>
    <w:rsid w:val="00D018F2"/>
    <w:rsid w:val="00D024C0"/>
    <w:rsid w:val="00D04543"/>
    <w:rsid w:val="00D05024"/>
    <w:rsid w:val="00D05629"/>
    <w:rsid w:val="00D06935"/>
    <w:rsid w:val="00D07359"/>
    <w:rsid w:val="00D10405"/>
    <w:rsid w:val="00D119AE"/>
    <w:rsid w:val="00D127C2"/>
    <w:rsid w:val="00D13CCE"/>
    <w:rsid w:val="00D13DD4"/>
    <w:rsid w:val="00D14CE1"/>
    <w:rsid w:val="00D15804"/>
    <w:rsid w:val="00D158A8"/>
    <w:rsid w:val="00D164D4"/>
    <w:rsid w:val="00D20FDC"/>
    <w:rsid w:val="00D214AE"/>
    <w:rsid w:val="00D224BE"/>
    <w:rsid w:val="00D2481F"/>
    <w:rsid w:val="00D25404"/>
    <w:rsid w:val="00D255C1"/>
    <w:rsid w:val="00D27877"/>
    <w:rsid w:val="00D278BF"/>
    <w:rsid w:val="00D308E6"/>
    <w:rsid w:val="00D31ED5"/>
    <w:rsid w:val="00D32594"/>
    <w:rsid w:val="00D325FD"/>
    <w:rsid w:val="00D32D81"/>
    <w:rsid w:val="00D34204"/>
    <w:rsid w:val="00D3438A"/>
    <w:rsid w:val="00D349C1"/>
    <w:rsid w:val="00D34F6E"/>
    <w:rsid w:val="00D35CE2"/>
    <w:rsid w:val="00D36644"/>
    <w:rsid w:val="00D36B79"/>
    <w:rsid w:val="00D36E26"/>
    <w:rsid w:val="00D3727C"/>
    <w:rsid w:val="00D412DB"/>
    <w:rsid w:val="00D41C2E"/>
    <w:rsid w:val="00D4354A"/>
    <w:rsid w:val="00D442C9"/>
    <w:rsid w:val="00D442D8"/>
    <w:rsid w:val="00D44A53"/>
    <w:rsid w:val="00D44BCD"/>
    <w:rsid w:val="00D46077"/>
    <w:rsid w:val="00D46960"/>
    <w:rsid w:val="00D47072"/>
    <w:rsid w:val="00D505BF"/>
    <w:rsid w:val="00D50E34"/>
    <w:rsid w:val="00D51474"/>
    <w:rsid w:val="00D5186E"/>
    <w:rsid w:val="00D520E5"/>
    <w:rsid w:val="00D526F8"/>
    <w:rsid w:val="00D52753"/>
    <w:rsid w:val="00D529DC"/>
    <w:rsid w:val="00D53A45"/>
    <w:rsid w:val="00D53F16"/>
    <w:rsid w:val="00D54318"/>
    <w:rsid w:val="00D5503E"/>
    <w:rsid w:val="00D5532B"/>
    <w:rsid w:val="00D56A0C"/>
    <w:rsid w:val="00D57A57"/>
    <w:rsid w:val="00D61534"/>
    <w:rsid w:val="00D61B05"/>
    <w:rsid w:val="00D622C5"/>
    <w:rsid w:val="00D631F2"/>
    <w:rsid w:val="00D64660"/>
    <w:rsid w:val="00D65A29"/>
    <w:rsid w:val="00D6624E"/>
    <w:rsid w:val="00D668F1"/>
    <w:rsid w:val="00D701CB"/>
    <w:rsid w:val="00D7065A"/>
    <w:rsid w:val="00D724D3"/>
    <w:rsid w:val="00D7267B"/>
    <w:rsid w:val="00D73C16"/>
    <w:rsid w:val="00D75736"/>
    <w:rsid w:val="00D7702A"/>
    <w:rsid w:val="00D770CF"/>
    <w:rsid w:val="00D77577"/>
    <w:rsid w:val="00D822DE"/>
    <w:rsid w:val="00D82B4C"/>
    <w:rsid w:val="00D830D3"/>
    <w:rsid w:val="00D8359A"/>
    <w:rsid w:val="00D84703"/>
    <w:rsid w:val="00D84EB3"/>
    <w:rsid w:val="00D85553"/>
    <w:rsid w:val="00D87AF5"/>
    <w:rsid w:val="00D90310"/>
    <w:rsid w:val="00D90D56"/>
    <w:rsid w:val="00D90F9E"/>
    <w:rsid w:val="00D91108"/>
    <w:rsid w:val="00D91A25"/>
    <w:rsid w:val="00D91AF0"/>
    <w:rsid w:val="00D933B0"/>
    <w:rsid w:val="00D93E45"/>
    <w:rsid w:val="00D960CB"/>
    <w:rsid w:val="00D971B0"/>
    <w:rsid w:val="00D97902"/>
    <w:rsid w:val="00DA0818"/>
    <w:rsid w:val="00DA0C33"/>
    <w:rsid w:val="00DA1D9A"/>
    <w:rsid w:val="00DA2396"/>
    <w:rsid w:val="00DA2816"/>
    <w:rsid w:val="00DA2B70"/>
    <w:rsid w:val="00DA2EA7"/>
    <w:rsid w:val="00DA414B"/>
    <w:rsid w:val="00DA41B6"/>
    <w:rsid w:val="00DA4A2A"/>
    <w:rsid w:val="00DA4BC6"/>
    <w:rsid w:val="00DA5672"/>
    <w:rsid w:val="00DA5D0E"/>
    <w:rsid w:val="00DA7BFB"/>
    <w:rsid w:val="00DB0B8F"/>
    <w:rsid w:val="00DB1297"/>
    <w:rsid w:val="00DB1EE2"/>
    <w:rsid w:val="00DB2E18"/>
    <w:rsid w:val="00DB3732"/>
    <w:rsid w:val="00DB482F"/>
    <w:rsid w:val="00DB4B23"/>
    <w:rsid w:val="00DB4F27"/>
    <w:rsid w:val="00DB4F75"/>
    <w:rsid w:val="00DB5205"/>
    <w:rsid w:val="00DB73E8"/>
    <w:rsid w:val="00DC0408"/>
    <w:rsid w:val="00DC306D"/>
    <w:rsid w:val="00DC3968"/>
    <w:rsid w:val="00DC415D"/>
    <w:rsid w:val="00DC5E7F"/>
    <w:rsid w:val="00DC6197"/>
    <w:rsid w:val="00DC6402"/>
    <w:rsid w:val="00DC6D27"/>
    <w:rsid w:val="00DC6F5D"/>
    <w:rsid w:val="00DC7BBA"/>
    <w:rsid w:val="00DD0EA8"/>
    <w:rsid w:val="00DD311E"/>
    <w:rsid w:val="00DD32D7"/>
    <w:rsid w:val="00DD3E34"/>
    <w:rsid w:val="00DD4006"/>
    <w:rsid w:val="00DD548E"/>
    <w:rsid w:val="00DD6521"/>
    <w:rsid w:val="00DD6B14"/>
    <w:rsid w:val="00DE0B9B"/>
    <w:rsid w:val="00DE0DB7"/>
    <w:rsid w:val="00DE153D"/>
    <w:rsid w:val="00DE288A"/>
    <w:rsid w:val="00DE3AC1"/>
    <w:rsid w:val="00DE61E2"/>
    <w:rsid w:val="00DE63D9"/>
    <w:rsid w:val="00DE6D06"/>
    <w:rsid w:val="00DE740F"/>
    <w:rsid w:val="00DE767D"/>
    <w:rsid w:val="00DE7751"/>
    <w:rsid w:val="00DF046A"/>
    <w:rsid w:val="00DF0DDB"/>
    <w:rsid w:val="00DF0F55"/>
    <w:rsid w:val="00DF1E99"/>
    <w:rsid w:val="00DF2097"/>
    <w:rsid w:val="00DF23F3"/>
    <w:rsid w:val="00DF278D"/>
    <w:rsid w:val="00DF28F4"/>
    <w:rsid w:val="00DF435B"/>
    <w:rsid w:val="00DF4947"/>
    <w:rsid w:val="00DF4D44"/>
    <w:rsid w:val="00DF70A3"/>
    <w:rsid w:val="00DF751A"/>
    <w:rsid w:val="00DF7771"/>
    <w:rsid w:val="00E00AF8"/>
    <w:rsid w:val="00E00CE5"/>
    <w:rsid w:val="00E02A98"/>
    <w:rsid w:val="00E0373C"/>
    <w:rsid w:val="00E0460D"/>
    <w:rsid w:val="00E05555"/>
    <w:rsid w:val="00E05AC7"/>
    <w:rsid w:val="00E06126"/>
    <w:rsid w:val="00E0686F"/>
    <w:rsid w:val="00E07703"/>
    <w:rsid w:val="00E104C9"/>
    <w:rsid w:val="00E106E6"/>
    <w:rsid w:val="00E115E8"/>
    <w:rsid w:val="00E119D5"/>
    <w:rsid w:val="00E11ADD"/>
    <w:rsid w:val="00E12FEC"/>
    <w:rsid w:val="00E14A24"/>
    <w:rsid w:val="00E152E4"/>
    <w:rsid w:val="00E15453"/>
    <w:rsid w:val="00E167DB"/>
    <w:rsid w:val="00E16ED6"/>
    <w:rsid w:val="00E1793F"/>
    <w:rsid w:val="00E200DD"/>
    <w:rsid w:val="00E204FB"/>
    <w:rsid w:val="00E2056F"/>
    <w:rsid w:val="00E23734"/>
    <w:rsid w:val="00E25761"/>
    <w:rsid w:val="00E2640B"/>
    <w:rsid w:val="00E27B6E"/>
    <w:rsid w:val="00E30200"/>
    <w:rsid w:val="00E31340"/>
    <w:rsid w:val="00E317F3"/>
    <w:rsid w:val="00E32A8F"/>
    <w:rsid w:val="00E32ADF"/>
    <w:rsid w:val="00E32CB3"/>
    <w:rsid w:val="00E335B4"/>
    <w:rsid w:val="00E3380A"/>
    <w:rsid w:val="00E33B64"/>
    <w:rsid w:val="00E3479F"/>
    <w:rsid w:val="00E3578E"/>
    <w:rsid w:val="00E36263"/>
    <w:rsid w:val="00E36AD1"/>
    <w:rsid w:val="00E37CB7"/>
    <w:rsid w:val="00E40053"/>
    <w:rsid w:val="00E414C6"/>
    <w:rsid w:val="00E41C5B"/>
    <w:rsid w:val="00E41D37"/>
    <w:rsid w:val="00E41F8D"/>
    <w:rsid w:val="00E42F55"/>
    <w:rsid w:val="00E42FF8"/>
    <w:rsid w:val="00E438ED"/>
    <w:rsid w:val="00E443E7"/>
    <w:rsid w:val="00E4508E"/>
    <w:rsid w:val="00E479D6"/>
    <w:rsid w:val="00E501A1"/>
    <w:rsid w:val="00E503EF"/>
    <w:rsid w:val="00E5054D"/>
    <w:rsid w:val="00E50CA6"/>
    <w:rsid w:val="00E51398"/>
    <w:rsid w:val="00E5157E"/>
    <w:rsid w:val="00E51656"/>
    <w:rsid w:val="00E52947"/>
    <w:rsid w:val="00E529FC"/>
    <w:rsid w:val="00E54306"/>
    <w:rsid w:val="00E54EF2"/>
    <w:rsid w:val="00E55268"/>
    <w:rsid w:val="00E55289"/>
    <w:rsid w:val="00E5531E"/>
    <w:rsid w:val="00E56358"/>
    <w:rsid w:val="00E5645D"/>
    <w:rsid w:val="00E56E14"/>
    <w:rsid w:val="00E56E4C"/>
    <w:rsid w:val="00E57C67"/>
    <w:rsid w:val="00E606F4"/>
    <w:rsid w:val="00E60FC0"/>
    <w:rsid w:val="00E62B71"/>
    <w:rsid w:val="00E634CE"/>
    <w:rsid w:val="00E63F10"/>
    <w:rsid w:val="00E6440D"/>
    <w:rsid w:val="00E65743"/>
    <w:rsid w:val="00E65B18"/>
    <w:rsid w:val="00E6641F"/>
    <w:rsid w:val="00E6678D"/>
    <w:rsid w:val="00E66A09"/>
    <w:rsid w:val="00E67086"/>
    <w:rsid w:val="00E6766E"/>
    <w:rsid w:val="00E67B57"/>
    <w:rsid w:val="00E67E4F"/>
    <w:rsid w:val="00E67F50"/>
    <w:rsid w:val="00E70880"/>
    <w:rsid w:val="00E70AB2"/>
    <w:rsid w:val="00E70D0E"/>
    <w:rsid w:val="00E71440"/>
    <w:rsid w:val="00E719D1"/>
    <w:rsid w:val="00E7205A"/>
    <w:rsid w:val="00E72426"/>
    <w:rsid w:val="00E73A0C"/>
    <w:rsid w:val="00E74140"/>
    <w:rsid w:val="00E745F3"/>
    <w:rsid w:val="00E74736"/>
    <w:rsid w:val="00E74F54"/>
    <w:rsid w:val="00E75D7E"/>
    <w:rsid w:val="00E75E85"/>
    <w:rsid w:val="00E76178"/>
    <w:rsid w:val="00E76693"/>
    <w:rsid w:val="00E76CD2"/>
    <w:rsid w:val="00E774A1"/>
    <w:rsid w:val="00E77D32"/>
    <w:rsid w:val="00E803A2"/>
    <w:rsid w:val="00E804B2"/>
    <w:rsid w:val="00E81F90"/>
    <w:rsid w:val="00E82ECC"/>
    <w:rsid w:val="00E832BF"/>
    <w:rsid w:val="00E83AC6"/>
    <w:rsid w:val="00E83CC7"/>
    <w:rsid w:val="00E84550"/>
    <w:rsid w:val="00E84678"/>
    <w:rsid w:val="00E85D7F"/>
    <w:rsid w:val="00E86F8C"/>
    <w:rsid w:val="00E87DAC"/>
    <w:rsid w:val="00E902E8"/>
    <w:rsid w:val="00E90450"/>
    <w:rsid w:val="00E90512"/>
    <w:rsid w:val="00E91823"/>
    <w:rsid w:val="00E92A82"/>
    <w:rsid w:val="00E94F0A"/>
    <w:rsid w:val="00E953BA"/>
    <w:rsid w:val="00E95DD2"/>
    <w:rsid w:val="00E95EA8"/>
    <w:rsid w:val="00E95EC1"/>
    <w:rsid w:val="00E95F97"/>
    <w:rsid w:val="00E96753"/>
    <w:rsid w:val="00EA05D3"/>
    <w:rsid w:val="00EA09CB"/>
    <w:rsid w:val="00EA0CA7"/>
    <w:rsid w:val="00EA10EC"/>
    <w:rsid w:val="00EA34F9"/>
    <w:rsid w:val="00EA35C0"/>
    <w:rsid w:val="00EA4BE7"/>
    <w:rsid w:val="00EA582A"/>
    <w:rsid w:val="00EA6354"/>
    <w:rsid w:val="00EA6633"/>
    <w:rsid w:val="00EA7A83"/>
    <w:rsid w:val="00EB024C"/>
    <w:rsid w:val="00EB0678"/>
    <w:rsid w:val="00EB07C1"/>
    <w:rsid w:val="00EB0FF4"/>
    <w:rsid w:val="00EB27E8"/>
    <w:rsid w:val="00EB3019"/>
    <w:rsid w:val="00EB3281"/>
    <w:rsid w:val="00EB4791"/>
    <w:rsid w:val="00EB4E30"/>
    <w:rsid w:val="00EB593A"/>
    <w:rsid w:val="00EB6384"/>
    <w:rsid w:val="00EB6695"/>
    <w:rsid w:val="00EB6B25"/>
    <w:rsid w:val="00EB708E"/>
    <w:rsid w:val="00EB7662"/>
    <w:rsid w:val="00EB7E0F"/>
    <w:rsid w:val="00EC020B"/>
    <w:rsid w:val="00EC0287"/>
    <w:rsid w:val="00EC0751"/>
    <w:rsid w:val="00EC1092"/>
    <w:rsid w:val="00EC118B"/>
    <w:rsid w:val="00EC178E"/>
    <w:rsid w:val="00EC1DFC"/>
    <w:rsid w:val="00EC340B"/>
    <w:rsid w:val="00EC385A"/>
    <w:rsid w:val="00EC3CC1"/>
    <w:rsid w:val="00EC42E8"/>
    <w:rsid w:val="00EC4BCA"/>
    <w:rsid w:val="00EC53E4"/>
    <w:rsid w:val="00EC65C8"/>
    <w:rsid w:val="00EC6B01"/>
    <w:rsid w:val="00EC6E31"/>
    <w:rsid w:val="00EC77FB"/>
    <w:rsid w:val="00ED02E5"/>
    <w:rsid w:val="00ED0973"/>
    <w:rsid w:val="00ED165D"/>
    <w:rsid w:val="00ED1949"/>
    <w:rsid w:val="00ED1B7E"/>
    <w:rsid w:val="00ED2261"/>
    <w:rsid w:val="00ED35C1"/>
    <w:rsid w:val="00ED3AA9"/>
    <w:rsid w:val="00ED53C7"/>
    <w:rsid w:val="00ED5F53"/>
    <w:rsid w:val="00ED6869"/>
    <w:rsid w:val="00ED6B73"/>
    <w:rsid w:val="00ED729B"/>
    <w:rsid w:val="00ED7FAB"/>
    <w:rsid w:val="00EE03AB"/>
    <w:rsid w:val="00EE05FF"/>
    <w:rsid w:val="00EE1245"/>
    <w:rsid w:val="00EE1487"/>
    <w:rsid w:val="00EE2401"/>
    <w:rsid w:val="00EE2CC4"/>
    <w:rsid w:val="00EE2D20"/>
    <w:rsid w:val="00EE3440"/>
    <w:rsid w:val="00EE37CF"/>
    <w:rsid w:val="00EE3BE9"/>
    <w:rsid w:val="00EE411C"/>
    <w:rsid w:val="00EE45BF"/>
    <w:rsid w:val="00EE4CB0"/>
    <w:rsid w:val="00EE63E5"/>
    <w:rsid w:val="00EE6880"/>
    <w:rsid w:val="00EF0B80"/>
    <w:rsid w:val="00EF0C2F"/>
    <w:rsid w:val="00EF14D3"/>
    <w:rsid w:val="00EF1976"/>
    <w:rsid w:val="00EF30C1"/>
    <w:rsid w:val="00EF3534"/>
    <w:rsid w:val="00EF3E6A"/>
    <w:rsid w:val="00EF6007"/>
    <w:rsid w:val="00EF677F"/>
    <w:rsid w:val="00EF7B91"/>
    <w:rsid w:val="00EF7E6E"/>
    <w:rsid w:val="00F000FD"/>
    <w:rsid w:val="00F00417"/>
    <w:rsid w:val="00F00704"/>
    <w:rsid w:val="00F01885"/>
    <w:rsid w:val="00F021AB"/>
    <w:rsid w:val="00F0254C"/>
    <w:rsid w:val="00F02BAD"/>
    <w:rsid w:val="00F03335"/>
    <w:rsid w:val="00F0458B"/>
    <w:rsid w:val="00F056E4"/>
    <w:rsid w:val="00F061B2"/>
    <w:rsid w:val="00F07A7D"/>
    <w:rsid w:val="00F10384"/>
    <w:rsid w:val="00F106BA"/>
    <w:rsid w:val="00F11B1E"/>
    <w:rsid w:val="00F12931"/>
    <w:rsid w:val="00F12DFA"/>
    <w:rsid w:val="00F13807"/>
    <w:rsid w:val="00F138ED"/>
    <w:rsid w:val="00F139E2"/>
    <w:rsid w:val="00F14893"/>
    <w:rsid w:val="00F20C85"/>
    <w:rsid w:val="00F20D0B"/>
    <w:rsid w:val="00F21675"/>
    <w:rsid w:val="00F23799"/>
    <w:rsid w:val="00F24A2E"/>
    <w:rsid w:val="00F24F72"/>
    <w:rsid w:val="00F251B9"/>
    <w:rsid w:val="00F26186"/>
    <w:rsid w:val="00F30E5C"/>
    <w:rsid w:val="00F316BF"/>
    <w:rsid w:val="00F33D1E"/>
    <w:rsid w:val="00F33D99"/>
    <w:rsid w:val="00F33EEB"/>
    <w:rsid w:val="00F33EF4"/>
    <w:rsid w:val="00F34496"/>
    <w:rsid w:val="00F34A28"/>
    <w:rsid w:val="00F36580"/>
    <w:rsid w:val="00F36731"/>
    <w:rsid w:val="00F36C7D"/>
    <w:rsid w:val="00F3764E"/>
    <w:rsid w:val="00F37C63"/>
    <w:rsid w:val="00F402FE"/>
    <w:rsid w:val="00F41252"/>
    <w:rsid w:val="00F413DC"/>
    <w:rsid w:val="00F4144D"/>
    <w:rsid w:val="00F41DAE"/>
    <w:rsid w:val="00F42F13"/>
    <w:rsid w:val="00F44AAF"/>
    <w:rsid w:val="00F455E0"/>
    <w:rsid w:val="00F45B7D"/>
    <w:rsid w:val="00F462A1"/>
    <w:rsid w:val="00F46838"/>
    <w:rsid w:val="00F47ED2"/>
    <w:rsid w:val="00F50CB5"/>
    <w:rsid w:val="00F50F9A"/>
    <w:rsid w:val="00F5118D"/>
    <w:rsid w:val="00F5118F"/>
    <w:rsid w:val="00F52658"/>
    <w:rsid w:val="00F528DE"/>
    <w:rsid w:val="00F531A8"/>
    <w:rsid w:val="00F54808"/>
    <w:rsid w:val="00F55AFF"/>
    <w:rsid w:val="00F55C32"/>
    <w:rsid w:val="00F56104"/>
    <w:rsid w:val="00F574FE"/>
    <w:rsid w:val="00F60EFF"/>
    <w:rsid w:val="00F618CB"/>
    <w:rsid w:val="00F61E90"/>
    <w:rsid w:val="00F63160"/>
    <w:rsid w:val="00F63747"/>
    <w:rsid w:val="00F63828"/>
    <w:rsid w:val="00F63A80"/>
    <w:rsid w:val="00F63B7C"/>
    <w:rsid w:val="00F6402A"/>
    <w:rsid w:val="00F6512D"/>
    <w:rsid w:val="00F654EC"/>
    <w:rsid w:val="00F66247"/>
    <w:rsid w:val="00F67903"/>
    <w:rsid w:val="00F67A89"/>
    <w:rsid w:val="00F7056E"/>
    <w:rsid w:val="00F706DB"/>
    <w:rsid w:val="00F70C91"/>
    <w:rsid w:val="00F70DB5"/>
    <w:rsid w:val="00F71A46"/>
    <w:rsid w:val="00F71D7C"/>
    <w:rsid w:val="00F722C8"/>
    <w:rsid w:val="00F73B18"/>
    <w:rsid w:val="00F74EDE"/>
    <w:rsid w:val="00F7512A"/>
    <w:rsid w:val="00F7695C"/>
    <w:rsid w:val="00F774B1"/>
    <w:rsid w:val="00F77868"/>
    <w:rsid w:val="00F80721"/>
    <w:rsid w:val="00F8152B"/>
    <w:rsid w:val="00F821EF"/>
    <w:rsid w:val="00F8254F"/>
    <w:rsid w:val="00F82552"/>
    <w:rsid w:val="00F838E7"/>
    <w:rsid w:val="00F8540E"/>
    <w:rsid w:val="00F86BC5"/>
    <w:rsid w:val="00F87D04"/>
    <w:rsid w:val="00F90786"/>
    <w:rsid w:val="00F90EDC"/>
    <w:rsid w:val="00F90F3B"/>
    <w:rsid w:val="00F917CB"/>
    <w:rsid w:val="00F91A0F"/>
    <w:rsid w:val="00F91E1E"/>
    <w:rsid w:val="00F926A0"/>
    <w:rsid w:val="00F92AC3"/>
    <w:rsid w:val="00F92DA7"/>
    <w:rsid w:val="00F939D7"/>
    <w:rsid w:val="00F952E3"/>
    <w:rsid w:val="00F95497"/>
    <w:rsid w:val="00F960F4"/>
    <w:rsid w:val="00F96168"/>
    <w:rsid w:val="00F96D49"/>
    <w:rsid w:val="00F96E68"/>
    <w:rsid w:val="00F97A29"/>
    <w:rsid w:val="00F97CF0"/>
    <w:rsid w:val="00FA05CF"/>
    <w:rsid w:val="00FA0ACD"/>
    <w:rsid w:val="00FA0B77"/>
    <w:rsid w:val="00FA0BC8"/>
    <w:rsid w:val="00FA0BE4"/>
    <w:rsid w:val="00FA15DA"/>
    <w:rsid w:val="00FA169E"/>
    <w:rsid w:val="00FA1E30"/>
    <w:rsid w:val="00FA1F02"/>
    <w:rsid w:val="00FA23B5"/>
    <w:rsid w:val="00FA2F62"/>
    <w:rsid w:val="00FA41FC"/>
    <w:rsid w:val="00FA4776"/>
    <w:rsid w:val="00FA48EE"/>
    <w:rsid w:val="00FA4CD9"/>
    <w:rsid w:val="00FA52AE"/>
    <w:rsid w:val="00FA776E"/>
    <w:rsid w:val="00FB02E1"/>
    <w:rsid w:val="00FB0F0B"/>
    <w:rsid w:val="00FB1661"/>
    <w:rsid w:val="00FB1745"/>
    <w:rsid w:val="00FB1AC4"/>
    <w:rsid w:val="00FB31AC"/>
    <w:rsid w:val="00FB499E"/>
    <w:rsid w:val="00FB4DB9"/>
    <w:rsid w:val="00FB573C"/>
    <w:rsid w:val="00FB6331"/>
    <w:rsid w:val="00FB64FC"/>
    <w:rsid w:val="00FC021E"/>
    <w:rsid w:val="00FC1207"/>
    <w:rsid w:val="00FC1360"/>
    <w:rsid w:val="00FC16A1"/>
    <w:rsid w:val="00FC446E"/>
    <w:rsid w:val="00FC4AE8"/>
    <w:rsid w:val="00FC4FF3"/>
    <w:rsid w:val="00FC71EC"/>
    <w:rsid w:val="00FC7506"/>
    <w:rsid w:val="00FD0165"/>
    <w:rsid w:val="00FD2416"/>
    <w:rsid w:val="00FD2F90"/>
    <w:rsid w:val="00FD3EFE"/>
    <w:rsid w:val="00FD45AF"/>
    <w:rsid w:val="00FD52DA"/>
    <w:rsid w:val="00FD576C"/>
    <w:rsid w:val="00FD5BB0"/>
    <w:rsid w:val="00FD6334"/>
    <w:rsid w:val="00FD72A2"/>
    <w:rsid w:val="00FE0BE7"/>
    <w:rsid w:val="00FE0DF9"/>
    <w:rsid w:val="00FE0FF3"/>
    <w:rsid w:val="00FE17D4"/>
    <w:rsid w:val="00FE2315"/>
    <w:rsid w:val="00FE292B"/>
    <w:rsid w:val="00FE3569"/>
    <w:rsid w:val="00FE3582"/>
    <w:rsid w:val="00FE3C3C"/>
    <w:rsid w:val="00FE5238"/>
    <w:rsid w:val="00FE5DC4"/>
    <w:rsid w:val="00FE6967"/>
    <w:rsid w:val="00FF2CCC"/>
    <w:rsid w:val="00FF39CC"/>
    <w:rsid w:val="00FF3B5C"/>
    <w:rsid w:val="00FF4232"/>
    <w:rsid w:val="00FF4501"/>
    <w:rsid w:val="00FF610C"/>
    <w:rsid w:val="00FF724F"/>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CF4156"/>
    <w:rPr>
      <w:sz w:val="24"/>
      <w:szCs w:val="24"/>
    </w:rPr>
  </w:style>
  <w:style w:type="paragraph" w:styleId="Heading1">
    <w:name w:val="heading 1"/>
    <w:basedOn w:val="Normal"/>
    <w:next w:val="Normal"/>
    <w:link w:val="Heading1Char"/>
    <w:uiPriority w:val="99"/>
    <w:qFormat/>
    <w:rsid w:val="00C44D86"/>
    <w:pPr>
      <w:keepNext/>
      <w:spacing w:before="240" w:after="60"/>
      <w:outlineLvl w:val="0"/>
    </w:pPr>
    <w:rPr>
      <w:rFonts w:ascii="Cambria" w:hAnsi="Cambria"/>
      <w:b/>
      <w:bCs/>
      <w:kern w:val="32"/>
      <w:sz w:val="32"/>
      <w:szCs w:val="32"/>
    </w:rPr>
  </w:style>
  <w:style w:type="paragraph" w:styleId="Heading7">
    <w:name w:val="heading 7"/>
    <w:basedOn w:val="Normal"/>
    <w:next w:val="Normal"/>
    <w:link w:val="Heading7Char"/>
    <w:uiPriority w:val="99"/>
    <w:qFormat/>
    <w:rsid w:val="0028131F"/>
    <w:pPr>
      <w:spacing w:before="240" w:after="60"/>
      <w:outlineLvl w:val="6"/>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44D86"/>
    <w:rPr>
      <w:rFonts w:ascii="Cambria" w:hAnsi="Cambria" w:cs="Times New Roman"/>
      <w:b/>
      <w:bCs/>
      <w:kern w:val="32"/>
      <w:sz w:val="32"/>
      <w:szCs w:val="32"/>
      <w:lang w:val="ru-RU" w:eastAsia="ru-RU"/>
    </w:rPr>
  </w:style>
  <w:style w:type="character" w:customStyle="1" w:styleId="Heading7Char">
    <w:name w:val="Heading 7 Char"/>
    <w:basedOn w:val="DefaultParagraphFont"/>
    <w:link w:val="Heading7"/>
    <w:uiPriority w:val="99"/>
    <w:locked/>
    <w:rsid w:val="0028131F"/>
    <w:rPr>
      <w:rFonts w:eastAsia="Times New Roman" w:cs="Times New Roman"/>
      <w:sz w:val="24"/>
      <w:szCs w:val="24"/>
      <w:lang w:val="uk-UA" w:eastAsia="ru-RU" w:bidi="ar-SA"/>
    </w:rPr>
  </w:style>
  <w:style w:type="paragraph" w:customStyle="1" w:styleId="1">
    <w:name w:val="Абзац списка1"/>
    <w:basedOn w:val="Normal"/>
    <w:uiPriority w:val="99"/>
    <w:rsid w:val="00A834D8"/>
    <w:pPr>
      <w:spacing w:after="200" w:line="276" w:lineRule="auto"/>
      <w:ind w:left="720"/>
      <w:contextualSpacing/>
    </w:pPr>
    <w:rPr>
      <w:rFonts w:ascii="Calibri" w:hAnsi="Calibri"/>
      <w:sz w:val="22"/>
      <w:szCs w:val="22"/>
      <w:lang w:val="uk-UA" w:eastAsia="en-US"/>
    </w:rPr>
  </w:style>
  <w:style w:type="paragraph" w:styleId="BodyTextIndent">
    <w:name w:val="Body Text Indent"/>
    <w:basedOn w:val="Normal"/>
    <w:link w:val="BodyTextIndentChar"/>
    <w:uiPriority w:val="99"/>
    <w:rsid w:val="007F1510"/>
    <w:pPr>
      <w:widowControl w:val="0"/>
      <w:spacing w:before="320"/>
      <w:ind w:firstLine="680"/>
    </w:pPr>
    <w:rPr>
      <w:sz w:val="28"/>
      <w:szCs w:val="20"/>
      <w:lang w:val="uk-UA"/>
    </w:rPr>
  </w:style>
  <w:style w:type="character" w:customStyle="1" w:styleId="BodyTextIndentChar">
    <w:name w:val="Body Text Indent Char"/>
    <w:basedOn w:val="DefaultParagraphFont"/>
    <w:link w:val="BodyTextIndent"/>
    <w:uiPriority w:val="99"/>
    <w:semiHidden/>
    <w:locked/>
    <w:rsid w:val="003C004B"/>
    <w:rPr>
      <w:rFonts w:cs="Times New Roman"/>
      <w:sz w:val="24"/>
      <w:szCs w:val="24"/>
    </w:rPr>
  </w:style>
  <w:style w:type="paragraph" w:styleId="NormalWeb">
    <w:name w:val="Normal (Web)"/>
    <w:basedOn w:val="Normal"/>
    <w:uiPriority w:val="99"/>
    <w:rsid w:val="00F917CB"/>
    <w:pPr>
      <w:spacing w:before="100" w:beforeAutospacing="1" w:after="100" w:afterAutospacing="1"/>
    </w:pPr>
    <w:rPr>
      <w:lang w:val="uk-UA"/>
    </w:rPr>
  </w:style>
  <w:style w:type="paragraph" w:styleId="BodyText2">
    <w:name w:val="Body Text 2"/>
    <w:basedOn w:val="Normal"/>
    <w:link w:val="BodyText2Char"/>
    <w:uiPriority w:val="99"/>
    <w:rsid w:val="00440853"/>
    <w:pPr>
      <w:spacing w:after="120" w:line="480" w:lineRule="auto"/>
    </w:pPr>
  </w:style>
  <w:style w:type="character" w:customStyle="1" w:styleId="BodyText2Char">
    <w:name w:val="Body Text 2 Char"/>
    <w:basedOn w:val="DefaultParagraphFont"/>
    <w:link w:val="BodyText2"/>
    <w:uiPriority w:val="99"/>
    <w:semiHidden/>
    <w:locked/>
    <w:rsid w:val="003C004B"/>
    <w:rPr>
      <w:rFonts w:cs="Times New Roman"/>
      <w:sz w:val="24"/>
      <w:szCs w:val="24"/>
    </w:rPr>
  </w:style>
  <w:style w:type="paragraph" w:styleId="BodyTextIndent2">
    <w:name w:val="Body Text Indent 2"/>
    <w:basedOn w:val="Normal"/>
    <w:link w:val="BodyTextIndent2Char"/>
    <w:uiPriority w:val="99"/>
    <w:rsid w:val="00EB6384"/>
    <w:pPr>
      <w:spacing w:after="120" w:line="480" w:lineRule="auto"/>
      <w:ind w:left="283"/>
      <w:jc w:val="both"/>
    </w:pPr>
    <w:rPr>
      <w:sz w:val="28"/>
      <w:szCs w:val="22"/>
      <w:lang w:val="uk-UA" w:eastAsia="en-US"/>
    </w:rPr>
  </w:style>
  <w:style w:type="character" w:customStyle="1" w:styleId="BodyTextIndent2Char">
    <w:name w:val="Body Text Indent 2 Char"/>
    <w:basedOn w:val="DefaultParagraphFont"/>
    <w:link w:val="BodyTextIndent2"/>
    <w:uiPriority w:val="99"/>
    <w:locked/>
    <w:rsid w:val="00EB6384"/>
    <w:rPr>
      <w:rFonts w:cs="Times New Roman"/>
      <w:sz w:val="22"/>
      <w:szCs w:val="22"/>
      <w:lang w:val="uk-UA" w:eastAsia="en-US" w:bidi="ar-SA"/>
    </w:rPr>
  </w:style>
  <w:style w:type="paragraph" w:styleId="BodyText">
    <w:name w:val="Body Text"/>
    <w:basedOn w:val="Normal"/>
    <w:link w:val="BodyTextChar"/>
    <w:uiPriority w:val="99"/>
    <w:rsid w:val="00B46B03"/>
    <w:pPr>
      <w:spacing w:after="120"/>
    </w:pPr>
  </w:style>
  <w:style w:type="character" w:customStyle="1" w:styleId="BodyTextChar">
    <w:name w:val="Body Text Char"/>
    <w:basedOn w:val="DefaultParagraphFont"/>
    <w:link w:val="BodyText"/>
    <w:uiPriority w:val="99"/>
    <w:semiHidden/>
    <w:locked/>
    <w:rsid w:val="003C004B"/>
    <w:rPr>
      <w:rFonts w:cs="Times New Roman"/>
      <w:sz w:val="24"/>
      <w:szCs w:val="24"/>
    </w:rPr>
  </w:style>
  <w:style w:type="paragraph" w:styleId="HTMLPreformatted">
    <w:name w:val="HTML Preformatted"/>
    <w:basedOn w:val="Normal"/>
    <w:link w:val="HTMLPreformattedChar"/>
    <w:uiPriority w:val="99"/>
    <w:rsid w:val="000E1F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8"/>
      <w:szCs w:val="28"/>
    </w:rPr>
  </w:style>
  <w:style w:type="character" w:customStyle="1" w:styleId="HTMLPreformattedChar">
    <w:name w:val="HTML Preformatted Char"/>
    <w:basedOn w:val="DefaultParagraphFont"/>
    <w:link w:val="HTMLPreformatted"/>
    <w:uiPriority w:val="99"/>
    <w:locked/>
    <w:rsid w:val="00D224BE"/>
    <w:rPr>
      <w:rFonts w:ascii="Courier New" w:hAnsi="Courier New" w:cs="Courier New"/>
      <w:color w:val="000000"/>
      <w:sz w:val="28"/>
      <w:szCs w:val="28"/>
      <w:lang w:val="ru-RU" w:eastAsia="ru-RU"/>
    </w:rPr>
  </w:style>
  <w:style w:type="paragraph" w:customStyle="1" w:styleId="StyleZakonu">
    <w:name w:val="StyleZakonu"/>
    <w:basedOn w:val="Normal"/>
    <w:uiPriority w:val="99"/>
    <w:rsid w:val="00AC696B"/>
    <w:pPr>
      <w:spacing w:after="60" w:line="220" w:lineRule="exact"/>
      <w:ind w:firstLine="284"/>
      <w:jc w:val="both"/>
    </w:pPr>
    <w:rPr>
      <w:sz w:val="20"/>
      <w:szCs w:val="20"/>
      <w:lang w:val="uk-UA"/>
    </w:rPr>
  </w:style>
  <w:style w:type="paragraph" w:styleId="BalloonText">
    <w:name w:val="Balloon Text"/>
    <w:basedOn w:val="Normal"/>
    <w:link w:val="BalloonTextChar"/>
    <w:uiPriority w:val="99"/>
    <w:semiHidden/>
    <w:rsid w:val="0022626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C004B"/>
    <w:rPr>
      <w:rFonts w:cs="Times New Roman"/>
      <w:sz w:val="2"/>
    </w:rPr>
  </w:style>
  <w:style w:type="paragraph" w:customStyle="1" w:styleId="a">
    <w:name w:val="Знак Знак Знак Знак Знак Знак Знак Знак Знак Знак Знак Знак Знак"/>
    <w:basedOn w:val="Normal"/>
    <w:uiPriority w:val="99"/>
    <w:rsid w:val="002832CB"/>
    <w:rPr>
      <w:rFonts w:ascii="Verdana" w:hAnsi="Verdana" w:cs="Verdana"/>
      <w:sz w:val="20"/>
      <w:szCs w:val="20"/>
      <w:lang w:val="en-US" w:eastAsia="en-US"/>
    </w:rPr>
  </w:style>
  <w:style w:type="paragraph" w:customStyle="1" w:styleId="6">
    <w:name w:val="Обычный (веб)6"/>
    <w:basedOn w:val="Normal"/>
    <w:uiPriority w:val="99"/>
    <w:rsid w:val="002832CB"/>
    <w:pPr>
      <w:spacing w:before="75" w:after="75"/>
      <w:ind w:firstLine="300"/>
    </w:pPr>
  </w:style>
  <w:style w:type="paragraph" w:customStyle="1" w:styleId="2">
    <w:name w:val="Обычный (веб)2"/>
    <w:basedOn w:val="Normal"/>
    <w:uiPriority w:val="99"/>
    <w:rsid w:val="002832CB"/>
    <w:pPr>
      <w:spacing w:before="100" w:beforeAutospacing="1" w:after="360"/>
      <w:jc w:val="both"/>
    </w:pPr>
  </w:style>
  <w:style w:type="character" w:customStyle="1" w:styleId="FontStyle13">
    <w:name w:val="Font Style13"/>
    <w:basedOn w:val="DefaultParagraphFont"/>
    <w:uiPriority w:val="99"/>
    <w:rsid w:val="00D05629"/>
    <w:rPr>
      <w:rFonts w:ascii="Times New Roman" w:hAnsi="Times New Roman" w:cs="Times New Roman"/>
      <w:sz w:val="26"/>
      <w:szCs w:val="26"/>
    </w:rPr>
  </w:style>
  <w:style w:type="paragraph" w:customStyle="1" w:styleId="a0">
    <w:name w:val="Нормальний текст"/>
    <w:basedOn w:val="Normal"/>
    <w:uiPriority w:val="99"/>
    <w:rsid w:val="00D05629"/>
    <w:pPr>
      <w:spacing w:before="120"/>
      <w:ind w:firstLine="567"/>
    </w:pPr>
    <w:rPr>
      <w:lang w:val="uk-UA"/>
    </w:rPr>
  </w:style>
  <w:style w:type="paragraph" w:styleId="Header">
    <w:name w:val="header"/>
    <w:basedOn w:val="Normal"/>
    <w:link w:val="HeaderChar"/>
    <w:uiPriority w:val="99"/>
    <w:rsid w:val="007972AF"/>
    <w:pPr>
      <w:tabs>
        <w:tab w:val="center" w:pos="4677"/>
        <w:tab w:val="right" w:pos="9355"/>
      </w:tabs>
    </w:pPr>
  </w:style>
  <w:style w:type="character" w:customStyle="1" w:styleId="HeaderChar">
    <w:name w:val="Header Char"/>
    <w:basedOn w:val="DefaultParagraphFont"/>
    <w:link w:val="Header"/>
    <w:uiPriority w:val="99"/>
    <w:semiHidden/>
    <w:locked/>
    <w:rsid w:val="003C004B"/>
    <w:rPr>
      <w:rFonts w:cs="Times New Roman"/>
      <w:sz w:val="24"/>
      <w:szCs w:val="24"/>
    </w:rPr>
  </w:style>
  <w:style w:type="character" w:styleId="PageNumber">
    <w:name w:val="page number"/>
    <w:basedOn w:val="DefaultParagraphFont"/>
    <w:uiPriority w:val="99"/>
    <w:rsid w:val="007972AF"/>
    <w:rPr>
      <w:rFonts w:cs="Times New Roman"/>
    </w:rPr>
  </w:style>
  <w:style w:type="paragraph" w:customStyle="1" w:styleId="a1">
    <w:name w:val="Стиль"/>
    <w:basedOn w:val="Normal"/>
    <w:uiPriority w:val="99"/>
    <w:rsid w:val="00830A13"/>
    <w:rPr>
      <w:rFonts w:ascii="Verdana" w:hAnsi="Verdana" w:cs="Verdana"/>
      <w:color w:val="000000"/>
      <w:sz w:val="20"/>
      <w:szCs w:val="20"/>
      <w:lang w:val="en-US" w:eastAsia="en-US"/>
    </w:rPr>
  </w:style>
  <w:style w:type="paragraph" w:styleId="BodyTextIndent3">
    <w:name w:val="Body Text Indent 3"/>
    <w:basedOn w:val="Normal"/>
    <w:link w:val="BodyTextIndent3Char"/>
    <w:uiPriority w:val="99"/>
    <w:rsid w:val="00540EB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FC16A1"/>
    <w:rPr>
      <w:rFonts w:cs="Times New Roman"/>
      <w:sz w:val="16"/>
      <w:szCs w:val="16"/>
      <w:lang w:val="ru-RU" w:eastAsia="ru-RU" w:bidi="ar-SA"/>
    </w:rPr>
  </w:style>
  <w:style w:type="paragraph" w:styleId="BodyText3">
    <w:name w:val="Body Text 3"/>
    <w:basedOn w:val="Normal"/>
    <w:link w:val="BodyText3Char"/>
    <w:uiPriority w:val="99"/>
    <w:rsid w:val="000C7DE6"/>
    <w:pPr>
      <w:spacing w:after="120"/>
    </w:pPr>
    <w:rPr>
      <w:sz w:val="16"/>
      <w:szCs w:val="16"/>
    </w:rPr>
  </w:style>
  <w:style w:type="character" w:customStyle="1" w:styleId="BodyText3Char">
    <w:name w:val="Body Text 3 Char"/>
    <w:basedOn w:val="DefaultParagraphFont"/>
    <w:link w:val="BodyText3"/>
    <w:uiPriority w:val="99"/>
    <w:semiHidden/>
    <w:locked/>
    <w:rsid w:val="003C004B"/>
    <w:rPr>
      <w:rFonts w:cs="Times New Roman"/>
      <w:sz w:val="16"/>
      <w:szCs w:val="16"/>
    </w:rPr>
  </w:style>
  <w:style w:type="paragraph" w:customStyle="1" w:styleId="21">
    <w:name w:val="Основний текст з відступом 21"/>
    <w:basedOn w:val="Normal"/>
    <w:uiPriority w:val="99"/>
    <w:rsid w:val="00E0460D"/>
    <w:pPr>
      <w:ind w:left="142"/>
    </w:pPr>
    <w:rPr>
      <w:b/>
      <w:szCs w:val="20"/>
      <w:lang w:val="uk-UA" w:eastAsia="zh-CN"/>
    </w:rPr>
  </w:style>
  <w:style w:type="paragraph" w:styleId="ListParagraph">
    <w:name w:val="List Paragraph"/>
    <w:basedOn w:val="Normal"/>
    <w:uiPriority w:val="99"/>
    <w:qFormat/>
    <w:rsid w:val="008C0098"/>
    <w:pPr>
      <w:ind w:left="720"/>
      <w:contextualSpacing/>
      <w:jc w:val="both"/>
    </w:pPr>
    <w:rPr>
      <w:rFonts w:ascii="Calibri" w:hAnsi="Calibri"/>
      <w:sz w:val="22"/>
      <w:szCs w:val="22"/>
      <w:lang w:val="uk-UA" w:eastAsia="en-US"/>
    </w:rPr>
  </w:style>
  <w:style w:type="character" w:styleId="Strong">
    <w:name w:val="Strong"/>
    <w:basedOn w:val="DefaultParagraphFont"/>
    <w:uiPriority w:val="99"/>
    <w:qFormat/>
    <w:rsid w:val="00A3683E"/>
    <w:rPr>
      <w:rFonts w:cs="Times New Roman"/>
      <w:b/>
      <w:bCs/>
    </w:rPr>
  </w:style>
  <w:style w:type="paragraph" w:customStyle="1" w:styleId="western">
    <w:name w:val="western"/>
    <w:basedOn w:val="Normal"/>
    <w:uiPriority w:val="99"/>
    <w:rsid w:val="00F90F3B"/>
    <w:pPr>
      <w:spacing w:before="100" w:beforeAutospacing="1" w:after="100" w:afterAutospacing="1"/>
      <w:jc w:val="center"/>
    </w:pPr>
    <w:rPr>
      <w:b/>
      <w:bCs/>
      <w:sz w:val="40"/>
      <w:szCs w:val="40"/>
      <w:lang w:val="uk-UA" w:eastAsia="uk-UA"/>
    </w:rPr>
  </w:style>
  <w:style w:type="character" w:customStyle="1" w:styleId="cnewsc">
    <w:name w:val="cnewsc"/>
    <w:basedOn w:val="DefaultParagraphFont"/>
    <w:uiPriority w:val="99"/>
    <w:rsid w:val="00266FA2"/>
    <w:rPr>
      <w:rFonts w:cs="Times New Roman"/>
    </w:rPr>
  </w:style>
  <w:style w:type="paragraph" w:customStyle="1" w:styleId="11">
    <w:name w:val="Абзац списка11"/>
    <w:basedOn w:val="Normal"/>
    <w:uiPriority w:val="99"/>
    <w:rsid w:val="00266FA2"/>
    <w:pPr>
      <w:ind w:left="708"/>
    </w:pPr>
  </w:style>
  <w:style w:type="paragraph" w:customStyle="1" w:styleId="Default">
    <w:name w:val="Default"/>
    <w:uiPriority w:val="99"/>
    <w:rsid w:val="00266FA2"/>
    <w:pPr>
      <w:autoSpaceDE w:val="0"/>
      <w:autoSpaceDN w:val="0"/>
      <w:adjustRightInd w:val="0"/>
      <w:spacing w:after="200" w:line="276" w:lineRule="auto"/>
      <w:jc w:val="both"/>
    </w:pPr>
    <w:rPr>
      <w:rFonts w:ascii="Arial" w:hAnsi="Arial" w:cs="Arial"/>
      <w:color w:val="000000"/>
      <w:sz w:val="24"/>
      <w:szCs w:val="24"/>
      <w:lang w:eastAsia="en-US"/>
    </w:rPr>
  </w:style>
  <w:style w:type="paragraph" w:customStyle="1" w:styleId="a2">
    <w:name w:val="Знак Знак Знак Знак Знак Знак Знак Знак Знак Знак Знак Знак Знак Знак Знак Знак"/>
    <w:basedOn w:val="Normal"/>
    <w:uiPriority w:val="99"/>
    <w:rsid w:val="002649C5"/>
    <w:rPr>
      <w:rFonts w:ascii="Verdana" w:hAnsi="Verdana" w:cs="Verdana"/>
      <w:sz w:val="20"/>
      <w:szCs w:val="20"/>
      <w:lang w:val="en-US" w:eastAsia="en-US"/>
    </w:rPr>
  </w:style>
  <w:style w:type="character" w:customStyle="1" w:styleId="101">
    <w:name w:val="Основной текст + 101"/>
    <w:aliases w:val="5 pt3,Интервал 0 pt1,Основной текст + Курсив"/>
    <w:basedOn w:val="DefaultParagraphFont"/>
    <w:uiPriority w:val="99"/>
    <w:rsid w:val="002649C5"/>
    <w:rPr>
      <w:rFonts w:ascii="Times New Roman" w:hAnsi="Times New Roman" w:cs="Times New Roman"/>
      <w:spacing w:val="3"/>
      <w:sz w:val="21"/>
      <w:szCs w:val="21"/>
      <w:u w:val="none"/>
    </w:rPr>
  </w:style>
  <w:style w:type="paragraph" w:customStyle="1" w:styleId="a3">
    <w:name w:val="Знак Знак Знак Знак Знак Знак Знак Знак Знак Знак Знак Знак Знак Знак Знак Знак Знак Знак Знак"/>
    <w:basedOn w:val="Normal"/>
    <w:uiPriority w:val="99"/>
    <w:rsid w:val="00486FBE"/>
    <w:rPr>
      <w:rFonts w:ascii="Verdana" w:hAnsi="Verdana" w:cs="Verdana"/>
      <w:sz w:val="20"/>
      <w:szCs w:val="20"/>
      <w:lang w:val="en-US" w:eastAsia="en-US"/>
    </w:rPr>
  </w:style>
  <w:style w:type="paragraph" w:styleId="TOCHeading">
    <w:name w:val="TOC Heading"/>
    <w:basedOn w:val="Heading1"/>
    <w:next w:val="Normal"/>
    <w:uiPriority w:val="99"/>
    <w:qFormat/>
    <w:rsid w:val="00C44D86"/>
    <w:pPr>
      <w:keepLines/>
      <w:spacing w:before="480" w:after="0" w:line="276" w:lineRule="auto"/>
      <w:outlineLvl w:val="9"/>
    </w:pPr>
    <w:rPr>
      <w:color w:val="365F91"/>
      <w:kern w:val="0"/>
      <w:sz w:val="28"/>
      <w:szCs w:val="28"/>
      <w:lang w:eastAsia="en-US"/>
    </w:rPr>
  </w:style>
  <w:style w:type="paragraph" w:styleId="TOC1">
    <w:name w:val="toc 1"/>
    <w:basedOn w:val="Normal"/>
    <w:next w:val="Normal"/>
    <w:autoRedefine/>
    <w:uiPriority w:val="99"/>
    <w:rsid w:val="00C44D86"/>
  </w:style>
  <w:style w:type="character" w:styleId="Hyperlink">
    <w:name w:val="Hyperlink"/>
    <w:basedOn w:val="DefaultParagraphFont"/>
    <w:uiPriority w:val="99"/>
    <w:rsid w:val="00C44D86"/>
    <w:rPr>
      <w:rFonts w:cs="Times New Roman"/>
      <w:color w:val="0000FF"/>
      <w:u w:val="single"/>
    </w:rPr>
  </w:style>
  <w:style w:type="character" w:customStyle="1" w:styleId="hps">
    <w:name w:val="hps"/>
    <w:basedOn w:val="DefaultParagraphFont"/>
    <w:uiPriority w:val="99"/>
    <w:rsid w:val="008B7D98"/>
    <w:rPr>
      <w:rFonts w:cs="Times New Roman"/>
    </w:rPr>
  </w:style>
  <w:style w:type="table" w:styleId="TableGrid">
    <w:name w:val="Table Grid"/>
    <w:basedOn w:val="TableNormal"/>
    <w:uiPriority w:val="99"/>
    <w:rsid w:val="00726E2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813003"/>
    <w:pPr>
      <w:tabs>
        <w:tab w:val="center" w:pos="4819"/>
        <w:tab w:val="right" w:pos="9639"/>
      </w:tabs>
    </w:pPr>
  </w:style>
  <w:style w:type="character" w:customStyle="1" w:styleId="FooterChar">
    <w:name w:val="Footer Char"/>
    <w:basedOn w:val="DefaultParagraphFont"/>
    <w:link w:val="Footer"/>
    <w:uiPriority w:val="99"/>
    <w:locked/>
    <w:rsid w:val="00813003"/>
    <w:rPr>
      <w:rFonts w:cs="Times New Roman"/>
      <w:sz w:val="24"/>
      <w:szCs w:val="24"/>
      <w:lang w:val="ru-RU" w:eastAsia="ru-RU"/>
    </w:rPr>
  </w:style>
  <w:style w:type="paragraph" w:customStyle="1" w:styleId="a4">
    <w:name w:val="Знак Знак Знак Знак Знак Знак Знак Знак Знак Знак Знак Знак"/>
    <w:basedOn w:val="Normal"/>
    <w:uiPriority w:val="99"/>
    <w:rsid w:val="00A1353C"/>
    <w:rPr>
      <w:rFonts w:ascii="Verdana" w:hAnsi="Verdana" w:cs="Verdana"/>
      <w:sz w:val="20"/>
      <w:szCs w:val="20"/>
      <w:lang w:val="en-US" w:eastAsia="en-US"/>
    </w:rPr>
  </w:style>
  <w:style w:type="character" w:customStyle="1" w:styleId="110">
    <w:name w:val="Знак Знак11"/>
    <w:basedOn w:val="DefaultParagraphFont"/>
    <w:uiPriority w:val="99"/>
    <w:locked/>
    <w:rsid w:val="00A40BE5"/>
    <w:rPr>
      <w:rFonts w:ascii="Cambria" w:hAnsi="Cambria" w:cs="Times New Roman"/>
      <w:b/>
      <w:bCs/>
      <w:kern w:val="32"/>
      <w:sz w:val="32"/>
      <w:szCs w:val="32"/>
      <w:lang w:val="ru-RU" w:eastAsia="ru-RU"/>
    </w:rPr>
  </w:style>
  <w:style w:type="character" w:customStyle="1" w:styleId="9">
    <w:name w:val="Знак Знак9"/>
    <w:basedOn w:val="DefaultParagraphFont"/>
    <w:uiPriority w:val="99"/>
    <w:semiHidden/>
    <w:locked/>
    <w:rsid w:val="00A40BE5"/>
    <w:rPr>
      <w:rFonts w:cs="Times New Roman"/>
      <w:sz w:val="24"/>
      <w:szCs w:val="24"/>
    </w:rPr>
  </w:style>
  <w:style w:type="paragraph" w:customStyle="1" w:styleId="a5">
    <w:name w:val="Абзац списка"/>
    <w:basedOn w:val="Normal"/>
    <w:uiPriority w:val="99"/>
    <w:rsid w:val="00481377"/>
    <w:pPr>
      <w:ind w:left="720"/>
      <w:contextualSpacing/>
      <w:jc w:val="both"/>
    </w:pPr>
    <w:rPr>
      <w:rFonts w:ascii="Calibri" w:hAnsi="Calibri"/>
      <w:sz w:val="22"/>
      <w:szCs w:val="22"/>
      <w:lang w:val="uk-UA" w:eastAsia="en-US"/>
    </w:rPr>
  </w:style>
  <w:style w:type="paragraph" w:customStyle="1" w:styleId="Standard">
    <w:name w:val="Standard"/>
    <w:uiPriority w:val="99"/>
    <w:rsid w:val="001A4714"/>
    <w:pPr>
      <w:widowControl w:val="0"/>
      <w:suppressAutoHyphens/>
      <w:autoSpaceDN w:val="0"/>
      <w:textAlignment w:val="baseline"/>
    </w:pPr>
    <w:rPr>
      <w:rFonts w:cs="Tahoma"/>
      <w:kern w:val="3"/>
      <w:sz w:val="24"/>
      <w:szCs w:val="24"/>
      <w:lang w:val="de-DE" w:eastAsia="ja-JP" w:bidi="fa-IR"/>
    </w:rPr>
  </w:style>
  <w:style w:type="character" w:customStyle="1" w:styleId="10">
    <w:name w:val="Знак Знак1"/>
    <w:basedOn w:val="DefaultParagraphFont"/>
    <w:uiPriority w:val="99"/>
    <w:semiHidden/>
    <w:locked/>
    <w:rsid w:val="00DF046A"/>
    <w:rPr>
      <w:rFonts w:cs="Times New Roman"/>
      <w:sz w:val="24"/>
      <w:szCs w:val="24"/>
      <w:lang w:val="ru-RU" w:eastAsia="ru-RU" w:bidi="ar-SA"/>
    </w:rPr>
  </w:style>
  <w:style w:type="character" w:customStyle="1" w:styleId="a6">
    <w:name w:val="Знак Знак"/>
    <w:basedOn w:val="DefaultParagraphFont"/>
    <w:uiPriority w:val="99"/>
    <w:locked/>
    <w:rsid w:val="00DF046A"/>
    <w:rPr>
      <w:rFonts w:cs="Times New Roman"/>
      <w:sz w:val="16"/>
      <w:szCs w:val="16"/>
      <w:lang w:val="ru-RU" w:eastAsia="ru-RU" w:bidi="ar-SA"/>
    </w:rPr>
  </w:style>
</w:styles>
</file>

<file path=word/webSettings.xml><?xml version="1.0" encoding="utf-8"?>
<w:webSettings xmlns:r="http://schemas.openxmlformats.org/officeDocument/2006/relationships" xmlns:w="http://schemas.openxmlformats.org/wordprocessingml/2006/main">
  <w:divs>
    <w:div w:id="120534945">
      <w:marLeft w:val="0"/>
      <w:marRight w:val="0"/>
      <w:marTop w:val="0"/>
      <w:marBottom w:val="0"/>
      <w:divBdr>
        <w:top w:val="none" w:sz="0" w:space="0" w:color="auto"/>
        <w:left w:val="none" w:sz="0" w:space="0" w:color="auto"/>
        <w:bottom w:val="none" w:sz="0" w:space="0" w:color="auto"/>
        <w:right w:val="none" w:sz="0" w:space="0" w:color="auto"/>
      </w:divBdr>
    </w:div>
    <w:div w:id="120534946">
      <w:marLeft w:val="0"/>
      <w:marRight w:val="0"/>
      <w:marTop w:val="0"/>
      <w:marBottom w:val="0"/>
      <w:divBdr>
        <w:top w:val="none" w:sz="0" w:space="0" w:color="auto"/>
        <w:left w:val="none" w:sz="0" w:space="0" w:color="auto"/>
        <w:bottom w:val="none" w:sz="0" w:space="0" w:color="auto"/>
        <w:right w:val="none" w:sz="0" w:space="0" w:color="auto"/>
      </w:divBdr>
    </w:div>
    <w:div w:id="120534947">
      <w:marLeft w:val="0"/>
      <w:marRight w:val="0"/>
      <w:marTop w:val="0"/>
      <w:marBottom w:val="0"/>
      <w:divBdr>
        <w:top w:val="none" w:sz="0" w:space="0" w:color="auto"/>
        <w:left w:val="none" w:sz="0" w:space="0" w:color="auto"/>
        <w:bottom w:val="none" w:sz="0" w:space="0" w:color="auto"/>
        <w:right w:val="none" w:sz="0" w:space="0" w:color="auto"/>
      </w:divBdr>
    </w:div>
    <w:div w:id="120534948">
      <w:marLeft w:val="0"/>
      <w:marRight w:val="0"/>
      <w:marTop w:val="0"/>
      <w:marBottom w:val="0"/>
      <w:divBdr>
        <w:top w:val="none" w:sz="0" w:space="0" w:color="auto"/>
        <w:left w:val="none" w:sz="0" w:space="0" w:color="auto"/>
        <w:bottom w:val="none" w:sz="0" w:space="0" w:color="auto"/>
        <w:right w:val="none" w:sz="0" w:space="0" w:color="auto"/>
      </w:divBdr>
    </w:div>
    <w:div w:id="120534949">
      <w:marLeft w:val="0"/>
      <w:marRight w:val="0"/>
      <w:marTop w:val="0"/>
      <w:marBottom w:val="0"/>
      <w:divBdr>
        <w:top w:val="none" w:sz="0" w:space="0" w:color="auto"/>
        <w:left w:val="none" w:sz="0" w:space="0" w:color="auto"/>
        <w:bottom w:val="none" w:sz="0" w:space="0" w:color="auto"/>
        <w:right w:val="none" w:sz="0" w:space="0" w:color="auto"/>
      </w:divBdr>
    </w:div>
    <w:div w:id="120534950">
      <w:marLeft w:val="0"/>
      <w:marRight w:val="0"/>
      <w:marTop w:val="0"/>
      <w:marBottom w:val="0"/>
      <w:divBdr>
        <w:top w:val="none" w:sz="0" w:space="0" w:color="auto"/>
        <w:left w:val="none" w:sz="0" w:space="0" w:color="auto"/>
        <w:bottom w:val="none" w:sz="0" w:space="0" w:color="auto"/>
        <w:right w:val="none" w:sz="0" w:space="0" w:color="auto"/>
      </w:divBdr>
    </w:div>
    <w:div w:id="120534951">
      <w:marLeft w:val="0"/>
      <w:marRight w:val="0"/>
      <w:marTop w:val="0"/>
      <w:marBottom w:val="0"/>
      <w:divBdr>
        <w:top w:val="none" w:sz="0" w:space="0" w:color="auto"/>
        <w:left w:val="none" w:sz="0" w:space="0" w:color="auto"/>
        <w:bottom w:val="none" w:sz="0" w:space="0" w:color="auto"/>
        <w:right w:val="none" w:sz="0" w:space="0" w:color="auto"/>
      </w:divBdr>
    </w:div>
    <w:div w:id="120534952">
      <w:marLeft w:val="0"/>
      <w:marRight w:val="0"/>
      <w:marTop w:val="0"/>
      <w:marBottom w:val="0"/>
      <w:divBdr>
        <w:top w:val="none" w:sz="0" w:space="0" w:color="auto"/>
        <w:left w:val="none" w:sz="0" w:space="0" w:color="auto"/>
        <w:bottom w:val="none" w:sz="0" w:space="0" w:color="auto"/>
        <w:right w:val="none" w:sz="0" w:space="0" w:color="auto"/>
      </w:divBdr>
    </w:div>
    <w:div w:id="120534953">
      <w:marLeft w:val="0"/>
      <w:marRight w:val="0"/>
      <w:marTop w:val="0"/>
      <w:marBottom w:val="0"/>
      <w:divBdr>
        <w:top w:val="none" w:sz="0" w:space="0" w:color="auto"/>
        <w:left w:val="none" w:sz="0" w:space="0" w:color="auto"/>
        <w:bottom w:val="none" w:sz="0" w:space="0" w:color="auto"/>
        <w:right w:val="none" w:sz="0" w:space="0" w:color="auto"/>
      </w:divBdr>
    </w:div>
    <w:div w:id="120534954">
      <w:marLeft w:val="0"/>
      <w:marRight w:val="0"/>
      <w:marTop w:val="0"/>
      <w:marBottom w:val="0"/>
      <w:divBdr>
        <w:top w:val="none" w:sz="0" w:space="0" w:color="auto"/>
        <w:left w:val="none" w:sz="0" w:space="0" w:color="auto"/>
        <w:bottom w:val="none" w:sz="0" w:space="0" w:color="auto"/>
        <w:right w:val="none" w:sz="0" w:space="0" w:color="auto"/>
      </w:divBdr>
    </w:div>
    <w:div w:id="120534955">
      <w:marLeft w:val="0"/>
      <w:marRight w:val="0"/>
      <w:marTop w:val="0"/>
      <w:marBottom w:val="0"/>
      <w:divBdr>
        <w:top w:val="none" w:sz="0" w:space="0" w:color="auto"/>
        <w:left w:val="none" w:sz="0" w:space="0" w:color="auto"/>
        <w:bottom w:val="none" w:sz="0" w:space="0" w:color="auto"/>
        <w:right w:val="none" w:sz="0" w:space="0" w:color="auto"/>
      </w:divBdr>
    </w:div>
    <w:div w:id="120534956">
      <w:marLeft w:val="0"/>
      <w:marRight w:val="0"/>
      <w:marTop w:val="0"/>
      <w:marBottom w:val="0"/>
      <w:divBdr>
        <w:top w:val="none" w:sz="0" w:space="0" w:color="auto"/>
        <w:left w:val="none" w:sz="0" w:space="0" w:color="auto"/>
        <w:bottom w:val="none" w:sz="0" w:space="0" w:color="auto"/>
        <w:right w:val="none" w:sz="0" w:space="0" w:color="auto"/>
      </w:divBdr>
    </w:div>
    <w:div w:id="120534957">
      <w:marLeft w:val="0"/>
      <w:marRight w:val="0"/>
      <w:marTop w:val="0"/>
      <w:marBottom w:val="0"/>
      <w:divBdr>
        <w:top w:val="none" w:sz="0" w:space="0" w:color="auto"/>
        <w:left w:val="none" w:sz="0" w:space="0" w:color="auto"/>
        <w:bottom w:val="none" w:sz="0" w:space="0" w:color="auto"/>
        <w:right w:val="none" w:sz="0" w:space="0" w:color="auto"/>
      </w:divBdr>
    </w:div>
    <w:div w:id="120534958">
      <w:marLeft w:val="0"/>
      <w:marRight w:val="0"/>
      <w:marTop w:val="0"/>
      <w:marBottom w:val="0"/>
      <w:divBdr>
        <w:top w:val="none" w:sz="0" w:space="0" w:color="auto"/>
        <w:left w:val="none" w:sz="0" w:space="0" w:color="auto"/>
        <w:bottom w:val="none" w:sz="0" w:space="0" w:color="auto"/>
        <w:right w:val="none" w:sz="0" w:space="0" w:color="auto"/>
      </w:divBdr>
    </w:div>
    <w:div w:id="120534959">
      <w:marLeft w:val="0"/>
      <w:marRight w:val="0"/>
      <w:marTop w:val="0"/>
      <w:marBottom w:val="0"/>
      <w:divBdr>
        <w:top w:val="none" w:sz="0" w:space="0" w:color="auto"/>
        <w:left w:val="none" w:sz="0" w:space="0" w:color="auto"/>
        <w:bottom w:val="none" w:sz="0" w:space="0" w:color="auto"/>
        <w:right w:val="none" w:sz="0" w:space="0" w:color="auto"/>
      </w:divBdr>
    </w:div>
    <w:div w:id="120534960">
      <w:marLeft w:val="0"/>
      <w:marRight w:val="0"/>
      <w:marTop w:val="0"/>
      <w:marBottom w:val="0"/>
      <w:divBdr>
        <w:top w:val="none" w:sz="0" w:space="0" w:color="auto"/>
        <w:left w:val="none" w:sz="0" w:space="0" w:color="auto"/>
        <w:bottom w:val="none" w:sz="0" w:space="0" w:color="auto"/>
        <w:right w:val="none" w:sz="0" w:space="0" w:color="auto"/>
      </w:divBdr>
    </w:div>
    <w:div w:id="120534961">
      <w:marLeft w:val="0"/>
      <w:marRight w:val="0"/>
      <w:marTop w:val="0"/>
      <w:marBottom w:val="0"/>
      <w:divBdr>
        <w:top w:val="none" w:sz="0" w:space="0" w:color="auto"/>
        <w:left w:val="none" w:sz="0" w:space="0" w:color="auto"/>
        <w:bottom w:val="none" w:sz="0" w:space="0" w:color="auto"/>
        <w:right w:val="none" w:sz="0" w:space="0" w:color="auto"/>
      </w:divBdr>
    </w:div>
    <w:div w:id="120534962">
      <w:marLeft w:val="0"/>
      <w:marRight w:val="0"/>
      <w:marTop w:val="0"/>
      <w:marBottom w:val="0"/>
      <w:divBdr>
        <w:top w:val="none" w:sz="0" w:space="0" w:color="auto"/>
        <w:left w:val="none" w:sz="0" w:space="0" w:color="auto"/>
        <w:bottom w:val="none" w:sz="0" w:space="0" w:color="auto"/>
        <w:right w:val="none" w:sz="0" w:space="0" w:color="auto"/>
      </w:divBdr>
    </w:div>
    <w:div w:id="120534963">
      <w:marLeft w:val="0"/>
      <w:marRight w:val="0"/>
      <w:marTop w:val="0"/>
      <w:marBottom w:val="0"/>
      <w:divBdr>
        <w:top w:val="none" w:sz="0" w:space="0" w:color="auto"/>
        <w:left w:val="none" w:sz="0" w:space="0" w:color="auto"/>
        <w:bottom w:val="none" w:sz="0" w:space="0" w:color="auto"/>
        <w:right w:val="none" w:sz="0" w:space="0" w:color="auto"/>
      </w:divBdr>
    </w:div>
    <w:div w:id="120534964">
      <w:marLeft w:val="0"/>
      <w:marRight w:val="0"/>
      <w:marTop w:val="0"/>
      <w:marBottom w:val="0"/>
      <w:divBdr>
        <w:top w:val="none" w:sz="0" w:space="0" w:color="auto"/>
        <w:left w:val="none" w:sz="0" w:space="0" w:color="auto"/>
        <w:bottom w:val="none" w:sz="0" w:space="0" w:color="auto"/>
        <w:right w:val="none" w:sz="0" w:space="0" w:color="auto"/>
      </w:divBdr>
    </w:div>
    <w:div w:id="120534965">
      <w:marLeft w:val="0"/>
      <w:marRight w:val="0"/>
      <w:marTop w:val="0"/>
      <w:marBottom w:val="0"/>
      <w:divBdr>
        <w:top w:val="none" w:sz="0" w:space="0" w:color="auto"/>
        <w:left w:val="none" w:sz="0" w:space="0" w:color="auto"/>
        <w:bottom w:val="none" w:sz="0" w:space="0" w:color="auto"/>
        <w:right w:val="none" w:sz="0" w:space="0" w:color="auto"/>
      </w:divBdr>
    </w:div>
    <w:div w:id="120534966">
      <w:marLeft w:val="0"/>
      <w:marRight w:val="0"/>
      <w:marTop w:val="0"/>
      <w:marBottom w:val="0"/>
      <w:divBdr>
        <w:top w:val="none" w:sz="0" w:space="0" w:color="auto"/>
        <w:left w:val="none" w:sz="0" w:space="0" w:color="auto"/>
        <w:bottom w:val="none" w:sz="0" w:space="0" w:color="auto"/>
        <w:right w:val="none" w:sz="0" w:space="0" w:color="auto"/>
      </w:divBdr>
    </w:div>
    <w:div w:id="120534967">
      <w:marLeft w:val="0"/>
      <w:marRight w:val="0"/>
      <w:marTop w:val="0"/>
      <w:marBottom w:val="0"/>
      <w:divBdr>
        <w:top w:val="none" w:sz="0" w:space="0" w:color="auto"/>
        <w:left w:val="none" w:sz="0" w:space="0" w:color="auto"/>
        <w:bottom w:val="none" w:sz="0" w:space="0" w:color="auto"/>
        <w:right w:val="none" w:sz="0" w:space="0" w:color="auto"/>
      </w:divBdr>
    </w:div>
    <w:div w:id="120534968">
      <w:marLeft w:val="0"/>
      <w:marRight w:val="0"/>
      <w:marTop w:val="0"/>
      <w:marBottom w:val="0"/>
      <w:divBdr>
        <w:top w:val="none" w:sz="0" w:space="0" w:color="auto"/>
        <w:left w:val="none" w:sz="0" w:space="0" w:color="auto"/>
        <w:bottom w:val="none" w:sz="0" w:space="0" w:color="auto"/>
        <w:right w:val="none" w:sz="0" w:space="0" w:color="auto"/>
      </w:divBdr>
    </w:div>
    <w:div w:id="1205349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zt-rada.gov.ua/pages/p827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2668</TotalTime>
  <Pages>58</Pages>
  <Words>18450</Words>
  <Characters>-32766</Characters>
  <Application>Microsoft Office Outlook</Application>
  <DocSecurity>0</DocSecurity>
  <Lines>0</Lines>
  <Paragraphs>0</Paragraphs>
  <ScaleCrop>false</ScaleCrop>
  <Company>MoBIL GROUP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dc:title>
  <dc:subject/>
  <dc:creator>user</dc:creator>
  <cp:keywords/>
  <dc:description/>
  <cp:lastModifiedBy>Барановская</cp:lastModifiedBy>
  <cp:revision>170</cp:revision>
  <cp:lastPrinted>2016-11-07T15:51:00Z</cp:lastPrinted>
  <dcterms:created xsi:type="dcterms:W3CDTF">2015-12-13T23:08:00Z</dcterms:created>
  <dcterms:modified xsi:type="dcterms:W3CDTF">2016-11-09T15:02:00Z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305166314</vt:i4>
  </property>
</Properties>
</file>